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1995" w:rsidR="002D739B" w:rsidRDefault="00237A9F" w14:paraId="1077B603" w14:textId="77777777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561995">
        <w:rPr>
          <w:rFonts w:asciiTheme="majorHAnsi" w:hAnsiTheme="majorHAnsi" w:cstheme="majorHAnsi"/>
          <w:b/>
          <w:sz w:val="28"/>
          <w:szCs w:val="28"/>
          <w:lang w:val="en-GB"/>
        </w:rPr>
        <w:t>PROXY</w:t>
      </w:r>
    </w:p>
    <w:p w:rsidRPr="00561995" w:rsidR="00B163E1" w:rsidP="009D10B7" w:rsidRDefault="00EF1ACB" w14:paraId="5B8E58CB" w14:textId="77777777">
      <w:pPr>
        <w:spacing w:after="240"/>
        <w:jc w:val="center"/>
        <w:rPr>
          <w:rFonts w:asciiTheme="majorHAnsi" w:hAnsiTheme="majorHAnsi" w:cstheme="majorHAnsi"/>
          <w:b/>
          <w:lang w:val="en-GB"/>
        </w:rPr>
      </w:pPr>
      <w:r w:rsidRPr="00561995">
        <w:rPr>
          <w:rFonts w:asciiTheme="majorHAnsi" w:hAnsiTheme="majorHAnsi" w:cstheme="majorHAnsi"/>
          <w:b/>
          <w:lang w:val="en-GB"/>
        </w:rPr>
        <w:t xml:space="preserve">for </w:t>
      </w:r>
      <w:r w:rsidRPr="00561995" w:rsidR="0038100E">
        <w:rPr>
          <w:rFonts w:asciiTheme="majorHAnsi" w:hAnsiTheme="majorHAnsi" w:cstheme="majorHAnsi"/>
          <w:b/>
          <w:lang w:val="en-GB"/>
        </w:rPr>
        <w:t>r</w:t>
      </w:r>
      <w:r w:rsidRPr="00561995" w:rsidR="00D339B8">
        <w:rPr>
          <w:rFonts w:asciiTheme="majorHAnsi" w:hAnsiTheme="majorHAnsi" w:cstheme="majorHAnsi"/>
          <w:b/>
          <w:lang w:val="en-GB"/>
        </w:rPr>
        <w:t xml:space="preserve">epresenting </w:t>
      </w:r>
      <w:r w:rsidRPr="00561995">
        <w:rPr>
          <w:rFonts w:asciiTheme="majorHAnsi" w:hAnsiTheme="majorHAnsi" w:cstheme="majorHAnsi"/>
          <w:b/>
          <w:lang w:val="en-GB"/>
        </w:rPr>
        <w:t>a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 </w:t>
      </w:r>
      <w:r w:rsidRPr="00561995" w:rsidR="0038100E">
        <w:rPr>
          <w:rFonts w:asciiTheme="majorHAnsi" w:hAnsiTheme="majorHAnsi" w:cstheme="majorHAnsi"/>
          <w:b/>
          <w:lang w:val="en-GB"/>
        </w:rPr>
        <w:t>s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hareholder </w:t>
      </w:r>
      <w:r w:rsidRPr="00561995">
        <w:rPr>
          <w:rFonts w:asciiTheme="majorHAnsi" w:hAnsiTheme="majorHAnsi" w:cstheme="majorHAnsi"/>
          <w:b/>
          <w:lang w:val="en-GB"/>
        </w:rPr>
        <w:t>a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t </w:t>
      </w:r>
      <w:r w:rsidRPr="00561995" w:rsidR="007F274F">
        <w:rPr>
          <w:rFonts w:asciiTheme="majorHAnsi" w:hAnsiTheme="majorHAnsi" w:cstheme="majorHAnsi"/>
          <w:b/>
          <w:lang w:val="en-GB"/>
        </w:rPr>
        <w:t>the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 </w:t>
      </w:r>
      <w:r w:rsidRPr="00561995" w:rsidR="004D3D70">
        <w:rPr>
          <w:rFonts w:asciiTheme="majorHAnsi" w:hAnsiTheme="majorHAnsi" w:cstheme="majorHAnsi"/>
          <w:b/>
          <w:lang w:val="en-GB"/>
        </w:rPr>
        <w:t>A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nnual </w:t>
      </w:r>
      <w:r w:rsidRPr="00561995" w:rsidR="004D3D70">
        <w:rPr>
          <w:rFonts w:asciiTheme="majorHAnsi" w:hAnsiTheme="majorHAnsi" w:cstheme="majorHAnsi"/>
          <w:b/>
          <w:lang w:val="en-GB"/>
        </w:rPr>
        <w:t>G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eneral </w:t>
      </w:r>
      <w:r w:rsidRPr="00561995" w:rsidR="004D3D70">
        <w:rPr>
          <w:rFonts w:asciiTheme="majorHAnsi" w:hAnsiTheme="majorHAnsi" w:cstheme="majorHAnsi"/>
          <w:b/>
          <w:lang w:val="en-GB"/>
        </w:rPr>
        <w:t>M</w:t>
      </w:r>
      <w:r w:rsidRPr="00561995" w:rsidR="002D739B">
        <w:rPr>
          <w:rFonts w:asciiTheme="majorHAnsi" w:hAnsiTheme="majorHAnsi" w:cstheme="majorHAnsi"/>
          <w:b/>
          <w:lang w:val="en-GB"/>
        </w:rPr>
        <w:t xml:space="preserve">eeting </w:t>
      </w:r>
    </w:p>
    <w:p w:rsidRPr="00561995" w:rsidR="00B163E1" w:rsidP="5F3E3B3D" w:rsidRDefault="00B163E1" w14:paraId="7EF15D6D" w14:textId="77777777">
      <w:pPr>
        <w:pStyle w:val="TLSlik"/>
        <w:jc w:val="right"/>
        <w:rPr>
          <w:rFonts w:asciiTheme="majorHAnsi" w:hAnsiTheme="majorHAnsi" w:cstheme="majorHAnsi"/>
          <w:b/>
          <w:bCs/>
          <w:i/>
          <w:iCs/>
          <w:lang w:val="en-GB"/>
        </w:rPr>
      </w:pPr>
      <w:r w:rsidRPr="00561995">
        <w:rPr>
          <w:rFonts w:asciiTheme="majorHAnsi" w:hAnsiTheme="majorHAnsi" w:cstheme="majorHAnsi"/>
          <w:i/>
          <w:iCs/>
          <w:lang w:val="en-GB"/>
        </w:rPr>
        <w:t>[</w:t>
      </w:r>
      <w:r w:rsidRPr="00561995" w:rsidR="002D739B">
        <w:rPr>
          <w:rFonts w:asciiTheme="majorHAnsi" w:hAnsiTheme="majorHAnsi" w:cstheme="majorHAnsi"/>
          <w:i/>
          <w:iCs/>
          <w:lang w:val="en-GB"/>
        </w:rPr>
        <w:t xml:space="preserve">place, </w:t>
      </w:r>
      <w:r w:rsidRPr="00561995">
        <w:rPr>
          <w:rFonts w:asciiTheme="majorHAnsi" w:hAnsiTheme="majorHAnsi" w:cstheme="majorHAnsi"/>
          <w:i/>
          <w:iCs/>
          <w:lang w:val="en-GB"/>
        </w:rPr>
        <w:t>date]</w:t>
      </w:r>
    </w:p>
    <w:p w:rsidRPr="00561995" w:rsidR="00B163E1" w:rsidRDefault="00B163E1" w14:paraId="0C9A1E34" w14:textId="12D1F81C">
      <w:pPr>
        <w:pStyle w:val="TLSlik"/>
        <w:rPr>
          <w:rFonts w:asciiTheme="majorHAnsi" w:hAnsiTheme="majorHAnsi" w:cstheme="majorHAnsi"/>
          <w:b/>
          <w:lang w:val="en-GB"/>
        </w:rPr>
      </w:pPr>
      <w:r w:rsidRPr="00561995">
        <w:rPr>
          <w:rFonts w:asciiTheme="majorHAnsi" w:hAnsiTheme="majorHAnsi" w:cstheme="majorHAnsi"/>
          <w:b/>
          <w:lang w:val="en-GB"/>
        </w:rPr>
        <w:t>[</w:t>
      </w:r>
      <w:r w:rsidRPr="00561995" w:rsidR="00CC09A8">
        <w:rPr>
          <w:rFonts w:asciiTheme="majorHAnsi" w:hAnsiTheme="majorHAnsi" w:cstheme="majorHAnsi"/>
          <w:b/>
          <w:lang w:val="en-GB"/>
        </w:rPr>
        <w:t>NAME OF THE SHAREHOLDER</w:t>
      </w:r>
      <w:r w:rsidRPr="00561995">
        <w:rPr>
          <w:rFonts w:asciiTheme="majorHAnsi" w:hAnsiTheme="majorHAnsi" w:cstheme="majorHAnsi"/>
          <w:b/>
          <w:lang w:val="en-GB"/>
        </w:rPr>
        <w:t>]</w:t>
      </w:r>
      <w:r w:rsidRPr="00561995">
        <w:rPr>
          <w:rFonts w:asciiTheme="majorHAnsi" w:hAnsiTheme="majorHAnsi" w:cstheme="majorHAnsi"/>
          <w:bCs/>
          <w:lang w:val="en-GB"/>
        </w:rPr>
        <w:t>,</w:t>
      </w:r>
      <w:r w:rsidRPr="00561995">
        <w:rPr>
          <w:rFonts w:asciiTheme="majorHAnsi" w:hAnsiTheme="majorHAnsi" w:cstheme="majorHAnsi"/>
          <w:b/>
          <w:lang w:val="en-GB"/>
        </w:rPr>
        <w:t xml:space="preserve"> </w:t>
      </w:r>
      <w:r w:rsidRPr="00561995" w:rsidR="00D339B8">
        <w:rPr>
          <w:rFonts w:asciiTheme="majorHAnsi" w:hAnsiTheme="majorHAnsi" w:cstheme="majorHAnsi"/>
          <w:bCs/>
          <w:lang w:val="en-GB"/>
        </w:rPr>
        <w:t>[</w:t>
      </w:r>
      <w:r w:rsidRPr="00561995" w:rsidR="0094483E">
        <w:rPr>
          <w:rFonts w:asciiTheme="majorHAnsi" w:hAnsiTheme="majorHAnsi" w:cstheme="majorHAnsi"/>
          <w:bCs/>
          <w:lang w:val="en-GB"/>
        </w:rPr>
        <w:t xml:space="preserve">commercial </w:t>
      </w:r>
      <w:r w:rsidRPr="00561995" w:rsidR="006D436D">
        <w:rPr>
          <w:rFonts w:asciiTheme="majorHAnsi" w:hAnsiTheme="majorHAnsi" w:cstheme="majorHAnsi"/>
          <w:bCs/>
          <w:lang w:val="en-GB"/>
        </w:rPr>
        <w:t>registry code if a legal person; personal identification code or date of birth if a physical person], address [...], [</w:t>
      </w:r>
      <w:r w:rsidRPr="00561995" w:rsidR="004D3D70">
        <w:rPr>
          <w:rFonts w:asciiTheme="majorHAnsi" w:hAnsiTheme="majorHAnsi" w:cstheme="majorHAnsi"/>
          <w:bCs/>
          <w:i/>
          <w:iCs/>
          <w:lang w:val="en-GB"/>
        </w:rPr>
        <w:t>following only applies to legal persons</w:t>
      </w:r>
      <w:r w:rsidRPr="00561995" w:rsidR="004D3D70">
        <w:rPr>
          <w:rFonts w:asciiTheme="majorHAnsi" w:hAnsiTheme="majorHAnsi" w:cstheme="majorHAnsi"/>
          <w:bCs/>
          <w:lang w:val="en-GB"/>
        </w:rPr>
        <w:t xml:space="preserve">: </w:t>
      </w:r>
      <w:r w:rsidRPr="00561995" w:rsidR="006D436D">
        <w:rPr>
          <w:rFonts w:asciiTheme="majorHAnsi" w:hAnsiTheme="majorHAnsi" w:cstheme="majorHAnsi"/>
          <w:bCs/>
          <w:lang w:val="en-GB"/>
        </w:rPr>
        <w:t xml:space="preserve">represented </w:t>
      </w:r>
      <w:r w:rsidRPr="00561995" w:rsidR="0012479A">
        <w:rPr>
          <w:rFonts w:asciiTheme="majorHAnsi" w:hAnsiTheme="majorHAnsi" w:cstheme="majorHAnsi"/>
          <w:bCs/>
          <w:lang w:val="en-GB"/>
        </w:rPr>
        <w:t xml:space="preserve">under the law or </w:t>
      </w:r>
      <w:r w:rsidRPr="00561995" w:rsidR="00C16BEA">
        <w:rPr>
          <w:rFonts w:asciiTheme="majorHAnsi" w:hAnsiTheme="majorHAnsi" w:cstheme="majorHAnsi"/>
          <w:bCs/>
          <w:lang w:val="en-GB"/>
        </w:rPr>
        <w:t xml:space="preserve">under </w:t>
      </w:r>
      <w:r w:rsidRPr="00561995" w:rsidR="0012479A">
        <w:rPr>
          <w:rFonts w:asciiTheme="majorHAnsi" w:hAnsiTheme="majorHAnsi" w:cstheme="majorHAnsi"/>
          <w:bCs/>
          <w:lang w:val="en-GB"/>
        </w:rPr>
        <w:t xml:space="preserve">power of attorney </w:t>
      </w:r>
      <w:r w:rsidRPr="00561995" w:rsidR="006D436D">
        <w:rPr>
          <w:rFonts w:asciiTheme="majorHAnsi" w:hAnsiTheme="majorHAnsi" w:cstheme="majorHAnsi"/>
          <w:bCs/>
          <w:lang w:val="en-GB"/>
        </w:rPr>
        <w:t>by [name/names</w:t>
      </w:r>
      <w:r w:rsidRPr="00561995" w:rsidR="0012479A">
        <w:rPr>
          <w:rFonts w:asciiTheme="majorHAnsi" w:hAnsiTheme="majorHAnsi" w:cstheme="majorHAnsi"/>
          <w:bCs/>
          <w:lang w:val="en-GB"/>
        </w:rPr>
        <w:t>, personal identification code or date of birth],</w:t>
      </w:r>
      <w:r w:rsidRPr="00561995" w:rsidR="006D436D">
        <w:rPr>
          <w:rFonts w:asciiTheme="majorHAnsi" w:hAnsiTheme="majorHAnsi" w:cstheme="majorHAnsi"/>
          <w:bCs/>
          <w:lang w:val="en-GB"/>
        </w:rPr>
        <w:t xml:space="preserve"> hereinafter referred to as the </w:t>
      </w:r>
      <w:r w:rsidRPr="00561995" w:rsidR="009A5A0A">
        <w:rPr>
          <w:rFonts w:asciiTheme="majorHAnsi" w:hAnsiTheme="majorHAnsi" w:cstheme="majorHAnsi"/>
          <w:b/>
          <w:lang w:val="en-GB"/>
        </w:rPr>
        <w:t>s</w:t>
      </w:r>
      <w:r w:rsidRPr="00561995">
        <w:rPr>
          <w:rFonts w:asciiTheme="majorHAnsi" w:hAnsiTheme="majorHAnsi" w:cstheme="majorHAnsi"/>
          <w:b/>
          <w:lang w:val="en-GB"/>
        </w:rPr>
        <w:t>hareholder</w:t>
      </w:r>
      <w:r w:rsidRPr="00561995">
        <w:rPr>
          <w:rFonts w:asciiTheme="majorHAnsi" w:hAnsiTheme="majorHAnsi" w:cstheme="majorHAnsi"/>
          <w:lang w:val="en-GB"/>
        </w:rPr>
        <w:t>,</w:t>
      </w:r>
    </w:p>
    <w:p w:rsidRPr="00561995" w:rsidR="002D739B" w:rsidRDefault="00B163E1" w14:paraId="0F857142" w14:textId="0A82121B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hereby authorises [</w:t>
      </w:r>
      <w:r w:rsidRPr="00561995">
        <w:rPr>
          <w:rFonts w:asciiTheme="majorHAnsi" w:hAnsiTheme="majorHAnsi" w:cstheme="majorHAnsi"/>
          <w:b/>
          <w:bCs/>
          <w:lang w:val="en-GB"/>
        </w:rPr>
        <w:t>name of the representative</w:t>
      </w:r>
      <w:r w:rsidRPr="00561995" w:rsidR="005F1B66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561995" w:rsidR="006D436D">
        <w:rPr>
          <w:rFonts w:asciiTheme="majorHAnsi" w:hAnsiTheme="majorHAnsi" w:cstheme="majorHAnsi"/>
          <w:b/>
          <w:bCs/>
          <w:lang w:val="en-GB"/>
        </w:rPr>
        <w:t>participating in</w:t>
      </w:r>
      <w:r w:rsidRPr="00561995" w:rsidR="005F1B66">
        <w:rPr>
          <w:rFonts w:asciiTheme="majorHAnsi" w:hAnsiTheme="majorHAnsi" w:cstheme="majorHAnsi"/>
          <w:b/>
          <w:bCs/>
          <w:lang w:val="en-GB"/>
        </w:rPr>
        <w:t xml:space="preserve"> the </w:t>
      </w:r>
      <w:r w:rsidRPr="00561995" w:rsidR="745C2321">
        <w:rPr>
          <w:rFonts w:asciiTheme="majorHAnsi" w:hAnsiTheme="majorHAnsi" w:cstheme="majorHAnsi"/>
          <w:b/>
          <w:bCs/>
          <w:lang w:val="en-GB"/>
        </w:rPr>
        <w:t xml:space="preserve">Annual </w:t>
      </w:r>
      <w:r w:rsidRPr="00561995" w:rsidR="004D3D70">
        <w:rPr>
          <w:rFonts w:asciiTheme="majorHAnsi" w:hAnsiTheme="majorHAnsi" w:cstheme="majorHAnsi"/>
          <w:b/>
          <w:bCs/>
          <w:lang w:val="en-GB"/>
        </w:rPr>
        <w:t>G</w:t>
      </w:r>
      <w:r w:rsidRPr="00561995" w:rsidR="005F1B66">
        <w:rPr>
          <w:rFonts w:asciiTheme="majorHAnsi" w:hAnsiTheme="majorHAnsi" w:cstheme="majorHAnsi"/>
          <w:b/>
          <w:bCs/>
          <w:lang w:val="en-GB"/>
        </w:rPr>
        <w:t xml:space="preserve">eneral </w:t>
      </w:r>
      <w:r w:rsidRPr="00561995" w:rsidR="004D3D70">
        <w:rPr>
          <w:rFonts w:asciiTheme="majorHAnsi" w:hAnsiTheme="majorHAnsi" w:cstheme="majorHAnsi"/>
          <w:b/>
          <w:bCs/>
          <w:lang w:val="en-GB"/>
        </w:rPr>
        <w:t>M</w:t>
      </w:r>
      <w:r w:rsidRPr="00561995" w:rsidR="005F1B66">
        <w:rPr>
          <w:rFonts w:asciiTheme="majorHAnsi" w:hAnsiTheme="majorHAnsi" w:cstheme="majorHAnsi"/>
          <w:b/>
          <w:bCs/>
          <w:lang w:val="en-GB"/>
        </w:rPr>
        <w:t>eeting</w:t>
      </w:r>
      <w:r w:rsidRPr="00561995">
        <w:rPr>
          <w:rFonts w:asciiTheme="majorHAnsi" w:hAnsiTheme="majorHAnsi" w:cstheme="majorHAnsi"/>
          <w:lang w:val="en-GB"/>
        </w:rPr>
        <w:t xml:space="preserve">], </w:t>
      </w:r>
      <w:r w:rsidRPr="00561995" w:rsidR="005F1B66">
        <w:rPr>
          <w:rFonts w:asciiTheme="majorHAnsi" w:hAnsiTheme="majorHAnsi" w:cstheme="majorHAnsi"/>
          <w:lang w:val="en-GB"/>
        </w:rPr>
        <w:t>[</w:t>
      </w:r>
      <w:r w:rsidRPr="00561995">
        <w:rPr>
          <w:rFonts w:asciiTheme="majorHAnsi" w:hAnsiTheme="majorHAnsi" w:cstheme="majorHAnsi"/>
          <w:lang w:val="en-GB"/>
        </w:rPr>
        <w:t>personal identification code</w:t>
      </w:r>
      <w:r w:rsidRPr="00561995" w:rsidR="005F1B66">
        <w:rPr>
          <w:rFonts w:asciiTheme="majorHAnsi" w:hAnsiTheme="majorHAnsi" w:cstheme="majorHAnsi"/>
          <w:lang w:val="en-GB"/>
        </w:rPr>
        <w:t xml:space="preserve"> or </w:t>
      </w:r>
      <w:r w:rsidRPr="00561995">
        <w:rPr>
          <w:rFonts w:asciiTheme="majorHAnsi" w:hAnsiTheme="majorHAnsi" w:cstheme="majorHAnsi"/>
          <w:lang w:val="en-GB"/>
        </w:rPr>
        <w:t>date of birth</w:t>
      </w:r>
      <w:r w:rsidRPr="00561995" w:rsidR="005F1B66">
        <w:rPr>
          <w:rFonts w:asciiTheme="majorHAnsi" w:hAnsiTheme="majorHAnsi" w:cstheme="majorHAnsi"/>
          <w:lang w:val="en-GB"/>
        </w:rPr>
        <w:t>]</w:t>
      </w:r>
      <w:r w:rsidRPr="00561995">
        <w:rPr>
          <w:rFonts w:asciiTheme="majorHAnsi" w:hAnsiTheme="majorHAnsi" w:cstheme="majorHAnsi"/>
          <w:lang w:val="en-GB"/>
        </w:rPr>
        <w:t xml:space="preserve">, </w:t>
      </w:r>
      <w:r w:rsidRPr="00561995" w:rsidR="00F50A13">
        <w:rPr>
          <w:rFonts w:asciiTheme="majorHAnsi" w:hAnsiTheme="majorHAnsi" w:cstheme="majorHAnsi"/>
          <w:lang w:val="en-GB"/>
        </w:rPr>
        <w:t xml:space="preserve">citizen of [country], residing at [address], </w:t>
      </w:r>
      <w:r w:rsidRPr="00561995">
        <w:rPr>
          <w:rFonts w:asciiTheme="majorHAnsi" w:hAnsiTheme="majorHAnsi" w:cstheme="majorHAnsi"/>
          <w:lang w:val="en-GB"/>
        </w:rPr>
        <w:t xml:space="preserve">hereinafter referred to as the </w:t>
      </w:r>
      <w:r w:rsidRPr="00561995" w:rsidR="009A5A0A">
        <w:rPr>
          <w:rFonts w:asciiTheme="majorHAnsi" w:hAnsiTheme="majorHAnsi" w:cstheme="majorHAnsi"/>
          <w:b/>
          <w:bCs/>
          <w:lang w:val="en-GB"/>
        </w:rPr>
        <w:t>r</w:t>
      </w:r>
      <w:r w:rsidRPr="00561995">
        <w:rPr>
          <w:rFonts w:asciiTheme="majorHAnsi" w:hAnsiTheme="majorHAnsi" w:cstheme="majorHAnsi"/>
          <w:b/>
          <w:bCs/>
          <w:lang w:val="en-GB"/>
        </w:rPr>
        <w:t>epresentative</w:t>
      </w:r>
      <w:r w:rsidRPr="00561995">
        <w:rPr>
          <w:rFonts w:asciiTheme="majorHAnsi" w:hAnsiTheme="majorHAnsi" w:cstheme="majorHAnsi"/>
          <w:lang w:val="en-GB"/>
        </w:rPr>
        <w:t xml:space="preserve">, </w:t>
      </w:r>
    </w:p>
    <w:p w:rsidRPr="00561995" w:rsidR="0067411E" w:rsidP="5B1AFBBC" w:rsidRDefault="006F1926" w14:paraId="0D56A594" w14:textId="7366164C">
      <w:pPr>
        <w:pStyle w:val="TLSlik"/>
        <w:rPr>
          <w:rFonts w:ascii="Calibri Light" w:hAnsi="Calibri Light" w:cs="Calibri Light" w:asciiTheme="majorAscii" w:hAnsiTheme="majorAscii" w:cstheme="majorAscii"/>
          <w:lang w:val="en-GB"/>
        </w:rPr>
      </w:pP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to vote and exercise any and all other rights and obligations of the </w:t>
      </w:r>
      <w:r w:rsidRPr="30BE64BF" w:rsidR="009A5A0A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, including </w:t>
      </w:r>
      <w:r w:rsidRPr="30BE64BF" w:rsidR="00615E04">
        <w:rPr>
          <w:rFonts w:ascii="Calibri Light" w:hAnsi="Calibri Light" w:cs="Calibri Light" w:asciiTheme="majorAscii" w:hAnsiTheme="majorAscii" w:cstheme="majorAscii"/>
          <w:lang w:val="en-GB"/>
        </w:rPr>
        <w:t>present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, receive and sign any and all documents on behalf of the </w:t>
      </w:r>
      <w:r w:rsidRPr="30BE64BF" w:rsidR="009A5A0A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 in order to exercise the rights of the </w:t>
      </w:r>
      <w:r w:rsidRPr="30BE64BF" w:rsidR="009A5A0A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 at the </w:t>
      </w:r>
      <w:r w:rsidRPr="30BE64BF" w:rsidR="4D375DF2">
        <w:rPr>
          <w:rFonts w:ascii="Calibri Light" w:hAnsi="Calibri Light" w:cs="Calibri Light" w:asciiTheme="majorAscii" w:hAnsiTheme="majorAscii" w:cstheme="majorAscii"/>
          <w:lang w:val="en-GB"/>
        </w:rPr>
        <w:t xml:space="preserve">Annual 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General Meeting of </w:t>
      </w:r>
      <w:r w:rsidRPr="30BE64BF" w:rsidR="0C82E1D0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s of AS 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>Tallinna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 Vesi (commercial registry code: 10257326, address: Ädala 10, Tallinn 10614, hereinafter referred to as </w:t>
      </w:r>
      <w:r w:rsidRPr="30BE64BF" w:rsidR="6E765671">
        <w:rPr>
          <w:rFonts w:ascii="Calibri Light" w:hAnsi="Calibri Light" w:cs="Calibri Light" w:asciiTheme="majorAscii" w:hAnsiTheme="majorAscii" w:cstheme="majorAscii"/>
          <w:lang w:val="en-GB"/>
        </w:rPr>
        <w:t>‘</w:t>
      </w:r>
      <w:r w:rsidRPr="30BE64BF" w:rsidR="006F1926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 xml:space="preserve">AS </w:t>
      </w:r>
      <w:r w:rsidRPr="30BE64BF" w:rsidR="006F1926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>Tallinna</w:t>
      </w:r>
      <w:r w:rsidRPr="30BE64BF" w:rsidR="006F1926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 xml:space="preserve"> Vesi</w:t>
      </w:r>
      <w:r w:rsidRPr="30BE64BF" w:rsidR="7E743C6D">
        <w:rPr>
          <w:rFonts w:ascii="Calibri Light" w:hAnsi="Calibri Light" w:cs="Calibri Light" w:asciiTheme="majorAscii" w:hAnsiTheme="majorAscii" w:cstheme="majorAscii"/>
          <w:b w:val="0"/>
          <w:bCs w:val="0"/>
          <w:lang w:val="en-GB"/>
        </w:rPr>
        <w:t>’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) to be held on </w:t>
      </w:r>
      <w:r w:rsidRPr="30BE64BF" w:rsidR="232012CD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>2</w:t>
      </w:r>
      <w:r w:rsidRPr="30BE64BF" w:rsidR="003170B6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>3</w:t>
      </w:r>
      <w:r w:rsidRPr="30BE64BF" w:rsidR="41DC2FA5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>/04/</w:t>
      </w:r>
      <w:r w:rsidRPr="30BE64BF" w:rsidR="006F1926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>202</w:t>
      </w:r>
      <w:r w:rsidRPr="30BE64BF" w:rsidR="003170B6"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  <w:t>6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, whereas the representative is entitled to exercise the rights of the </w:t>
      </w:r>
      <w:r w:rsidRPr="30BE64BF" w:rsidR="009A5A0A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 at the said General Meeting at their discretion.</w:t>
      </w:r>
    </w:p>
    <w:p w:rsidRPr="00561995" w:rsidR="00FF3D36" w:rsidP="30BE64BF" w:rsidRDefault="00B163E1" w14:paraId="501AE5DF" w14:textId="3D0780B7">
      <w:pPr>
        <w:pStyle w:val="TLSlik"/>
        <w:rPr>
          <w:rFonts w:ascii="Calibri Light" w:hAnsi="Calibri Light" w:cs="Calibri Light" w:asciiTheme="majorAscii" w:hAnsiTheme="majorAscii" w:cstheme="majorAscii"/>
        </w:rPr>
      </w:pPr>
      <w:r w:rsidRPr="30BE64BF" w:rsidR="00B163E1">
        <w:rPr>
          <w:rFonts w:ascii="Calibri Light" w:hAnsi="Calibri Light" w:cs="Calibri Light" w:asciiTheme="majorAscii" w:hAnsiTheme="majorAscii" w:cstheme="majorAscii"/>
          <w:lang w:val="en-GB"/>
        </w:rPr>
        <w:t>This p</w:t>
      </w:r>
      <w:r w:rsidRPr="30BE64BF" w:rsidR="005F7F91">
        <w:rPr>
          <w:rFonts w:ascii="Calibri Light" w:hAnsi="Calibri Light" w:cs="Calibri Light" w:asciiTheme="majorAscii" w:hAnsiTheme="majorAscii" w:cstheme="majorAscii"/>
          <w:lang w:val="en-GB"/>
        </w:rPr>
        <w:t>roxy</w:t>
      </w:r>
      <w:r w:rsidRPr="30BE64BF" w:rsidR="00B163E1">
        <w:rPr>
          <w:rFonts w:ascii="Calibri Light" w:hAnsi="Calibri Light" w:cs="Calibri Light" w:asciiTheme="majorAscii" w:hAnsiTheme="majorAscii" w:cstheme="majorAscii"/>
          <w:lang w:val="en-GB"/>
        </w:rPr>
        <w:t xml:space="preserve"> </w:t>
      </w:r>
      <w:r w:rsidRPr="30BE64BF" w:rsidR="00390E8F">
        <w:rPr>
          <w:rFonts w:ascii="Calibri Light" w:hAnsi="Calibri Light" w:cs="Calibri Light" w:asciiTheme="majorAscii" w:hAnsiTheme="majorAscii" w:cstheme="majorAscii"/>
          <w:lang w:val="en-GB"/>
        </w:rPr>
        <w:t xml:space="preserve">is </w:t>
      </w:r>
      <w:r w:rsidRPr="30BE64BF" w:rsidR="006F1926">
        <w:rPr>
          <w:rFonts w:ascii="Calibri Light" w:hAnsi="Calibri Light" w:cs="Calibri Light" w:asciiTheme="majorAscii" w:hAnsiTheme="majorAscii" w:cstheme="majorAscii"/>
          <w:lang w:val="en-GB"/>
        </w:rPr>
        <w:t xml:space="preserve">only </w:t>
      </w:r>
      <w:r w:rsidRPr="30BE64BF" w:rsidR="00390E8F">
        <w:rPr>
          <w:rFonts w:ascii="Calibri Light" w:hAnsi="Calibri Light" w:cs="Calibri Light" w:asciiTheme="majorAscii" w:hAnsiTheme="majorAscii" w:cstheme="majorAscii"/>
          <w:lang w:val="en-GB"/>
        </w:rPr>
        <w:t>valid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 xml:space="preserve"> for the exercise of the</w:t>
      </w:r>
      <w:r w:rsidRPr="30BE64BF" w:rsidR="00C16BEA">
        <w:rPr>
          <w:rFonts w:ascii="Calibri Light" w:hAnsi="Calibri Light" w:cs="Calibri Light" w:asciiTheme="majorAscii" w:hAnsiTheme="majorAscii" w:cstheme="majorAscii"/>
          <w:lang w:val="en-GB"/>
        </w:rPr>
        <w:t xml:space="preserve"> rights of the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 xml:space="preserve"> </w:t>
      </w:r>
      <w:r w:rsidRPr="30BE64BF" w:rsidR="009A5A0A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 xml:space="preserve"> at the </w:t>
      </w:r>
      <w:r w:rsidRPr="30BE64BF" w:rsidR="7D3F21B3">
        <w:rPr>
          <w:rFonts w:ascii="Calibri Light" w:hAnsi="Calibri Light" w:cs="Calibri Light" w:asciiTheme="majorAscii" w:hAnsiTheme="majorAscii" w:cstheme="majorAscii"/>
          <w:lang w:val="en-GB"/>
        </w:rPr>
        <w:t xml:space="preserve">Annual 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 xml:space="preserve">General Meeting of </w:t>
      </w:r>
      <w:r w:rsidRPr="30BE64BF" w:rsidR="7A97B250">
        <w:rPr>
          <w:rFonts w:ascii="Calibri Light" w:hAnsi="Calibri Light" w:cs="Calibri Light" w:asciiTheme="majorAscii" w:hAnsiTheme="majorAscii" w:cstheme="majorAscii"/>
          <w:lang w:val="en-GB"/>
        </w:rPr>
        <w:t>S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>hareholder</w:t>
      </w:r>
      <w:r w:rsidRPr="30BE64BF" w:rsidR="00FF3D36">
        <w:rPr>
          <w:rFonts w:ascii="Calibri Light" w:hAnsi="Calibri Light" w:cs="Calibri Light" w:asciiTheme="majorAscii" w:hAnsiTheme="majorAscii" w:cstheme="majorAscii"/>
          <w:lang w:val="en-GB"/>
        </w:rPr>
        <w:t>s referred to above.</w:t>
      </w:r>
    </w:p>
    <w:p w:rsidRPr="00561995" w:rsidR="00B163E1" w:rsidRDefault="00FF3D36" w14:paraId="32F18450" w14:textId="77777777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The proxy </w:t>
      </w:r>
      <w:r w:rsidRPr="00561995" w:rsidR="00B163E1">
        <w:rPr>
          <w:rFonts w:asciiTheme="majorHAnsi" w:hAnsiTheme="majorHAnsi" w:cstheme="majorHAnsi"/>
          <w:lang w:val="en-GB"/>
        </w:rPr>
        <w:t xml:space="preserve">has been </w:t>
      </w:r>
      <w:r w:rsidRPr="00561995" w:rsidR="00390E8F">
        <w:rPr>
          <w:rFonts w:asciiTheme="majorHAnsi" w:hAnsiTheme="majorHAnsi" w:cstheme="majorHAnsi"/>
          <w:lang w:val="en-GB"/>
        </w:rPr>
        <w:t xml:space="preserve">issued </w:t>
      </w:r>
      <w:r w:rsidRPr="00561995" w:rsidR="00B163E1">
        <w:rPr>
          <w:rFonts w:asciiTheme="majorHAnsi" w:hAnsiTheme="majorHAnsi" w:cstheme="majorHAnsi"/>
          <w:lang w:val="en-GB"/>
        </w:rPr>
        <w:t xml:space="preserve">without the right </w:t>
      </w:r>
      <w:r w:rsidRPr="00561995">
        <w:rPr>
          <w:rFonts w:asciiTheme="majorHAnsi" w:hAnsiTheme="majorHAnsi" w:cstheme="majorHAnsi"/>
          <w:lang w:val="en-GB"/>
        </w:rPr>
        <w:t>of</w:t>
      </w:r>
      <w:r w:rsidRPr="00561995" w:rsidR="00B163E1">
        <w:rPr>
          <w:rFonts w:asciiTheme="majorHAnsi" w:hAnsiTheme="majorHAnsi" w:cstheme="majorHAnsi"/>
          <w:lang w:val="en-GB"/>
        </w:rPr>
        <w:t xml:space="preserve"> delegat</w:t>
      </w:r>
      <w:r w:rsidRPr="00561995">
        <w:rPr>
          <w:rFonts w:asciiTheme="majorHAnsi" w:hAnsiTheme="majorHAnsi" w:cstheme="majorHAnsi"/>
          <w:lang w:val="en-GB"/>
        </w:rPr>
        <w:t>ion</w:t>
      </w:r>
      <w:r w:rsidRPr="00561995" w:rsidR="00B163E1">
        <w:rPr>
          <w:rFonts w:asciiTheme="majorHAnsi" w:hAnsiTheme="majorHAnsi" w:cstheme="majorHAnsi"/>
          <w:lang w:val="en-GB"/>
        </w:rPr>
        <w:t>.</w:t>
      </w:r>
    </w:p>
    <w:p w:rsidRPr="00561995" w:rsidR="00B163E1" w:rsidRDefault="00B163E1" w14:paraId="766DC4E7" w14:textId="48558220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Please find below the contact details of the </w:t>
      </w:r>
      <w:r w:rsidRPr="00561995" w:rsidR="009A5A0A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>hareholder for verifying the validity of this p</w:t>
      </w:r>
      <w:r w:rsidRPr="00561995" w:rsidR="00A10C17">
        <w:rPr>
          <w:rFonts w:asciiTheme="majorHAnsi" w:hAnsiTheme="majorHAnsi" w:cstheme="majorHAnsi"/>
          <w:lang w:val="en-GB"/>
        </w:rPr>
        <w:t>roxy</w:t>
      </w:r>
      <w:r w:rsidRPr="00561995">
        <w:rPr>
          <w:rFonts w:asciiTheme="majorHAnsi" w:hAnsiTheme="majorHAnsi" w:cstheme="majorHAnsi"/>
          <w:lang w:val="en-GB"/>
        </w:rPr>
        <w:t xml:space="preserve">, should </w:t>
      </w:r>
      <w:r w:rsidRPr="00561995" w:rsidR="00EF1ACB">
        <w:rPr>
          <w:rFonts w:asciiTheme="majorHAnsi" w:hAnsiTheme="majorHAnsi" w:cstheme="majorHAnsi"/>
          <w:lang w:val="en-GB" w:eastAsia="et-EE"/>
        </w:rPr>
        <w:t>AS</w:t>
      </w:r>
      <w:r w:rsidRPr="00561995" w:rsidR="001252C4">
        <w:rPr>
          <w:rFonts w:asciiTheme="majorHAnsi" w:hAnsiTheme="majorHAnsi" w:cstheme="majorHAnsi"/>
          <w:lang w:val="en-GB" w:eastAsia="et-EE"/>
        </w:rPr>
        <w:t xml:space="preserve"> </w:t>
      </w:r>
      <w:r w:rsidRPr="00561995">
        <w:rPr>
          <w:rFonts w:asciiTheme="majorHAnsi" w:hAnsiTheme="majorHAnsi" w:cstheme="majorHAnsi"/>
          <w:lang w:val="en-GB"/>
        </w:rPr>
        <w:t xml:space="preserve">Tallinna Vesi find it necessary to </w:t>
      </w:r>
      <w:r w:rsidRPr="00561995" w:rsidR="00A10C17">
        <w:rPr>
          <w:rFonts w:asciiTheme="majorHAnsi" w:hAnsiTheme="majorHAnsi" w:cstheme="majorHAnsi"/>
          <w:lang w:val="en-GB"/>
        </w:rPr>
        <w:t>do so</w:t>
      </w:r>
      <w:r w:rsidRPr="00561995" w:rsidR="00EE347B">
        <w:rPr>
          <w:rFonts w:asciiTheme="majorHAnsi" w:hAnsiTheme="majorHAnsi" w:cstheme="majorHAnsi"/>
          <w:lang w:val="en-GB"/>
        </w:rPr>
        <w:t>:</w:t>
      </w:r>
    </w:p>
    <w:p w:rsidRPr="00561995" w:rsidR="00FD402B" w:rsidRDefault="00FD402B" w14:paraId="6C27DBEF" w14:textId="7A7B9A61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Name of the </w:t>
      </w:r>
      <w:r w:rsidRPr="00561995" w:rsidR="009A5A0A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>hareholder: [...]</w:t>
      </w:r>
    </w:p>
    <w:p w:rsidRPr="00561995" w:rsidR="00B163E1" w:rsidRDefault="00FD402B" w14:paraId="502D5024" w14:textId="77777777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C</w:t>
      </w:r>
      <w:r w:rsidRPr="00561995" w:rsidR="00B163E1">
        <w:rPr>
          <w:rFonts w:asciiTheme="majorHAnsi" w:hAnsiTheme="majorHAnsi" w:cstheme="majorHAnsi"/>
          <w:lang w:val="en-GB"/>
        </w:rPr>
        <w:t>ontact person</w:t>
      </w:r>
      <w:r w:rsidRPr="00561995">
        <w:rPr>
          <w:rFonts w:asciiTheme="majorHAnsi" w:hAnsiTheme="majorHAnsi" w:cstheme="majorHAnsi"/>
          <w:lang w:val="en-GB"/>
        </w:rPr>
        <w:t xml:space="preserve"> (in case of legal persons)</w:t>
      </w:r>
      <w:r w:rsidRPr="00561995" w:rsidR="00B163E1">
        <w:rPr>
          <w:rFonts w:asciiTheme="majorHAnsi" w:hAnsiTheme="majorHAnsi" w:cstheme="majorHAnsi"/>
          <w:lang w:val="en-GB"/>
        </w:rPr>
        <w:t>: [...]</w:t>
      </w:r>
    </w:p>
    <w:p w:rsidRPr="00561995" w:rsidR="00B163E1" w:rsidRDefault="00EE347B" w14:paraId="756859B4" w14:textId="77777777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P</w:t>
      </w:r>
      <w:r w:rsidRPr="00561995" w:rsidR="00B163E1">
        <w:rPr>
          <w:rFonts w:asciiTheme="majorHAnsi" w:hAnsiTheme="majorHAnsi" w:cstheme="majorHAnsi"/>
          <w:lang w:val="en-GB"/>
        </w:rPr>
        <w:t>hone: [...]</w:t>
      </w:r>
    </w:p>
    <w:p w:rsidRPr="00561995" w:rsidR="00B163E1" w:rsidRDefault="00B163E1" w14:paraId="3F464C6C" w14:textId="77777777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E</w:t>
      </w:r>
      <w:r w:rsidRPr="00561995" w:rsidR="007A2CDE">
        <w:rPr>
          <w:rFonts w:asciiTheme="majorHAnsi" w:hAnsiTheme="majorHAnsi" w:cstheme="majorHAnsi"/>
          <w:lang w:val="en-GB"/>
        </w:rPr>
        <w:t>-</w:t>
      </w:r>
      <w:r w:rsidRPr="00561995">
        <w:rPr>
          <w:rFonts w:asciiTheme="majorHAnsi" w:hAnsiTheme="majorHAnsi" w:cstheme="majorHAnsi"/>
          <w:lang w:val="en-GB"/>
        </w:rPr>
        <w:t>mail: [...]</w:t>
      </w:r>
    </w:p>
    <w:p w:rsidRPr="00561995" w:rsidR="00B163E1" w:rsidRDefault="00B163E1" w14:paraId="06EE92CB" w14:textId="77777777">
      <w:pPr>
        <w:pStyle w:val="TLSlik"/>
        <w:spacing w:after="0"/>
        <w:rPr>
          <w:rFonts w:asciiTheme="majorHAnsi" w:hAnsiTheme="majorHAnsi" w:cstheme="majorHAnsi"/>
          <w:lang w:val="en-GB"/>
        </w:rPr>
      </w:pPr>
    </w:p>
    <w:p w:rsidRPr="00561995" w:rsidR="00B163E1" w:rsidRDefault="00B163E1" w14:paraId="09823B22" w14:textId="77777777">
      <w:pPr>
        <w:pStyle w:val="TLSlik"/>
        <w:spacing w:after="0"/>
        <w:rPr>
          <w:rFonts w:asciiTheme="majorHAnsi" w:hAnsiTheme="majorHAnsi" w:cstheme="majorHAnsi"/>
          <w:lang w:val="en-GB"/>
        </w:rPr>
      </w:pPr>
    </w:p>
    <w:p w:rsidRPr="00561995" w:rsidR="00B163E1" w:rsidRDefault="00B163E1" w14:paraId="64234278" w14:textId="77777777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____________________</w:t>
      </w:r>
      <w:r w:rsidRPr="00561995" w:rsidR="00B221AA">
        <w:rPr>
          <w:rFonts w:asciiTheme="majorHAnsi" w:hAnsiTheme="majorHAnsi" w:cstheme="majorHAnsi"/>
          <w:lang w:val="en-GB"/>
        </w:rPr>
        <w:t xml:space="preserve"> [signature]</w:t>
      </w:r>
    </w:p>
    <w:p w:rsidRPr="00561995" w:rsidR="00B81011" w:rsidP="00FF3D36" w:rsidRDefault="00B81011" w14:paraId="37B9DB7F" w14:textId="77777777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[Title]</w:t>
      </w:r>
    </w:p>
    <w:p w:rsidRPr="00561995" w:rsidR="00B163E1" w:rsidP="00FF3D36" w:rsidRDefault="00B163E1" w14:paraId="7026722C" w14:textId="0249E0B6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[Name of the </w:t>
      </w:r>
      <w:r w:rsidRPr="00561995" w:rsidR="009A5A0A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 xml:space="preserve">hareholder or the </w:t>
      </w:r>
      <w:r w:rsidRPr="00561995" w:rsidR="009A5A0A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 xml:space="preserve">hareholder's </w:t>
      </w:r>
      <w:r w:rsidRPr="00561995" w:rsidR="00A10C17">
        <w:rPr>
          <w:rFonts w:asciiTheme="majorHAnsi" w:hAnsiTheme="majorHAnsi" w:cstheme="majorHAnsi"/>
          <w:lang w:val="en-GB"/>
        </w:rPr>
        <w:t xml:space="preserve">legal </w:t>
      </w:r>
      <w:r w:rsidRPr="00561995">
        <w:rPr>
          <w:rFonts w:asciiTheme="majorHAnsi" w:hAnsiTheme="majorHAnsi" w:cstheme="majorHAnsi"/>
          <w:lang w:val="en-GB"/>
        </w:rPr>
        <w:t>representative]</w:t>
      </w:r>
    </w:p>
    <w:p w:rsidRPr="00561995" w:rsidR="00B163E1" w:rsidRDefault="00B163E1" w14:paraId="0DF6F66D" w14:textId="77777777">
      <w:pPr>
        <w:pBdr>
          <w:bottom w:val="single" w:color="auto" w:sz="12" w:space="1"/>
        </w:pBdr>
        <w:rPr>
          <w:rFonts w:asciiTheme="majorHAnsi" w:hAnsiTheme="majorHAnsi" w:cstheme="majorHAnsi"/>
          <w:lang w:val="en-GB"/>
        </w:rPr>
      </w:pPr>
    </w:p>
    <w:p w:rsidRPr="00561995" w:rsidR="002505EA" w:rsidP="5B1AFBBC" w:rsidRDefault="002505EA" w14:paraId="56587190" w14:textId="34804193">
      <w:pPr>
        <w:spacing w:before="100" w:beforeAutospacing="on" w:after="100" w:afterAutospacing="on" w:line="300" w:lineRule="atLeast"/>
        <w:rPr>
          <w:rFonts w:ascii="Calibri Light" w:hAnsi="Calibri Light" w:cs="Calibri Light" w:asciiTheme="majorAscii" w:hAnsiTheme="majorAscii" w:cstheme="majorAscii"/>
          <w:lang w:val="en-GB" w:eastAsia="et-EE"/>
        </w:rPr>
      </w:pP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Should the shareholder use the proxy form </w:t>
      </w:r>
      <w:r w:rsidRPr="5B1AFBBC" w:rsidR="00EE347B">
        <w:rPr>
          <w:rFonts w:ascii="Calibri Light" w:hAnsi="Calibri Light" w:cs="Calibri Light" w:asciiTheme="majorAscii" w:hAnsiTheme="majorAscii" w:cstheme="majorAscii"/>
          <w:lang w:val="en-GB" w:eastAsia="et-EE"/>
        </w:rPr>
        <w:t>to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appoint a representative, there are t</w:t>
      </w:r>
      <w:r w:rsidRPr="5B1AFBBC" w:rsidR="00593ABD">
        <w:rPr>
          <w:rFonts w:ascii="Calibri Light" w:hAnsi="Calibri Light" w:cs="Calibri Light" w:asciiTheme="majorAscii" w:hAnsiTheme="majorAscii" w:cstheme="majorAscii"/>
          <w:lang w:val="en-GB" w:eastAsia="et-EE"/>
        </w:rPr>
        <w:t>wo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</w:t>
      </w:r>
      <w:r w:rsidRPr="5B1AFBBC" w:rsidR="0CF7DD3C">
        <w:rPr>
          <w:rFonts w:ascii="Calibri Light" w:hAnsi="Calibri Light" w:cs="Calibri Light" w:asciiTheme="majorAscii" w:hAnsiTheme="majorAscii" w:cstheme="majorAscii"/>
          <w:lang w:val="en-GB" w:eastAsia="et-EE"/>
        </w:rPr>
        <w:t>ways to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submi</w:t>
      </w:r>
      <w:r w:rsidRPr="5B1AFBBC" w:rsidR="00AC7F34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t</w:t>
      </w:r>
      <w:r w:rsidRPr="5B1AFBBC" w:rsidR="7272ECE6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 the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 proxy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. </w:t>
      </w:r>
    </w:p>
    <w:p w:rsidRPr="00561995" w:rsidR="002505EA" w:rsidP="5B1AFBBC" w:rsidRDefault="002505EA" w14:paraId="7A056A7B" w14:textId="6F237714">
      <w:pPr>
        <w:numPr>
          <w:ilvl w:val="0"/>
          <w:numId w:val="8"/>
        </w:numPr>
        <w:spacing w:after="100" w:afterAutospacing="on" w:line="300" w:lineRule="atLeast"/>
        <w:rPr>
          <w:rFonts w:ascii="Calibri Light" w:hAnsi="Calibri Light" w:cs="Calibri Light" w:asciiTheme="majorAscii" w:hAnsiTheme="majorAscii" w:cstheme="majorAscii"/>
          <w:lang w:val="en-GB" w:eastAsia="et-EE"/>
        </w:rPr>
      </w:pP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A shareholder or a shareholder’s legal representative may fill out the proxy form in an electronic format, 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sign it digitally and e-mail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to </w:t>
      </w:r>
      <w:r w:rsidRPr="5B1AFBBC" w:rsidR="002B3F42">
        <w:rPr>
          <w:rStyle w:val="Hyperlink"/>
          <w:rFonts w:ascii="Calibri Light" w:hAnsi="Calibri Light" w:cs="Calibri Light" w:asciiTheme="majorAscii" w:hAnsiTheme="majorAscii" w:cstheme="majorAscii"/>
          <w:lang w:val="en-GB" w:eastAsia="et-EE"/>
        </w:rPr>
        <w:t>tvesi@tvesi.ee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</w:t>
      </w:r>
      <w:r w:rsidRPr="5B1AFBBC" w:rsidR="009E093B">
        <w:rPr>
          <w:rFonts w:ascii="Calibri Light" w:hAnsi="Calibri Light" w:cs="Calibri Light" w:asciiTheme="majorAscii" w:hAnsiTheme="majorAscii" w:cstheme="majorAscii"/>
          <w:lang w:val="en-GB" w:eastAsia="et-EE"/>
        </w:rPr>
        <w:t>by</w:t>
      </w:r>
      <w:r w:rsidRPr="5B1AFBBC" w:rsidR="00F315A6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17</w:t>
      </w:r>
      <w:r w:rsidRPr="5B1AFBBC" w:rsidR="000F2F01">
        <w:rPr>
          <w:rFonts w:ascii="Calibri Light" w:hAnsi="Calibri Light" w:cs="Calibri Light" w:asciiTheme="majorAscii" w:hAnsiTheme="majorAscii" w:cstheme="majorAscii"/>
          <w:lang w:val="en-GB" w:eastAsia="et-EE"/>
        </w:rPr>
        <w:t>:</w:t>
      </w:r>
      <w:r w:rsidRPr="5B1AFBBC" w:rsidR="00F315A6">
        <w:rPr>
          <w:rFonts w:ascii="Calibri Light" w:hAnsi="Calibri Light" w:cs="Calibri Light" w:asciiTheme="majorAscii" w:hAnsiTheme="majorAscii" w:cstheme="majorAscii"/>
          <w:lang w:val="en-GB" w:eastAsia="et-EE"/>
        </w:rPr>
        <w:t>00</w:t>
      </w:r>
      <w:r w:rsidRPr="5B1AFBBC" w:rsidR="000F2F01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(UTC+3)</w:t>
      </w:r>
      <w:r w:rsidRPr="5B1AFBBC" w:rsidR="00F315A6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on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</w:t>
      </w:r>
      <w:r w:rsidRPr="5B1AFBBC" w:rsidR="00B85A31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2</w:t>
      </w:r>
      <w:r w:rsidRPr="5B1AFBBC" w:rsidR="003170B6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2</w:t>
      </w:r>
      <w:r w:rsidRPr="5B1AFBBC" w:rsidR="772B4ACB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/04/</w:t>
      </w:r>
      <w:r w:rsidRPr="5B1AFBBC" w:rsidR="00586F82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2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02</w:t>
      </w:r>
      <w:r w:rsidRPr="5B1AFBBC" w:rsidR="003170B6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6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at the latest. This alternative is available to those shareholders who have the 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/>
        </w:rPr>
        <w:t>opportunity of using a digital signature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(ID-card, digi-ID or Mobil</w:t>
      </w:r>
      <w:r w:rsidRPr="5B1AFBBC" w:rsidR="006A5154">
        <w:rPr>
          <w:rFonts w:ascii="Calibri Light" w:hAnsi="Calibri Light" w:cs="Calibri Light" w:asciiTheme="majorAscii" w:hAnsiTheme="majorAscii" w:cstheme="majorAscii"/>
          <w:lang w:val="en-GB" w:eastAsia="et-EE"/>
        </w:rPr>
        <w:t>e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-ID). If the proxy has been </w:t>
      </w:r>
      <w:r w:rsidRPr="5B1AFBBC" w:rsidR="007E337F">
        <w:rPr>
          <w:rFonts w:ascii="Calibri Light" w:hAnsi="Calibri Light" w:cs="Calibri Light" w:asciiTheme="majorAscii" w:hAnsiTheme="majorAscii" w:cstheme="majorAscii"/>
          <w:lang w:val="en-GB" w:eastAsia="et-EE"/>
        </w:rPr>
        <w:t>submitted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by using this option, there is no need to </w:t>
      </w:r>
      <w:r w:rsidRPr="5B1AFBBC" w:rsidR="004E1FDE">
        <w:rPr>
          <w:rFonts w:ascii="Calibri Light" w:hAnsi="Calibri Light" w:cs="Calibri Light" w:asciiTheme="majorAscii" w:hAnsiTheme="majorAscii" w:cstheme="majorAscii"/>
          <w:lang w:val="en-GB" w:eastAsia="et-EE"/>
        </w:rPr>
        <w:t>present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the proxy upon registration for the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G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eneral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M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>eeting.</w:t>
      </w:r>
    </w:p>
    <w:p w:rsidRPr="00561995" w:rsidR="002505EA" w:rsidP="5B1AFBBC" w:rsidRDefault="002505EA" w14:paraId="3CD2F35C" w14:textId="3D48CAA7">
      <w:pPr>
        <w:numPr>
          <w:ilvl w:val="0"/>
          <w:numId w:val="8"/>
        </w:numPr>
        <w:spacing w:before="240" w:line="300" w:lineRule="atLeast"/>
        <w:ind w:left="714" w:hanging="357"/>
        <w:rPr>
          <w:rFonts w:ascii="Calibri Light" w:hAnsi="Calibri Light" w:cs="Calibri Light" w:asciiTheme="majorAscii" w:hAnsiTheme="majorAscii" w:cstheme="majorAscii"/>
          <w:lang w:val="en-GB" w:eastAsia="et-EE"/>
        </w:rPr>
      </w:pPr>
      <w:bookmarkStart w:name="_Hlk39060607" w:id="0"/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>A shareholder or a shareholder’s legal representative may fill out the proxy form in an electronic format, print and sign</w:t>
      </w:r>
      <w:r w:rsidRPr="5B1AFBBC" w:rsidR="00010686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it, and have it notarised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. Thereafter, the 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signed </w:t>
      </w:r>
      <w:r w:rsidRPr="5B1AFBBC" w:rsidR="00010686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and notarised 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proxy </w:t>
      </w:r>
      <w:r w:rsidRPr="5B1AFBBC" w:rsidR="00DD22D0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is to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 be scanned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and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 xml:space="preserve"> 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e-mailed to </w:t>
      </w:r>
      <w:hyperlink r:id="R27495bee9bde445f">
        <w:r w:rsidRPr="5B1AFBBC" w:rsidR="00F617D5">
          <w:rPr>
            <w:rStyle w:val="Hyperlink"/>
            <w:rFonts w:ascii="Calibri Light" w:hAnsi="Calibri Light" w:cs="Calibri Light" w:asciiTheme="majorAscii" w:hAnsiTheme="majorAscii" w:cstheme="majorAscii"/>
            <w:lang w:val="en-GB" w:eastAsia="et-EE"/>
          </w:rPr>
          <w:t>tvesi@tvesi.ee</w:t>
        </w:r>
      </w:hyperlink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and the 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original may either be sent by post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to the address: Ädala 10, Tallinn 10614, so that it is received </w:t>
      </w:r>
      <w:r w:rsidRPr="5B1AFBBC" w:rsidR="00F315A6">
        <w:rPr>
          <w:rFonts w:ascii="Calibri Light" w:hAnsi="Calibri Light" w:cs="Calibri Light" w:asciiTheme="majorAscii" w:hAnsiTheme="majorAscii" w:cstheme="majorAscii"/>
          <w:lang w:val="en-GB" w:eastAsia="et-EE"/>
        </w:rPr>
        <w:t>at 17</w:t>
      </w:r>
      <w:r w:rsidRPr="5B1AFBBC" w:rsidR="000F2F01">
        <w:rPr>
          <w:rFonts w:ascii="Calibri Light" w:hAnsi="Calibri Light" w:cs="Calibri Light" w:asciiTheme="majorAscii" w:hAnsiTheme="majorAscii" w:cstheme="majorAscii"/>
          <w:lang w:val="en-GB" w:eastAsia="et-EE"/>
        </w:rPr>
        <w:t>:</w:t>
      </w:r>
      <w:r w:rsidRPr="5B1AFBBC" w:rsidR="00F315A6">
        <w:rPr>
          <w:rFonts w:ascii="Calibri Light" w:hAnsi="Calibri Light" w:cs="Calibri Light" w:asciiTheme="majorAscii" w:hAnsiTheme="majorAscii" w:cstheme="majorAscii"/>
          <w:lang w:val="en-GB" w:eastAsia="et-EE"/>
        </w:rPr>
        <w:t>00</w:t>
      </w:r>
      <w:r w:rsidRPr="5B1AFBBC" w:rsidR="000F2F01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(UTC+3)</w:t>
      </w:r>
      <w:r w:rsidRPr="5B1AFBBC" w:rsidR="00F315A6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on </w:t>
      </w:r>
      <w:r w:rsidRPr="5B1AFBBC" w:rsidR="00B85A31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2</w:t>
      </w:r>
      <w:r w:rsidRPr="5B1AFBBC" w:rsidR="003170B6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2</w:t>
      </w:r>
      <w:r w:rsidRPr="5B1AFBBC" w:rsidR="1A941C78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/04/</w:t>
      </w:r>
      <w:r w:rsidRPr="5B1AFBBC" w:rsidR="002505EA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202</w:t>
      </w:r>
      <w:r w:rsidRPr="5B1AFBBC" w:rsidR="003170B6">
        <w:rPr>
          <w:rFonts w:ascii="Calibri Light" w:hAnsi="Calibri Light" w:cs="Calibri Light" w:asciiTheme="majorAscii" w:hAnsiTheme="majorAscii" w:cstheme="majorAscii"/>
          <w:b w:val="1"/>
          <w:bCs w:val="1"/>
          <w:lang w:val="en-GB" w:eastAsia="et-EE"/>
        </w:rPr>
        <w:t>6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at the latest</w:t>
      </w:r>
      <w:r w:rsidRPr="5B1AFBBC" w:rsidR="00630A73">
        <w:rPr>
          <w:rFonts w:ascii="Calibri Light" w:hAnsi="Calibri Light" w:cs="Calibri Light" w:asciiTheme="majorAscii" w:hAnsiTheme="majorAscii" w:cstheme="majorAscii"/>
          <w:lang w:val="en-GB" w:eastAsia="et-EE"/>
        </w:rPr>
        <w:t>,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or the representative </w:t>
      </w:r>
      <w:r w:rsidRPr="5B1AFBBC" w:rsidR="00135149">
        <w:rPr>
          <w:rFonts w:ascii="Calibri Light" w:hAnsi="Calibri Light" w:cs="Calibri Light" w:asciiTheme="majorAscii" w:hAnsiTheme="majorAscii" w:cstheme="majorAscii"/>
          <w:lang w:val="en-GB" w:eastAsia="et-EE"/>
        </w:rPr>
        <w:t>may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bring the original proxy to the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G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eneral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M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eeting and </w:t>
      </w:r>
      <w:r w:rsidRPr="5B1AFBBC" w:rsidR="00615E04">
        <w:rPr>
          <w:rFonts w:ascii="Calibri Light" w:hAnsi="Calibri Light" w:cs="Calibri Light" w:asciiTheme="majorAscii" w:hAnsiTheme="majorAscii" w:cstheme="majorAscii"/>
          <w:lang w:val="en-GB" w:eastAsia="et-EE"/>
        </w:rPr>
        <w:t>present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it along with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all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other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required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documents upon registration for the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G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eneral </w:t>
      </w:r>
      <w:r w:rsidRPr="5B1AFBBC" w:rsidR="00FF3D36">
        <w:rPr>
          <w:rFonts w:ascii="Calibri Light" w:hAnsi="Calibri Light" w:cs="Calibri Light" w:asciiTheme="majorAscii" w:hAnsiTheme="majorAscii" w:cstheme="majorAscii"/>
          <w:lang w:val="en-GB" w:eastAsia="et-EE"/>
        </w:rPr>
        <w:t>M</w:t>
      </w:r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>eeting</w:t>
      </w:r>
      <w:bookmarkEnd w:id="0"/>
      <w:r w:rsidRPr="5B1AFBBC" w:rsidR="002505EA">
        <w:rPr>
          <w:rFonts w:ascii="Calibri Light" w:hAnsi="Calibri Light" w:cs="Calibri Light" w:asciiTheme="majorAscii" w:hAnsiTheme="majorAscii" w:cstheme="majorAscii"/>
          <w:lang w:val="en-GB" w:eastAsia="et-EE"/>
        </w:rPr>
        <w:t>.</w:t>
      </w:r>
    </w:p>
    <w:p w:rsidRPr="00561995" w:rsidR="002505EA" w:rsidP="5B1AFBBC" w:rsidRDefault="002505EA" w14:paraId="03CEE1DF" w14:textId="02EA2DB5">
      <w:pPr>
        <w:spacing w:before="100" w:beforeAutospacing="on" w:after="100" w:afterAutospacing="on" w:line="300" w:lineRule="atLeast"/>
        <w:rPr>
          <w:rFonts w:ascii="Calibri Light" w:hAnsi="Calibri Light" w:cs="Calibri Light" w:asciiTheme="majorAscii" w:hAnsiTheme="majorAscii" w:cstheme="majorAscii"/>
          <w:lang w:val="en-GB" w:eastAsia="et-EE"/>
        </w:rPr>
      </w:pPr>
      <w:r w:rsidRPr="5B1AFBBC" w:rsidR="1D159A9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AS </w:t>
      </w:r>
      <w:r w:rsidRPr="5B1AFBBC" w:rsidR="1D159A9A">
        <w:rPr>
          <w:rFonts w:ascii="Calibri Light" w:hAnsi="Calibri Light" w:cs="Calibri Light" w:asciiTheme="majorAscii" w:hAnsiTheme="majorAscii" w:cstheme="majorAscii"/>
          <w:lang w:val="en-GB" w:eastAsia="et-EE"/>
        </w:rPr>
        <w:t>Tallinna</w:t>
      </w:r>
      <w:r w:rsidRPr="5B1AFBBC" w:rsidR="1D159A9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Vesi reserves the right to disregard any proxy form that has not been completed or submitted </w:t>
      </w:r>
      <w:r w:rsidRPr="5B1AFBBC" w:rsidR="1D159A9A">
        <w:rPr>
          <w:rFonts w:ascii="Calibri Light" w:hAnsi="Calibri Light" w:cs="Calibri Light" w:asciiTheme="majorAscii" w:hAnsiTheme="majorAscii" w:cstheme="majorAscii"/>
          <w:lang w:val="en-GB" w:eastAsia="et-EE"/>
        </w:rPr>
        <w:t>correctly, and</w:t>
      </w:r>
      <w:r w:rsidRPr="5B1AFBBC" w:rsidR="1D159A9A">
        <w:rPr>
          <w:rFonts w:ascii="Calibri Light" w:hAnsi="Calibri Light" w:cs="Calibri Light" w:asciiTheme="majorAscii" w:hAnsiTheme="majorAscii" w:cstheme="majorAscii"/>
          <w:lang w:val="en-GB" w:eastAsia="et-EE"/>
        </w:rPr>
        <w:t xml:space="preserve"> not recognise it as a document certifying the right of representation.  </w:t>
      </w:r>
    </w:p>
    <w:p w:rsidRPr="00561995" w:rsidR="00B163E1" w:rsidRDefault="00B163E1" w14:paraId="32BBEC7F" w14:textId="5515CA83">
      <w:pPr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The contact details submitted for verifying the validity of the p</w:t>
      </w:r>
      <w:r w:rsidRPr="00561995" w:rsidR="00F67BEB">
        <w:rPr>
          <w:rFonts w:asciiTheme="majorHAnsi" w:hAnsiTheme="majorHAnsi" w:cstheme="majorHAnsi"/>
          <w:lang w:val="en-GB"/>
        </w:rPr>
        <w:t>roxy</w:t>
      </w:r>
      <w:r w:rsidRPr="00561995">
        <w:rPr>
          <w:rFonts w:asciiTheme="majorHAnsi" w:hAnsiTheme="majorHAnsi" w:cstheme="majorHAnsi"/>
          <w:lang w:val="en-GB"/>
        </w:rPr>
        <w:t xml:space="preserve"> </w:t>
      </w:r>
      <w:r w:rsidRPr="00561995" w:rsidR="007F05B9">
        <w:rPr>
          <w:rFonts w:asciiTheme="majorHAnsi" w:hAnsiTheme="majorHAnsi" w:cstheme="majorHAnsi"/>
          <w:lang w:val="en-GB"/>
        </w:rPr>
        <w:t>wi</w:t>
      </w:r>
      <w:r w:rsidRPr="00561995">
        <w:rPr>
          <w:rFonts w:asciiTheme="majorHAnsi" w:hAnsiTheme="majorHAnsi" w:cstheme="majorHAnsi"/>
          <w:lang w:val="en-GB"/>
        </w:rPr>
        <w:t xml:space="preserve">ll be kept confidential and </w:t>
      </w:r>
      <w:r w:rsidRPr="00561995" w:rsidR="00D3724E">
        <w:rPr>
          <w:rFonts w:asciiTheme="majorHAnsi" w:hAnsiTheme="majorHAnsi" w:cstheme="majorHAnsi"/>
          <w:lang w:val="en-GB"/>
        </w:rPr>
        <w:t>wi</w:t>
      </w:r>
      <w:r w:rsidRPr="00561995">
        <w:rPr>
          <w:rFonts w:asciiTheme="majorHAnsi" w:hAnsiTheme="majorHAnsi" w:cstheme="majorHAnsi"/>
          <w:lang w:val="en-GB"/>
        </w:rPr>
        <w:t xml:space="preserve">ll not be used for any purpose other than verifying the validity of the </w:t>
      </w:r>
      <w:r w:rsidRPr="00561995" w:rsidR="004809AE">
        <w:rPr>
          <w:rFonts w:asciiTheme="majorHAnsi" w:hAnsiTheme="majorHAnsi" w:cstheme="majorHAnsi"/>
          <w:lang w:val="en-GB"/>
        </w:rPr>
        <w:t>p</w:t>
      </w:r>
      <w:r w:rsidRPr="00561995" w:rsidR="00F67BEB">
        <w:rPr>
          <w:rFonts w:asciiTheme="majorHAnsi" w:hAnsiTheme="majorHAnsi" w:cstheme="majorHAnsi"/>
          <w:lang w:val="en-GB"/>
        </w:rPr>
        <w:t>roxy</w:t>
      </w:r>
      <w:r w:rsidRPr="00561995">
        <w:rPr>
          <w:rFonts w:asciiTheme="majorHAnsi" w:hAnsiTheme="majorHAnsi" w:cstheme="majorHAnsi"/>
          <w:lang w:val="en-GB"/>
        </w:rPr>
        <w:t xml:space="preserve">. </w:t>
      </w:r>
    </w:p>
    <w:p w:rsidRPr="00561995" w:rsidR="00B163E1" w:rsidP="00910090" w:rsidRDefault="00B163E1" w14:paraId="6E6C9EB9" w14:textId="271C60E3">
      <w:pPr>
        <w:spacing w:before="24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In case of questions about </w:t>
      </w:r>
      <w:r w:rsidRPr="00561995" w:rsidR="00F67BEB">
        <w:rPr>
          <w:rFonts w:asciiTheme="majorHAnsi" w:hAnsiTheme="majorHAnsi" w:cstheme="majorHAnsi"/>
          <w:lang w:val="en-GB"/>
        </w:rPr>
        <w:t>filling out</w:t>
      </w:r>
      <w:r w:rsidRPr="00561995">
        <w:rPr>
          <w:rFonts w:asciiTheme="majorHAnsi" w:hAnsiTheme="majorHAnsi" w:cstheme="majorHAnsi"/>
          <w:lang w:val="en-GB"/>
        </w:rPr>
        <w:t xml:space="preserve"> or submittin</w:t>
      </w:r>
      <w:r w:rsidRPr="00561995" w:rsidR="00F67BEB">
        <w:rPr>
          <w:rFonts w:asciiTheme="majorHAnsi" w:hAnsiTheme="majorHAnsi" w:cstheme="majorHAnsi"/>
          <w:lang w:val="en-GB"/>
        </w:rPr>
        <w:t>g</w:t>
      </w:r>
      <w:r w:rsidRPr="00561995">
        <w:rPr>
          <w:rFonts w:asciiTheme="majorHAnsi" w:hAnsiTheme="majorHAnsi" w:cstheme="majorHAnsi"/>
          <w:lang w:val="en-GB"/>
        </w:rPr>
        <w:t xml:space="preserve"> this </w:t>
      </w:r>
      <w:r w:rsidRPr="00561995" w:rsidR="00F67BEB">
        <w:rPr>
          <w:rFonts w:asciiTheme="majorHAnsi" w:hAnsiTheme="majorHAnsi" w:cstheme="majorHAnsi"/>
          <w:lang w:val="en-GB"/>
        </w:rPr>
        <w:t>proxy</w:t>
      </w:r>
      <w:r w:rsidRPr="00561995">
        <w:rPr>
          <w:rFonts w:asciiTheme="majorHAnsi" w:hAnsiTheme="majorHAnsi" w:cstheme="majorHAnsi"/>
          <w:lang w:val="en-GB"/>
        </w:rPr>
        <w:t xml:space="preserve">, please contact </w:t>
      </w:r>
      <w:r w:rsidRPr="00561995" w:rsidR="00EF1ACB">
        <w:rPr>
          <w:rFonts w:asciiTheme="majorHAnsi" w:hAnsiTheme="majorHAnsi" w:cstheme="majorHAnsi"/>
          <w:lang w:val="en-GB" w:eastAsia="et-EE"/>
        </w:rPr>
        <w:t>AS</w:t>
      </w:r>
      <w:r w:rsidRPr="00561995" w:rsidR="001252C4">
        <w:rPr>
          <w:rFonts w:asciiTheme="majorHAnsi" w:hAnsiTheme="majorHAnsi" w:cstheme="majorHAnsi"/>
          <w:lang w:val="en-GB" w:eastAsia="et-EE"/>
        </w:rPr>
        <w:t xml:space="preserve"> </w:t>
      </w:r>
      <w:r w:rsidRPr="00561995">
        <w:rPr>
          <w:rFonts w:asciiTheme="majorHAnsi" w:hAnsiTheme="majorHAnsi" w:cstheme="majorHAnsi"/>
          <w:lang w:val="en-GB"/>
        </w:rPr>
        <w:t xml:space="preserve">Tallinna Vesi by e-mail </w:t>
      </w:r>
      <w:r w:rsidRPr="00561995" w:rsidR="00401A11">
        <w:rPr>
          <w:rFonts w:asciiTheme="majorHAnsi" w:hAnsiTheme="majorHAnsi" w:cstheme="majorHAnsi"/>
          <w:lang w:val="en-GB"/>
        </w:rPr>
        <w:t>a</w:t>
      </w:r>
      <w:r w:rsidRPr="00561995">
        <w:rPr>
          <w:rFonts w:asciiTheme="majorHAnsi" w:hAnsiTheme="majorHAnsi" w:cstheme="majorHAnsi"/>
          <w:lang w:val="en-GB"/>
        </w:rPr>
        <w:t>t</w:t>
      </w:r>
      <w:r w:rsidRPr="00561995" w:rsidR="00C642E1">
        <w:rPr>
          <w:rFonts w:asciiTheme="majorHAnsi" w:hAnsiTheme="majorHAnsi" w:cstheme="majorHAnsi"/>
          <w:lang w:val="en-GB"/>
        </w:rPr>
        <w:t xml:space="preserve"> </w:t>
      </w:r>
      <w:hyperlink w:history="1" r:id="rId8">
        <w:r w:rsidRPr="00561995" w:rsidR="00C642E1">
          <w:rPr>
            <w:rStyle w:val="Hyperlink"/>
            <w:rFonts w:asciiTheme="majorHAnsi" w:hAnsiTheme="majorHAnsi" w:cstheme="majorHAnsi"/>
            <w:lang w:val="en-GB"/>
          </w:rPr>
          <w:t>tvesi@tvesi.ee</w:t>
        </w:r>
      </w:hyperlink>
      <w:r w:rsidRPr="00561995" w:rsidR="009C18E6">
        <w:rPr>
          <w:rFonts w:asciiTheme="majorHAnsi" w:hAnsiTheme="majorHAnsi" w:cstheme="majorHAnsi"/>
          <w:lang w:val="en-GB"/>
        </w:rPr>
        <w:t>.</w:t>
      </w:r>
    </w:p>
    <w:sectPr w:rsidRPr="00561995" w:rsidR="00B163E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F98" w:rsidRDefault="00AA5F98" w14:paraId="0756003C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AA5F98" w:rsidRDefault="00AA5F98" w14:paraId="6D00A25D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F98" w:rsidRDefault="00AA5F98" w14:paraId="1DD97FED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AA5F98" w:rsidRDefault="00AA5F98" w14:paraId="6A6F0782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0C8F2E4"/>
    <w:lvl w:ilvl="0" w:tplc="C974087E">
      <w:start w:val="1"/>
      <w:numFmt w:val="decimal"/>
      <w:lvlText w:val="%1."/>
      <w:lvlJc w:val="left"/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9F5B5D"/>
    <w:multiLevelType w:val="hybridMultilevel"/>
    <w:tmpl w:val="3E98BD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" w15:restartNumberingAfterBreak="0">
    <w:nsid w:val="16E87DAB"/>
    <w:multiLevelType w:val="hybridMultilevel"/>
    <w:tmpl w:val="AFC6B7E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3718ED"/>
    <w:multiLevelType w:val="hybridMultilevel"/>
    <w:tmpl w:val="DDE4FD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3362D9"/>
    <w:multiLevelType w:val="hybridMultilevel"/>
    <w:tmpl w:val="F06613F2"/>
    <w:lvl w:ilvl="0" w:tplc="0425000F">
      <w:start w:val="1"/>
      <w:numFmt w:val="decimal"/>
      <w:lvlText w:val="%1."/>
      <w:lvlJc w:val="left"/>
      <w:pPr>
        <w:ind w:left="770" w:hanging="360"/>
      </w:pPr>
      <w:rPr>
        <w:rFonts w:hint="default" w:cs="Times New Roman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6" w15:restartNumberingAfterBreak="0">
    <w:nsid w:val="4E54206D"/>
    <w:multiLevelType w:val="multilevel"/>
    <w:tmpl w:val="6AD0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0065F3"/>
    <w:multiLevelType w:val="singleLevel"/>
    <w:tmpl w:val="D848CBE2"/>
    <w:lvl w:ilvl="0">
      <w:start w:val="1"/>
      <w:numFmt w:val="decimal"/>
      <w:lvlText w:val="%1."/>
      <w:lvlJc w:val="left"/>
      <w:rPr>
        <w:rFonts w:hint="default" w:ascii="Times New Roman" w:hAnsi="Times New Roman" w:cs="Times New Roman"/>
      </w:rPr>
    </w:lvl>
  </w:abstractNum>
  <w:num w:numId="1" w16cid:durableId="1613246664">
    <w:abstractNumId w:val="2"/>
  </w:num>
  <w:num w:numId="2" w16cid:durableId="616378418">
    <w:abstractNumId w:val="7"/>
  </w:num>
  <w:num w:numId="3" w16cid:durableId="640501668">
    <w:abstractNumId w:val="4"/>
  </w:num>
  <w:num w:numId="4" w16cid:durableId="300427842">
    <w:abstractNumId w:val="1"/>
  </w:num>
  <w:num w:numId="5" w16cid:durableId="1705865729">
    <w:abstractNumId w:val="0"/>
  </w:num>
  <w:num w:numId="6" w16cid:durableId="1536309983">
    <w:abstractNumId w:val="5"/>
  </w:num>
  <w:num w:numId="7" w16cid:durableId="817574572">
    <w:abstractNumId w:val="3"/>
  </w:num>
  <w:num w:numId="8" w16cid:durableId="715931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01B73"/>
    <w:rsid w:val="00010686"/>
    <w:rsid w:val="00017BAB"/>
    <w:rsid w:val="00043709"/>
    <w:rsid w:val="00066097"/>
    <w:rsid w:val="00067674"/>
    <w:rsid w:val="0008376B"/>
    <w:rsid w:val="000923B3"/>
    <w:rsid w:val="00096BA6"/>
    <w:rsid w:val="000B06FA"/>
    <w:rsid w:val="000C5CF2"/>
    <w:rsid w:val="000E0462"/>
    <w:rsid w:val="000F2F01"/>
    <w:rsid w:val="0010405D"/>
    <w:rsid w:val="0011CAA0"/>
    <w:rsid w:val="0012479A"/>
    <w:rsid w:val="001252C4"/>
    <w:rsid w:val="00135149"/>
    <w:rsid w:val="00140F30"/>
    <w:rsid w:val="00167E37"/>
    <w:rsid w:val="00173779"/>
    <w:rsid w:val="00187E4C"/>
    <w:rsid w:val="001A39C2"/>
    <w:rsid w:val="001A6FB2"/>
    <w:rsid w:val="001C6254"/>
    <w:rsid w:val="001D273D"/>
    <w:rsid w:val="001D52C1"/>
    <w:rsid w:val="001E138B"/>
    <w:rsid w:val="00204E2F"/>
    <w:rsid w:val="00204E5A"/>
    <w:rsid w:val="00211CA7"/>
    <w:rsid w:val="00236AD1"/>
    <w:rsid w:val="00237A9F"/>
    <w:rsid w:val="00240AB9"/>
    <w:rsid w:val="002505EA"/>
    <w:rsid w:val="00277C1F"/>
    <w:rsid w:val="00292E64"/>
    <w:rsid w:val="00296E9E"/>
    <w:rsid w:val="002A1C14"/>
    <w:rsid w:val="002B20E2"/>
    <w:rsid w:val="002B3F42"/>
    <w:rsid w:val="002C1BCC"/>
    <w:rsid w:val="002C5713"/>
    <w:rsid w:val="002D663E"/>
    <w:rsid w:val="002D739B"/>
    <w:rsid w:val="002E543B"/>
    <w:rsid w:val="002E6013"/>
    <w:rsid w:val="002F3EA4"/>
    <w:rsid w:val="002F41E7"/>
    <w:rsid w:val="00313971"/>
    <w:rsid w:val="00315104"/>
    <w:rsid w:val="003170B6"/>
    <w:rsid w:val="003440C4"/>
    <w:rsid w:val="00344376"/>
    <w:rsid w:val="00347667"/>
    <w:rsid w:val="00353AD4"/>
    <w:rsid w:val="003578AF"/>
    <w:rsid w:val="003578D2"/>
    <w:rsid w:val="00365833"/>
    <w:rsid w:val="0038100E"/>
    <w:rsid w:val="00390E8F"/>
    <w:rsid w:val="0039446B"/>
    <w:rsid w:val="003A6EA5"/>
    <w:rsid w:val="003B5F9D"/>
    <w:rsid w:val="003B7462"/>
    <w:rsid w:val="003C6462"/>
    <w:rsid w:val="003E4305"/>
    <w:rsid w:val="003E5697"/>
    <w:rsid w:val="00401A11"/>
    <w:rsid w:val="00421665"/>
    <w:rsid w:val="00433854"/>
    <w:rsid w:val="00465EC6"/>
    <w:rsid w:val="00467647"/>
    <w:rsid w:val="004751BB"/>
    <w:rsid w:val="004809AE"/>
    <w:rsid w:val="0049188E"/>
    <w:rsid w:val="0049207B"/>
    <w:rsid w:val="004A7CCC"/>
    <w:rsid w:val="004B1012"/>
    <w:rsid w:val="004D3D70"/>
    <w:rsid w:val="004D600C"/>
    <w:rsid w:val="004E09E5"/>
    <w:rsid w:val="004E1784"/>
    <w:rsid w:val="004E1FDE"/>
    <w:rsid w:val="004E5283"/>
    <w:rsid w:val="00503C10"/>
    <w:rsid w:val="0050592D"/>
    <w:rsid w:val="0051430C"/>
    <w:rsid w:val="00525BE9"/>
    <w:rsid w:val="005355D1"/>
    <w:rsid w:val="0053566C"/>
    <w:rsid w:val="00536EE5"/>
    <w:rsid w:val="00551D93"/>
    <w:rsid w:val="0056129A"/>
    <w:rsid w:val="00561995"/>
    <w:rsid w:val="0056390F"/>
    <w:rsid w:val="00572389"/>
    <w:rsid w:val="005748E6"/>
    <w:rsid w:val="00584B5B"/>
    <w:rsid w:val="00586F82"/>
    <w:rsid w:val="00593ABD"/>
    <w:rsid w:val="005A24BF"/>
    <w:rsid w:val="005C2F95"/>
    <w:rsid w:val="005F1B66"/>
    <w:rsid w:val="005F7F91"/>
    <w:rsid w:val="00604429"/>
    <w:rsid w:val="00615BD2"/>
    <w:rsid w:val="00615E04"/>
    <w:rsid w:val="00630A73"/>
    <w:rsid w:val="00666761"/>
    <w:rsid w:val="0067411E"/>
    <w:rsid w:val="00681882"/>
    <w:rsid w:val="0068225A"/>
    <w:rsid w:val="0068558A"/>
    <w:rsid w:val="006855DA"/>
    <w:rsid w:val="0069126D"/>
    <w:rsid w:val="006A5154"/>
    <w:rsid w:val="006B079C"/>
    <w:rsid w:val="006B5F47"/>
    <w:rsid w:val="006C1DBF"/>
    <w:rsid w:val="006D436D"/>
    <w:rsid w:val="006E5D45"/>
    <w:rsid w:val="006E68E2"/>
    <w:rsid w:val="006E766C"/>
    <w:rsid w:val="006F1926"/>
    <w:rsid w:val="006F5277"/>
    <w:rsid w:val="00727B5B"/>
    <w:rsid w:val="0073526B"/>
    <w:rsid w:val="007403F5"/>
    <w:rsid w:val="00755727"/>
    <w:rsid w:val="00765E77"/>
    <w:rsid w:val="00785F92"/>
    <w:rsid w:val="007A25C4"/>
    <w:rsid w:val="007A2CDE"/>
    <w:rsid w:val="007A555F"/>
    <w:rsid w:val="007A7233"/>
    <w:rsid w:val="007B2504"/>
    <w:rsid w:val="007B34F7"/>
    <w:rsid w:val="007C2E3B"/>
    <w:rsid w:val="007D68A9"/>
    <w:rsid w:val="007E337F"/>
    <w:rsid w:val="007F05B9"/>
    <w:rsid w:val="007F274F"/>
    <w:rsid w:val="00811444"/>
    <w:rsid w:val="00826246"/>
    <w:rsid w:val="00835459"/>
    <w:rsid w:val="00854F41"/>
    <w:rsid w:val="0086019E"/>
    <w:rsid w:val="00880494"/>
    <w:rsid w:val="008804B5"/>
    <w:rsid w:val="008A4D70"/>
    <w:rsid w:val="008B783E"/>
    <w:rsid w:val="008F0E1B"/>
    <w:rsid w:val="008F2F0C"/>
    <w:rsid w:val="00910090"/>
    <w:rsid w:val="009115FF"/>
    <w:rsid w:val="00934C44"/>
    <w:rsid w:val="009369BD"/>
    <w:rsid w:val="0094483E"/>
    <w:rsid w:val="009571FF"/>
    <w:rsid w:val="00960224"/>
    <w:rsid w:val="00962E46"/>
    <w:rsid w:val="00975333"/>
    <w:rsid w:val="00982FAB"/>
    <w:rsid w:val="009846A6"/>
    <w:rsid w:val="00984A76"/>
    <w:rsid w:val="009A5A0A"/>
    <w:rsid w:val="009B44D3"/>
    <w:rsid w:val="009C18E6"/>
    <w:rsid w:val="009C25A7"/>
    <w:rsid w:val="009D10B7"/>
    <w:rsid w:val="009E093B"/>
    <w:rsid w:val="009F3AE2"/>
    <w:rsid w:val="00A10C17"/>
    <w:rsid w:val="00A17A05"/>
    <w:rsid w:val="00A23F1D"/>
    <w:rsid w:val="00A512E4"/>
    <w:rsid w:val="00A73C89"/>
    <w:rsid w:val="00A75E2E"/>
    <w:rsid w:val="00A760F5"/>
    <w:rsid w:val="00A76442"/>
    <w:rsid w:val="00A86362"/>
    <w:rsid w:val="00A93127"/>
    <w:rsid w:val="00A93278"/>
    <w:rsid w:val="00AA5F98"/>
    <w:rsid w:val="00AC15DB"/>
    <w:rsid w:val="00AC5E55"/>
    <w:rsid w:val="00AC7F34"/>
    <w:rsid w:val="00AD68FE"/>
    <w:rsid w:val="00AE3D6D"/>
    <w:rsid w:val="00AF5A33"/>
    <w:rsid w:val="00AF7FE2"/>
    <w:rsid w:val="00B03461"/>
    <w:rsid w:val="00B104F9"/>
    <w:rsid w:val="00B163E1"/>
    <w:rsid w:val="00B221AA"/>
    <w:rsid w:val="00B33DA3"/>
    <w:rsid w:val="00B469DF"/>
    <w:rsid w:val="00B52E15"/>
    <w:rsid w:val="00B81011"/>
    <w:rsid w:val="00B85A31"/>
    <w:rsid w:val="00B868B0"/>
    <w:rsid w:val="00B86DC3"/>
    <w:rsid w:val="00B94B14"/>
    <w:rsid w:val="00BB4485"/>
    <w:rsid w:val="00BC1A57"/>
    <w:rsid w:val="00BD383C"/>
    <w:rsid w:val="00C16BEA"/>
    <w:rsid w:val="00C21CC3"/>
    <w:rsid w:val="00C50551"/>
    <w:rsid w:val="00C642E1"/>
    <w:rsid w:val="00C67BFA"/>
    <w:rsid w:val="00C7525C"/>
    <w:rsid w:val="00CA187E"/>
    <w:rsid w:val="00CA2735"/>
    <w:rsid w:val="00CA4C2F"/>
    <w:rsid w:val="00CC09A8"/>
    <w:rsid w:val="00CC351D"/>
    <w:rsid w:val="00CC3D92"/>
    <w:rsid w:val="00CF49CC"/>
    <w:rsid w:val="00CF6AD9"/>
    <w:rsid w:val="00D14411"/>
    <w:rsid w:val="00D15385"/>
    <w:rsid w:val="00D24615"/>
    <w:rsid w:val="00D25037"/>
    <w:rsid w:val="00D339B8"/>
    <w:rsid w:val="00D37029"/>
    <w:rsid w:val="00D3724E"/>
    <w:rsid w:val="00D464E1"/>
    <w:rsid w:val="00D50DAC"/>
    <w:rsid w:val="00D658C7"/>
    <w:rsid w:val="00D82E5B"/>
    <w:rsid w:val="00D85459"/>
    <w:rsid w:val="00D85F07"/>
    <w:rsid w:val="00D9476F"/>
    <w:rsid w:val="00DC3F58"/>
    <w:rsid w:val="00DC4250"/>
    <w:rsid w:val="00DC521C"/>
    <w:rsid w:val="00DC6508"/>
    <w:rsid w:val="00DD22D0"/>
    <w:rsid w:val="00DD29C9"/>
    <w:rsid w:val="00DD543E"/>
    <w:rsid w:val="00DE1A16"/>
    <w:rsid w:val="00DF016F"/>
    <w:rsid w:val="00E064CD"/>
    <w:rsid w:val="00E15847"/>
    <w:rsid w:val="00E23F21"/>
    <w:rsid w:val="00E319BB"/>
    <w:rsid w:val="00E52F68"/>
    <w:rsid w:val="00E577A4"/>
    <w:rsid w:val="00E62EC5"/>
    <w:rsid w:val="00E63535"/>
    <w:rsid w:val="00E818AB"/>
    <w:rsid w:val="00E8705B"/>
    <w:rsid w:val="00EA2C8B"/>
    <w:rsid w:val="00EA34D3"/>
    <w:rsid w:val="00EA3C27"/>
    <w:rsid w:val="00EB0A20"/>
    <w:rsid w:val="00EC7BD2"/>
    <w:rsid w:val="00ED584B"/>
    <w:rsid w:val="00EE1E14"/>
    <w:rsid w:val="00EE347B"/>
    <w:rsid w:val="00EF1ACB"/>
    <w:rsid w:val="00EF4849"/>
    <w:rsid w:val="00F01F21"/>
    <w:rsid w:val="00F14ED1"/>
    <w:rsid w:val="00F27E59"/>
    <w:rsid w:val="00F315A6"/>
    <w:rsid w:val="00F31BF3"/>
    <w:rsid w:val="00F4636D"/>
    <w:rsid w:val="00F50A13"/>
    <w:rsid w:val="00F5160C"/>
    <w:rsid w:val="00F617D5"/>
    <w:rsid w:val="00F67BEB"/>
    <w:rsid w:val="00F72872"/>
    <w:rsid w:val="00F9051B"/>
    <w:rsid w:val="00F942FF"/>
    <w:rsid w:val="00FA7A43"/>
    <w:rsid w:val="00FD1101"/>
    <w:rsid w:val="00FD402B"/>
    <w:rsid w:val="00FE1364"/>
    <w:rsid w:val="00FF3D36"/>
    <w:rsid w:val="03925FB1"/>
    <w:rsid w:val="09A56161"/>
    <w:rsid w:val="0C82E1D0"/>
    <w:rsid w:val="0CF7DD3C"/>
    <w:rsid w:val="1A941C78"/>
    <w:rsid w:val="1AD3E481"/>
    <w:rsid w:val="1D159A9A"/>
    <w:rsid w:val="232012CD"/>
    <w:rsid w:val="24598916"/>
    <w:rsid w:val="28E6AEBF"/>
    <w:rsid w:val="2F34592B"/>
    <w:rsid w:val="30BE64BF"/>
    <w:rsid w:val="354CC121"/>
    <w:rsid w:val="4016FB27"/>
    <w:rsid w:val="41DC2FA5"/>
    <w:rsid w:val="4D375DF2"/>
    <w:rsid w:val="4E539E4D"/>
    <w:rsid w:val="57B9AF62"/>
    <w:rsid w:val="5B1AFBBC"/>
    <w:rsid w:val="5F3E3B3D"/>
    <w:rsid w:val="5FE94A24"/>
    <w:rsid w:val="61063A14"/>
    <w:rsid w:val="63481803"/>
    <w:rsid w:val="6E765671"/>
    <w:rsid w:val="6F74EA54"/>
    <w:rsid w:val="7272ECE6"/>
    <w:rsid w:val="745C2321"/>
    <w:rsid w:val="749C3F87"/>
    <w:rsid w:val="772B4ACB"/>
    <w:rsid w:val="78F1631B"/>
    <w:rsid w:val="7A97B250"/>
    <w:rsid w:val="7D3F21B3"/>
    <w:rsid w:val="7E7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343BB"/>
  <w14:defaultImageDpi w14:val="0"/>
  <w15:docId w15:val="{2F4BA52B-0825-4EEE-BE45-D640BFF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footnote text" w:semiHidden="1"/>
    <w:lsdException w:name="annotation text" w:semiHidden="1"/>
    <w:lsdException w:name="caption" w:uiPriority="35" w:semiHidden="1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LSlik" w:customStyle="1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CharChar1" w:customStyle="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styleId="CharChar" w:customStyle="1">
    <w:name w:val="Char Char"/>
    <w:uiPriority w:val="99"/>
    <w:rPr>
      <w:rFonts w:ascii="Arial" w:hAnsi="Arial" w:cs="Arial"/>
      <w:b/>
      <w:bCs/>
      <w:lang w:val="x-none" w:eastAsia="x-none"/>
    </w:rPr>
  </w:style>
  <w:style w:type="character" w:styleId="tw4winMark" w:customStyle="1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styleId="tw4winError" w:customStyle="1">
    <w:name w:val="tw4winError"/>
    <w:uiPriority w:val="99"/>
    <w:rPr>
      <w:rFonts w:ascii="Courier New" w:hAnsi="Courier New"/>
      <w:color w:val="00FF00"/>
      <w:sz w:val="40"/>
    </w:rPr>
  </w:style>
  <w:style w:type="character" w:styleId="tw4winTerm" w:customStyle="1">
    <w:name w:val="tw4winTerm"/>
    <w:uiPriority w:val="99"/>
    <w:rPr>
      <w:color w:val="0000FF"/>
    </w:rPr>
  </w:style>
  <w:style w:type="character" w:styleId="tw4winPopup" w:customStyle="1">
    <w:name w:val="tw4winPopup"/>
    <w:uiPriority w:val="99"/>
    <w:rPr>
      <w:rFonts w:ascii="Courier New" w:hAnsi="Courier New"/>
      <w:noProof/>
      <w:color w:val="008000"/>
    </w:rPr>
  </w:style>
  <w:style w:type="character" w:styleId="tw4winJump" w:customStyle="1">
    <w:name w:val="tw4winJump"/>
    <w:uiPriority w:val="99"/>
    <w:rPr>
      <w:rFonts w:ascii="Courier New" w:hAnsi="Courier New"/>
      <w:noProof/>
      <w:color w:val="008080"/>
    </w:rPr>
  </w:style>
  <w:style w:type="character" w:styleId="tw4winExternal" w:customStyle="1">
    <w:name w:val="tw4winExternal"/>
    <w:uiPriority w:val="99"/>
    <w:rPr>
      <w:rFonts w:ascii="Courier New" w:hAnsi="Courier New"/>
      <w:noProof/>
      <w:color w:val="808080"/>
    </w:rPr>
  </w:style>
  <w:style w:type="character" w:styleId="tw4winInternal" w:customStyle="1">
    <w:name w:val="tw4winInternal"/>
    <w:uiPriority w:val="99"/>
    <w:rPr>
      <w:rFonts w:ascii="Courier New" w:hAnsi="Courier New"/>
      <w:noProof/>
      <w:color w:val="FF0000"/>
    </w:rPr>
  </w:style>
  <w:style w:type="character" w:styleId="DONOTTRANSLATE" w:customStyle="1">
    <w:name w:val="DO_NOT_TRANSLATE"/>
    <w:uiPriority w:val="99"/>
    <w:rPr>
      <w:rFonts w:ascii="Courier New" w:hAnsi="Courier New"/>
      <w:noProof/>
      <w:color w:val="800000"/>
    </w:rPr>
  </w:style>
  <w:style w:type="paragraph" w:styleId="Style15" w:customStyle="1">
    <w:name w:val="Style15"/>
    <w:basedOn w:val="Normal"/>
    <w:rsid w:val="0069126D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styleId="FontStyle21" w:customStyle="1">
    <w:name w:val="Font Style21"/>
    <w:rsid w:val="0069126D"/>
    <w:rPr>
      <w:rFonts w:ascii="Times New Roman" w:hAnsi="Times New Roman"/>
      <w:b/>
      <w:sz w:val="22"/>
    </w:rPr>
  </w:style>
  <w:style w:type="paragraph" w:styleId="NoSpacing">
    <w:name w:val="No Spacing"/>
    <w:uiPriority w:val="1"/>
    <w:qFormat/>
    <w:rsid w:val="00A17A05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7FE2"/>
    <w:pPr>
      <w:spacing w:line="320" w:lineRule="exact"/>
      <w:ind w:left="720"/>
      <w:jc w:val="left"/>
    </w:pPr>
    <w:rPr>
      <w:rFonts w:ascii="Times New Roman" w:hAnsi="Times New Roman" w:cs="Times New Roman"/>
      <w:sz w:val="24"/>
      <w:szCs w:val="24"/>
      <w:lang w:val="en-US"/>
    </w:rPr>
  </w:style>
  <w:style w:type="character" w:styleId="BodyTextIndentChar" w:customStyle="1">
    <w:name w:val="Body Text Indent Char"/>
    <w:link w:val="BodyTextIndent"/>
    <w:uiPriority w:val="99"/>
    <w:locked/>
    <w:rsid w:val="00AF7FE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2B3F4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B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vesi@tvesi.ee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tvesi@tvesi.ee" TargetMode="External" Id="R27495bee9bde44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 TALLINNA VESI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VOLIKIRI ERAKORRALISEL ÜLDKOOSOLEKUL HÄÄLETAMISEKS</dc:title>
  <dc:subject/>
  <dc:creator>Mailis Kullerkupp</dc:creator>
  <keywords/>
  <dc:description/>
  <lastModifiedBy>Maarja Madissoon</lastModifiedBy>
  <revision>26</revision>
  <lastPrinted>2019-05-02T09:31:00.0000000Z</lastPrinted>
  <dcterms:created xsi:type="dcterms:W3CDTF">2025-06-06T14:06:00.0000000Z</dcterms:created>
  <dcterms:modified xsi:type="dcterms:W3CDTF">2026-03-27T15:10:36.8540551Z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2025-06-06T14:06:43Z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77efb37f-2103-472e-a9b9-0ddc948349da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10, 3, 0, 2</vt:lpwstr>
  </property>
</Properties>
</file>