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767E2" w14:textId="77777777" w:rsidR="00D2388B" w:rsidRDefault="00D2388B">
      <w:pPr>
        <w:pStyle w:val="Default"/>
        <w:spacing w:line="276" w:lineRule="auto"/>
        <w:jc w:val="both"/>
        <w:rPr>
          <w:rFonts w:ascii="Constantia" w:hAnsi="Constantia"/>
          <w:sz w:val="22"/>
          <w:szCs w:val="22"/>
        </w:rPr>
      </w:pPr>
    </w:p>
    <w:p w14:paraId="0C1C4707" w14:textId="77777777" w:rsidR="007D0BF1" w:rsidRPr="0039538B" w:rsidRDefault="0096787C">
      <w:pPr>
        <w:pStyle w:val="Default"/>
        <w:tabs>
          <w:tab w:val="left" w:pos="7230"/>
        </w:tabs>
        <w:spacing w:line="276" w:lineRule="auto"/>
        <w:jc w:val="right"/>
        <w:rPr>
          <w:rFonts w:ascii="Constantia" w:hAnsi="Constantia"/>
          <w:sz w:val="22"/>
          <w:szCs w:val="22"/>
        </w:rPr>
      </w:pPr>
      <w:r>
        <w:rPr>
          <w:rFonts w:ascii="Constantia" w:hAnsi="Constantia"/>
          <w:sz w:val="22"/>
          <w:szCs w:val="22"/>
        </w:rPr>
        <w:tab/>
      </w:r>
      <w:r w:rsidR="007D0BF1" w:rsidRPr="0039538B">
        <w:rPr>
          <w:rFonts w:ascii="Constantia" w:hAnsi="Constantia"/>
          <w:sz w:val="22"/>
          <w:szCs w:val="22"/>
        </w:rPr>
        <w:t xml:space="preserve">ANNEX to the </w:t>
      </w:r>
    </w:p>
    <w:p w14:paraId="4C990FAF" w14:textId="543FF4A1" w:rsidR="00D2388B" w:rsidRDefault="0096787C">
      <w:pPr>
        <w:pStyle w:val="Default"/>
        <w:tabs>
          <w:tab w:val="left" w:pos="7230"/>
        </w:tabs>
        <w:spacing w:line="276" w:lineRule="auto"/>
        <w:jc w:val="right"/>
        <w:rPr>
          <w:rFonts w:ascii="Constantia" w:hAnsi="Constantia"/>
          <w:sz w:val="22"/>
          <w:szCs w:val="22"/>
        </w:rPr>
      </w:pPr>
      <w:r w:rsidRPr="0039538B">
        <w:rPr>
          <w:rFonts w:ascii="Constantia" w:hAnsi="Constantia"/>
          <w:sz w:val="22"/>
          <w:szCs w:val="22"/>
        </w:rPr>
        <w:t>Decision</w:t>
      </w:r>
      <w:r w:rsidR="00366996" w:rsidRPr="0039538B">
        <w:rPr>
          <w:rFonts w:ascii="Constantia" w:hAnsi="Constantia"/>
          <w:sz w:val="22"/>
          <w:szCs w:val="22"/>
        </w:rPr>
        <w:t xml:space="preserve"> of the Tallinn City Council</w:t>
      </w:r>
      <w:r w:rsidRPr="0039538B">
        <w:rPr>
          <w:rFonts w:ascii="Constantia" w:hAnsi="Constantia"/>
          <w:sz w:val="22"/>
          <w:szCs w:val="22"/>
        </w:rPr>
        <w:t xml:space="preserve"> No </w:t>
      </w:r>
      <w:r>
        <w:rPr>
          <w:rFonts w:ascii="Constantia" w:hAnsi="Constantia"/>
          <w:sz w:val="22"/>
          <w:szCs w:val="22"/>
        </w:rPr>
        <w:t>114</w:t>
      </w:r>
      <w:r w:rsidRPr="0039538B">
        <w:rPr>
          <w:rFonts w:ascii="Constantia" w:hAnsi="Constantia"/>
          <w:sz w:val="22"/>
          <w:szCs w:val="22"/>
        </w:rPr>
        <w:t xml:space="preserve"> of </w:t>
      </w:r>
      <w:r>
        <w:rPr>
          <w:rFonts w:ascii="Constantia" w:hAnsi="Constantia"/>
          <w:sz w:val="22"/>
          <w:szCs w:val="22"/>
        </w:rPr>
        <w:t>03.11.</w:t>
      </w:r>
      <w:r w:rsidRPr="0039538B">
        <w:rPr>
          <w:rFonts w:ascii="Constantia" w:hAnsi="Constantia"/>
          <w:sz w:val="22"/>
          <w:szCs w:val="22"/>
        </w:rPr>
        <w:t>2022 “</w:t>
      </w:r>
      <w:bookmarkStart w:id="0" w:name="_Hlk117272563"/>
      <w:r w:rsidR="00366996" w:rsidRPr="0039538B">
        <w:rPr>
          <w:rFonts w:ascii="Constantia" w:hAnsi="Constantia"/>
          <w:sz w:val="22"/>
          <w:szCs w:val="22"/>
        </w:rPr>
        <w:t>Appointment</w:t>
      </w:r>
      <w:r w:rsidRPr="0039538B">
        <w:rPr>
          <w:rFonts w:ascii="Constantia" w:hAnsi="Constantia"/>
          <w:sz w:val="22"/>
          <w:szCs w:val="22"/>
        </w:rPr>
        <w:t xml:space="preserve"> of a </w:t>
      </w:r>
      <w:r w:rsidR="001811D8" w:rsidRPr="0039538B">
        <w:rPr>
          <w:rFonts w:ascii="Constantia" w:hAnsi="Constantia"/>
          <w:sz w:val="22"/>
          <w:szCs w:val="22"/>
        </w:rPr>
        <w:t>Water Undertaker</w:t>
      </w:r>
      <w:r w:rsidRPr="0039538B">
        <w:rPr>
          <w:rFonts w:ascii="Constantia" w:hAnsi="Constantia"/>
          <w:sz w:val="22"/>
          <w:szCs w:val="22"/>
        </w:rPr>
        <w:t xml:space="preserve"> </w:t>
      </w:r>
      <w:r w:rsidR="004C23F3" w:rsidRPr="0039538B">
        <w:rPr>
          <w:rFonts w:ascii="Constantia" w:hAnsi="Constantia"/>
          <w:sz w:val="22"/>
          <w:szCs w:val="22"/>
        </w:rPr>
        <w:t>with</w:t>
      </w:r>
      <w:r w:rsidRPr="0039538B">
        <w:rPr>
          <w:rFonts w:ascii="Constantia" w:hAnsi="Constantia"/>
          <w:sz w:val="22"/>
          <w:szCs w:val="22"/>
        </w:rPr>
        <w:t xml:space="preserve">in the main </w:t>
      </w:r>
      <w:r w:rsidR="00366996" w:rsidRPr="0039538B">
        <w:rPr>
          <w:rFonts w:ascii="Constantia" w:hAnsi="Constantia"/>
          <w:sz w:val="22"/>
          <w:szCs w:val="22"/>
        </w:rPr>
        <w:t xml:space="preserve">licensed territory </w:t>
      </w:r>
      <w:r w:rsidRPr="0039538B">
        <w:rPr>
          <w:rFonts w:ascii="Constantia" w:hAnsi="Constantia"/>
          <w:sz w:val="22"/>
          <w:szCs w:val="22"/>
        </w:rPr>
        <w:t xml:space="preserve">of the public water supply and sewerage system </w:t>
      </w:r>
      <w:r w:rsidR="00B30C32">
        <w:rPr>
          <w:rFonts w:ascii="Constantia" w:hAnsi="Constantia"/>
          <w:sz w:val="22"/>
          <w:szCs w:val="22"/>
        </w:rPr>
        <w:t>in</w:t>
      </w:r>
      <w:r w:rsidRPr="0039538B">
        <w:rPr>
          <w:rFonts w:ascii="Constantia" w:hAnsi="Constantia"/>
          <w:sz w:val="22"/>
          <w:szCs w:val="22"/>
        </w:rPr>
        <w:t xml:space="preserve"> Tallinn and approval of the draft </w:t>
      </w:r>
      <w:r w:rsidR="00606FD4" w:rsidRPr="0039538B">
        <w:rPr>
          <w:rFonts w:ascii="Constantia" w:hAnsi="Constantia"/>
          <w:sz w:val="22"/>
          <w:szCs w:val="22"/>
        </w:rPr>
        <w:t>Administrative C</w:t>
      </w:r>
      <w:r w:rsidRPr="0039538B">
        <w:rPr>
          <w:rFonts w:ascii="Constantia" w:hAnsi="Constantia"/>
          <w:sz w:val="22"/>
          <w:szCs w:val="22"/>
        </w:rPr>
        <w:t>ontract</w:t>
      </w:r>
      <w:r w:rsidR="00366996" w:rsidRPr="0039538B">
        <w:rPr>
          <w:rFonts w:ascii="Constantia" w:hAnsi="Constantia"/>
          <w:sz w:val="22"/>
          <w:szCs w:val="22"/>
        </w:rPr>
        <w:t xml:space="preserve"> to be </w:t>
      </w:r>
      <w:r w:rsidRPr="0039538B">
        <w:rPr>
          <w:rFonts w:ascii="Constantia" w:hAnsi="Constantia"/>
          <w:sz w:val="22"/>
          <w:szCs w:val="22"/>
        </w:rPr>
        <w:t xml:space="preserve">entered into between </w:t>
      </w:r>
      <w:r w:rsidR="00366996" w:rsidRPr="0039538B">
        <w:rPr>
          <w:rFonts w:ascii="Constantia" w:hAnsi="Constantia"/>
          <w:sz w:val="22"/>
          <w:szCs w:val="22"/>
        </w:rPr>
        <w:t xml:space="preserve">the City </w:t>
      </w:r>
      <w:r w:rsidR="00B30C32">
        <w:rPr>
          <w:rFonts w:ascii="Constantia" w:hAnsi="Constantia"/>
          <w:sz w:val="22"/>
          <w:szCs w:val="22"/>
        </w:rPr>
        <w:t>of</w:t>
      </w:r>
      <w:r w:rsidR="00366996">
        <w:rPr>
          <w:rFonts w:ascii="Constantia" w:hAnsi="Constantia"/>
          <w:sz w:val="22"/>
          <w:szCs w:val="22"/>
        </w:rPr>
        <w:t xml:space="preserve"> </w:t>
      </w:r>
      <w:r>
        <w:rPr>
          <w:rFonts w:ascii="Constantia" w:hAnsi="Constantia"/>
          <w:sz w:val="22"/>
          <w:szCs w:val="22"/>
        </w:rPr>
        <w:t xml:space="preserve">Tallinn and </w:t>
      </w:r>
      <w:r w:rsidR="00366996">
        <w:rPr>
          <w:rFonts w:ascii="Constantia" w:hAnsi="Constantia"/>
          <w:sz w:val="22"/>
          <w:szCs w:val="22"/>
        </w:rPr>
        <w:t>A</w:t>
      </w:r>
      <w:r w:rsidR="0039538B">
        <w:rPr>
          <w:rFonts w:ascii="Constantia" w:hAnsi="Constantia"/>
          <w:sz w:val="22"/>
          <w:szCs w:val="22"/>
        </w:rPr>
        <w:t>S</w:t>
      </w:r>
      <w:r>
        <w:rPr>
          <w:rFonts w:ascii="Constantia" w:hAnsi="Constantia"/>
          <w:sz w:val="22"/>
          <w:szCs w:val="22"/>
        </w:rPr>
        <w:t xml:space="preserve"> TALLINN</w:t>
      </w:r>
      <w:r w:rsidR="00366996">
        <w:rPr>
          <w:rFonts w:ascii="Constantia" w:hAnsi="Constantia"/>
          <w:sz w:val="22"/>
          <w:szCs w:val="22"/>
        </w:rPr>
        <w:t>A VESI</w:t>
      </w:r>
      <w:bookmarkEnd w:id="0"/>
      <w:r>
        <w:rPr>
          <w:rFonts w:ascii="Constantia" w:hAnsi="Constantia"/>
          <w:sz w:val="22"/>
          <w:szCs w:val="22"/>
        </w:rPr>
        <w:t>”</w:t>
      </w:r>
    </w:p>
    <w:p w14:paraId="26FB8A76" w14:textId="77777777" w:rsidR="00D2388B" w:rsidRDefault="00D2388B">
      <w:pPr>
        <w:pStyle w:val="Default"/>
        <w:spacing w:line="276" w:lineRule="auto"/>
        <w:jc w:val="both"/>
        <w:rPr>
          <w:rFonts w:ascii="Constantia" w:hAnsi="Constantia"/>
          <w:sz w:val="22"/>
          <w:szCs w:val="22"/>
        </w:rPr>
      </w:pPr>
    </w:p>
    <w:p w14:paraId="417DAE32" w14:textId="77777777" w:rsidR="00D2388B" w:rsidRDefault="00D2388B">
      <w:pPr>
        <w:pStyle w:val="Default"/>
        <w:spacing w:line="720" w:lineRule="auto"/>
        <w:jc w:val="center"/>
        <w:rPr>
          <w:rFonts w:ascii="Constantia" w:hAnsi="Constantia"/>
          <w:b/>
          <w:bCs/>
          <w:color w:val="auto"/>
          <w:sz w:val="30"/>
          <w:szCs w:val="30"/>
        </w:rPr>
      </w:pPr>
    </w:p>
    <w:p w14:paraId="0D9096A0" w14:textId="063D4FC5" w:rsidR="00D2388B" w:rsidRDefault="00606FD4">
      <w:pPr>
        <w:pStyle w:val="Default"/>
        <w:spacing w:line="720" w:lineRule="auto"/>
        <w:jc w:val="center"/>
        <w:rPr>
          <w:rFonts w:ascii="Constantia" w:hAnsi="Constantia"/>
          <w:color w:val="auto"/>
          <w:sz w:val="30"/>
          <w:szCs w:val="30"/>
        </w:rPr>
      </w:pPr>
      <w:r>
        <w:rPr>
          <w:rFonts w:ascii="Constantia" w:hAnsi="Constantia"/>
          <w:b/>
          <w:bCs/>
          <w:color w:val="auto"/>
          <w:sz w:val="30"/>
          <w:szCs w:val="30"/>
        </w:rPr>
        <w:t>ADMINISTRATIVE CONTRACT No []</w:t>
      </w:r>
    </w:p>
    <w:p w14:paraId="7EEF1F29" w14:textId="6AA311FA" w:rsidR="00D2388B" w:rsidRDefault="003E676A">
      <w:pPr>
        <w:pStyle w:val="Default"/>
        <w:spacing w:line="480" w:lineRule="auto"/>
        <w:jc w:val="center"/>
        <w:rPr>
          <w:rFonts w:ascii="Constantia" w:hAnsi="Constantia"/>
          <w:b/>
          <w:bCs/>
          <w:color w:val="auto"/>
          <w:sz w:val="22"/>
          <w:szCs w:val="22"/>
        </w:rPr>
      </w:pPr>
      <w:r>
        <w:rPr>
          <w:rFonts w:ascii="Constantia" w:hAnsi="Constantia"/>
          <w:b/>
          <w:bCs/>
          <w:color w:val="auto"/>
          <w:sz w:val="22"/>
          <w:szCs w:val="22"/>
        </w:rPr>
        <w:t>f</w:t>
      </w:r>
      <w:r w:rsidR="00127A62">
        <w:rPr>
          <w:rFonts w:ascii="Constantia" w:hAnsi="Constantia"/>
          <w:b/>
          <w:bCs/>
          <w:color w:val="auto"/>
          <w:sz w:val="22"/>
          <w:szCs w:val="22"/>
        </w:rPr>
        <w:t xml:space="preserve">or </w:t>
      </w:r>
      <w:r w:rsidR="00C013B0">
        <w:rPr>
          <w:rFonts w:ascii="Constantia" w:hAnsi="Constantia"/>
          <w:b/>
          <w:bCs/>
          <w:color w:val="auto"/>
          <w:sz w:val="22"/>
          <w:szCs w:val="22"/>
        </w:rPr>
        <w:t xml:space="preserve">the </w:t>
      </w:r>
      <w:r w:rsidR="00127A62">
        <w:rPr>
          <w:rFonts w:ascii="Constantia" w:hAnsi="Constantia"/>
          <w:b/>
          <w:bCs/>
          <w:color w:val="auto"/>
          <w:sz w:val="22"/>
          <w:szCs w:val="22"/>
        </w:rPr>
        <w:t>operati</w:t>
      </w:r>
      <w:r w:rsidR="00C013B0">
        <w:rPr>
          <w:rFonts w:ascii="Constantia" w:hAnsi="Constantia"/>
          <w:b/>
          <w:bCs/>
          <w:color w:val="auto"/>
          <w:sz w:val="22"/>
          <w:szCs w:val="22"/>
        </w:rPr>
        <w:t>on</w:t>
      </w:r>
      <w:r w:rsidR="00127A62">
        <w:rPr>
          <w:rFonts w:ascii="Constantia" w:hAnsi="Constantia"/>
          <w:b/>
          <w:bCs/>
          <w:color w:val="auto"/>
          <w:sz w:val="22"/>
          <w:szCs w:val="22"/>
        </w:rPr>
        <w:t xml:space="preserve"> as a </w:t>
      </w:r>
      <w:r w:rsidR="001811D8">
        <w:rPr>
          <w:rFonts w:ascii="Constantia" w:hAnsi="Constantia"/>
          <w:b/>
          <w:bCs/>
          <w:color w:val="auto"/>
          <w:sz w:val="22"/>
          <w:szCs w:val="22"/>
        </w:rPr>
        <w:t>Water Undertaker</w:t>
      </w:r>
      <w:r w:rsidR="00564398">
        <w:rPr>
          <w:rFonts w:ascii="Constantia" w:hAnsi="Constantia"/>
          <w:b/>
          <w:bCs/>
          <w:color w:val="auto"/>
          <w:sz w:val="22"/>
          <w:szCs w:val="22"/>
        </w:rPr>
        <w:t xml:space="preserve">, </w:t>
      </w:r>
      <w:r w:rsidR="00127A62">
        <w:rPr>
          <w:rFonts w:ascii="Constantia" w:hAnsi="Constantia"/>
          <w:b/>
          <w:bCs/>
          <w:color w:val="auto"/>
          <w:sz w:val="22"/>
          <w:szCs w:val="22"/>
        </w:rPr>
        <w:t xml:space="preserve">for the provision of water supply and sewerage services, </w:t>
      </w:r>
      <w:r w:rsidR="00564398">
        <w:rPr>
          <w:rFonts w:ascii="Constantia" w:hAnsi="Constantia"/>
          <w:b/>
          <w:bCs/>
          <w:color w:val="auto"/>
          <w:sz w:val="22"/>
          <w:szCs w:val="22"/>
        </w:rPr>
        <w:t>service</w:t>
      </w:r>
      <w:r w:rsidR="00564398" w:rsidRPr="00825812">
        <w:rPr>
          <w:rFonts w:ascii="Constantia" w:hAnsi="Constantia"/>
          <w:b/>
          <w:bCs/>
          <w:color w:val="auto"/>
          <w:sz w:val="22"/>
          <w:szCs w:val="22"/>
        </w:rPr>
        <w:t>s of conduct</w:t>
      </w:r>
      <w:r w:rsidR="00825812" w:rsidRPr="00825812">
        <w:rPr>
          <w:rFonts w:ascii="Constantia" w:hAnsi="Constantia"/>
          <w:b/>
          <w:bCs/>
          <w:color w:val="auto"/>
          <w:sz w:val="22"/>
          <w:szCs w:val="22"/>
        </w:rPr>
        <w:t xml:space="preserve"> of</w:t>
      </w:r>
      <w:r w:rsidR="00127A62" w:rsidRPr="00825812">
        <w:rPr>
          <w:rFonts w:ascii="Constantia" w:hAnsi="Constantia"/>
          <w:b/>
          <w:bCs/>
          <w:color w:val="auto"/>
          <w:sz w:val="22"/>
          <w:szCs w:val="22"/>
        </w:rPr>
        <w:t xml:space="preserve"> stormwater </w:t>
      </w:r>
      <w:r w:rsidR="00184466" w:rsidRPr="00825812">
        <w:rPr>
          <w:rFonts w:ascii="Constantia" w:hAnsi="Constantia"/>
          <w:b/>
          <w:bCs/>
          <w:color w:val="auto"/>
          <w:sz w:val="22"/>
          <w:szCs w:val="22"/>
        </w:rPr>
        <w:t>to</w:t>
      </w:r>
      <w:r w:rsidR="00127A62" w:rsidRPr="00825812">
        <w:rPr>
          <w:rFonts w:ascii="Constantia" w:hAnsi="Constantia"/>
          <w:b/>
          <w:bCs/>
          <w:color w:val="auto"/>
          <w:sz w:val="22"/>
          <w:szCs w:val="22"/>
        </w:rPr>
        <w:t xml:space="preserve"> </w:t>
      </w:r>
      <w:r w:rsidR="005A6398" w:rsidRPr="00825812">
        <w:rPr>
          <w:rFonts w:ascii="Constantia" w:hAnsi="Constantia"/>
          <w:b/>
          <w:bCs/>
          <w:color w:val="auto"/>
          <w:sz w:val="22"/>
          <w:szCs w:val="22"/>
        </w:rPr>
        <w:t xml:space="preserve">separate stormwater </w:t>
      </w:r>
      <w:r w:rsidR="004F5738" w:rsidRPr="00825812">
        <w:rPr>
          <w:rFonts w:ascii="Constantia" w:hAnsi="Constantia"/>
          <w:b/>
          <w:bCs/>
          <w:color w:val="auto"/>
          <w:sz w:val="22"/>
          <w:szCs w:val="22"/>
        </w:rPr>
        <w:t xml:space="preserve">sewer </w:t>
      </w:r>
      <w:r w:rsidR="005A6398" w:rsidRPr="00825812">
        <w:rPr>
          <w:rFonts w:ascii="Constantia" w:hAnsi="Constantia"/>
          <w:b/>
          <w:bCs/>
          <w:color w:val="auto"/>
          <w:sz w:val="22"/>
          <w:szCs w:val="22"/>
        </w:rPr>
        <w:t xml:space="preserve">system </w:t>
      </w:r>
      <w:r w:rsidR="00127A62" w:rsidRPr="00825812">
        <w:rPr>
          <w:rFonts w:ascii="Constantia" w:hAnsi="Constantia"/>
          <w:b/>
          <w:bCs/>
          <w:color w:val="auto"/>
          <w:sz w:val="22"/>
          <w:szCs w:val="22"/>
        </w:rPr>
        <w:t xml:space="preserve">and extraction </w:t>
      </w:r>
      <w:r w:rsidR="00CC0254" w:rsidRPr="00825812">
        <w:rPr>
          <w:rFonts w:ascii="Constantia" w:hAnsi="Constantia"/>
          <w:b/>
          <w:bCs/>
          <w:color w:val="auto"/>
          <w:sz w:val="22"/>
          <w:szCs w:val="22"/>
        </w:rPr>
        <w:t>of wa</w:t>
      </w:r>
      <w:r w:rsidR="00CC0254">
        <w:rPr>
          <w:rFonts w:ascii="Constantia" w:hAnsi="Constantia"/>
          <w:b/>
          <w:bCs/>
          <w:color w:val="auto"/>
          <w:sz w:val="22"/>
          <w:szCs w:val="22"/>
        </w:rPr>
        <w:t xml:space="preserve">ter </w:t>
      </w:r>
      <w:r w:rsidR="00127A62">
        <w:rPr>
          <w:rFonts w:ascii="Constantia" w:hAnsi="Constantia"/>
          <w:b/>
          <w:bCs/>
          <w:color w:val="auto"/>
          <w:sz w:val="22"/>
          <w:szCs w:val="22"/>
        </w:rPr>
        <w:t xml:space="preserve">from public water extraction points </w:t>
      </w:r>
      <w:r w:rsidR="00225753">
        <w:rPr>
          <w:rFonts w:ascii="Constantia" w:hAnsi="Constantia"/>
          <w:b/>
          <w:bCs/>
          <w:color w:val="auto"/>
          <w:sz w:val="22"/>
          <w:szCs w:val="22"/>
        </w:rPr>
        <w:t>i</w:t>
      </w:r>
      <w:r w:rsidR="00127A62">
        <w:rPr>
          <w:rFonts w:ascii="Constantia" w:hAnsi="Constantia"/>
          <w:b/>
          <w:bCs/>
          <w:color w:val="auto"/>
          <w:sz w:val="22"/>
          <w:szCs w:val="22"/>
        </w:rPr>
        <w:t>n public water supply system</w:t>
      </w:r>
    </w:p>
    <w:p w14:paraId="368B5A16" w14:textId="77777777" w:rsidR="00D2388B" w:rsidRDefault="00D2388B">
      <w:pPr>
        <w:pStyle w:val="Default"/>
        <w:spacing w:line="276" w:lineRule="auto"/>
        <w:jc w:val="both"/>
        <w:rPr>
          <w:rFonts w:ascii="Constantia" w:hAnsi="Constantia"/>
          <w:color w:val="auto"/>
          <w:sz w:val="22"/>
          <w:szCs w:val="22"/>
        </w:rPr>
      </w:pPr>
    </w:p>
    <w:p w14:paraId="1B0BD0F1" w14:textId="77777777" w:rsidR="00D2388B" w:rsidRDefault="00D2388B">
      <w:pPr>
        <w:pStyle w:val="Default"/>
        <w:spacing w:line="276" w:lineRule="auto"/>
        <w:jc w:val="center"/>
        <w:rPr>
          <w:rFonts w:ascii="Constantia" w:hAnsi="Constantia"/>
          <w:color w:val="auto"/>
          <w:sz w:val="22"/>
          <w:szCs w:val="22"/>
        </w:rPr>
      </w:pPr>
    </w:p>
    <w:p w14:paraId="2F5B63F3" w14:textId="77777777" w:rsidR="00D2388B" w:rsidRDefault="00D2388B">
      <w:pPr>
        <w:pStyle w:val="Default"/>
        <w:spacing w:line="276" w:lineRule="auto"/>
        <w:jc w:val="center"/>
        <w:rPr>
          <w:rFonts w:ascii="Constantia" w:hAnsi="Constantia"/>
          <w:color w:val="auto"/>
          <w:sz w:val="22"/>
          <w:szCs w:val="22"/>
        </w:rPr>
      </w:pPr>
    </w:p>
    <w:p w14:paraId="6016362B" w14:textId="0F189610" w:rsidR="00D2388B" w:rsidRDefault="00127A62">
      <w:pPr>
        <w:pStyle w:val="Default"/>
        <w:spacing w:line="276" w:lineRule="auto"/>
        <w:jc w:val="center"/>
        <w:rPr>
          <w:rFonts w:ascii="Constantia" w:hAnsi="Constantia"/>
          <w:color w:val="auto"/>
          <w:sz w:val="22"/>
          <w:szCs w:val="22"/>
        </w:rPr>
      </w:pPr>
      <w:r>
        <w:rPr>
          <w:rFonts w:ascii="Constantia" w:hAnsi="Constantia"/>
          <w:color w:val="auto"/>
          <w:sz w:val="22"/>
          <w:szCs w:val="22"/>
        </w:rPr>
        <w:t xml:space="preserve">Entered into between </w:t>
      </w:r>
    </w:p>
    <w:p w14:paraId="4F29081B" w14:textId="77777777" w:rsidR="00D2388B" w:rsidRDefault="00D2388B">
      <w:pPr>
        <w:pStyle w:val="Default"/>
        <w:spacing w:line="276" w:lineRule="auto"/>
        <w:jc w:val="center"/>
        <w:rPr>
          <w:rFonts w:ascii="Constantia" w:hAnsi="Constantia"/>
          <w:color w:val="auto"/>
          <w:sz w:val="22"/>
          <w:szCs w:val="22"/>
        </w:rPr>
      </w:pPr>
    </w:p>
    <w:p w14:paraId="7428D0A4" w14:textId="2E5444EB" w:rsidR="00D2388B" w:rsidRDefault="00127A62">
      <w:pPr>
        <w:pStyle w:val="Default"/>
        <w:spacing w:line="600" w:lineRule="auto"/>
        <w:jc w:val="center"/>
        <w:rPr>
          <w:rFonts w:ascii="Constantia" w:hAnsi="Constantia"/>
          <w:b/>
          <w:color w:val="auto"/>
          <w:sz w:val="22"/>
          <w:szCs w:val="22"/>
        </w:rPr>
      </w:pPr>
      <w:r>
        <w:rPr>
          <w:rFonts w:ascii="Constantia" w:hAnsi="Constantia"/>
          <w:b/>
          <w:color w:val="auto"/>
          <w:sz w:val="22"/>
          <w:szCs w:val="22"/>
        </w:rPr>
        <w:t>City of Tallinn</w:t>
      </w:r>
    </w:p>
    <w:p w14:paraId="5CD925CD" w14:textId="77777777" w:rsidR="00D2388B" w:rsidRDefault="0096787C">
      <w:pPr>
        <w:pStyle w:val="Default"/>
        <w:spacing w:line="600" w:lineRule="auto"/>
        <w:jc w:val="center"/>
        <w:rPr>
          <w:rFonts w:ascii="Constantia" w:hAnsi="Constantia"/>
          <w:color w:val="auto"/>
          <w:sz w:val="22"/>
          <w:szCs w:val="22"/>
        </w:rPr>
      </w:pPr>
      <w:r>
        <w:rPr>
          <w:rFonts w:ascii="Constantia" w:hAnsi="Constantia"/>
          <w:color w:val="auto"/>
          <w:sz w:val="22"/>
          <w:szCs w:val="22"/>
        </w:rPr>
        <w:t>and</w:t>
      </w:r>
    </w:p>
    <w:p w14:paraId="118C1DFD" w14:textId="77777777" w:rsidR="00D2388B" w:rsidRDefault="00D2388B">
      <w:pPr>
        <w:pStyle w:val="Default"/>
        <w:spacing w:line="600" w:lineRule="auto"/>
        <w:jc w:val="center"/>
        <w:rPr>
          <w:rFonts w:ascii="Constantia" w:hAnsi="Constantia"/>
          <w:color w:val="auto"/>
          <w:sz w:val="22"/>
          <w:szCs w:val="22"/>
        </w:rPr>
      </w:pPr>
    </w:p>
    <w:p w14:paraId="5DD077C3" w14:textId="1DB1EE5A" w:rsidR="00D2388B" w:rsidRPr="00127A62" w:rsidRDefault="00127A62" w:rsidP="00127A62">
      <w:pPr>
        <w:pStyle w:val="Default"/>
        <w:spacing w:line="600" w:lineRule="auto"/>
        <w:jc w:val="center"/>
        <w:rPr>
          <w:rFonts w:ascii="Constantia" w:hAnsi="Constantia"/>
          <w:b/>
          <w:color w:val="auto"/>
          <w:sz w:val="22"/>
          <w:szCs w:val="22"/>
        </w:rPr>
      </w:pPr>
      <w:r w:rsidRPr="00901102">
        <w:rPr>
          <w:rFonts w:ascii="Constantia" w:hAnsi="Constantia"/>
          <w:b/>
          <w:color w:val="auto"/>
          <w:sz w:val="22"/>
          <w:szCs w:val="22"/>
        </w:rPr>
        <w:t>A</w:t>
      </w:r>
      <w:r w:rsidR="00901102">
        <w:rPr>
          <w:rFonts w:ascii="Constantia" w:hAnsi="Constantia"/>
          <w:b/>
          <w:color w:val="auto"/>
          <w:sz w:val="22"/>
          <w:szCs w:val="22"/>
        </w:rPr>
        <w:t>S</w:t>
      </w:r>
      <w:r w:rsidR="00645AB8">
        <w:rPr>
          <w:rFonts w:ascii="Constantia" w:hAnsi="Constantia"/>
          <w:b/>
          <w:color w:val="auto"/>
          <w:sz w:val="22"/>
          <w:szCs w:val="22"/>
        </w:rPr>
        <w:t xml:space="preserve"> </w:t>
      </w:r>
      <w:r>
        <w:rPr>
          <w:rFonts w:ascii="Constantia" w:hAnsi="Constantia"/>
          <w:b/>
          <w:color w:val="auto"/>
          <w:sz w:val="22"/>
          <w:szCs w:val="22"/>
        </w:rPr>
        <w:t>Tallinna Vesi</w:t>
      </w:r>
    </w:p>
    <w:p w14:paraId="218F545A" w14:textId="77777777" w:rsidR="00D2388B" w:rsidRDefault="00D2388B">
      <w:pPr>
        <w:pStyle w:val="Default"/>
        <w:spacing w:line="276" w:lineRule="auto"/>
        <w:jc w:val="both"/>
        <w:rPr>
          <w:rFonts w:ascii="Constantia" w:hAnsi="Constantia"/>
          <w:color w:val="auto"/>
          <w:sz w:val="22"/>
          <w:szCs w:val="22"/>
        </w:rPr>
      </w:pPr>
    </w:p>
    <w:p w14:paraId="12A3B260" w14:textId="77777777" w:rsidR="00D2388B" w:rsidRDefault="00D2388B">
      <w:pPr>
        <w:pStyle w:val="Default"/>
        <w:spacing w:line="276" w:lineRule="auto"/>
        <w:jc w:val="both"/>
        <w:rPr>
          <w:rFonts w:ascii="Constantia" w:hAnsi="Constantia"/>
          <w:color w:val="auto"/>
          <w:sz w:val="22"/>
          <w:szCs w:val="22"/>
        </w:rPr>
      </w:pPr>
    </w:p>
    <w:p w14:paraId="2CFED0C3" w14:textId="77777777" w:rsidR="00D2388B" w:rsidRDefault="00D2388B">
      <w:pPr>
        <w:pStyle w:val="Default"/>
        <w:spacing w:line="276" w:lineRule="auto"/>
        <w:jc w:val="both"/>
        <w:rPr>
          <w:rFonts w:ascii="Constantia" w:hAnsi="Constantia"/>
          <w:color w:val="auto"/>
          <w:sz w:val="22"/>
          <w:szCs w:val="22"/>
        </w:rPr>
      </w:pPr>
    </w:p>
    <w:p w14:paraId="469B920B" w14:textId="77777777" w:rsidR="00D2388B" w:rsidRDefault="00D2388B">
      <w:pPr>
        <w:pStyle w:val="Default"/>
        <w:spacing w:line="276" w:lineRule="auto"/>
        <w:jc w:val="both"/>
        <w:rPr>
          <w:rFonts w:ascii="Constantia" w:hAnsi="Constantia"/>
          <w:color w:val="auto"/>
          <w:sz w:val="22"/>
          <w:szCs w:val="22"/>
        </w:rPr>
      </w:pPr>
    </w:p>
    <w:p w14:paraId="593E9B98" w14:textId="77777777" w:rsidR="00D2388B" w:rsidRDefault="00D2388B">
      <w:pPr>
        <w:pStyle w:val="Default"/>
        <w:spacing w:line="276" w:lineRule="auto"/>
        <w:jc w:val="both"/>
        <w:rPr>
          <w:rFonts w:ascii="Constantia" w:hAnsi="Constantia"/>
          <w:color w:val="auto"/>
          <w:sz w:val="22"/>
          <w:szCs w:val="22"/>
        </w:rPr>
      </w:pPr>
    </w:p>
    <w:p w14:paraId="51E3E9C3" w14:textId="77777777" w:rsidR="00D2388B" w:rsidRDefault="00D2388B">
      <w:pPr>
        <w:pStyle w:val="Default"/>
        <w:spacing w:line="276" w:lineRule="auto"/>
        <w:jc w:val="both"/>
        <w:rPr>
          <w:rFonts w:ascii="Constantia" w:hAnsi="Constantia"/>
          <w:color w:val="auto"/>
          <w:sz w:val="22"/>
          <w:szCs w:val="22"/>
        </w:rPr>
      </w:pPr>
    </w:p>
    <w:p w14:paraId="211D5CD6" w14:textId="77777777" w:rsidR="00D2388B" w:rsidRDefault="00D2388B">
      <w:pPr>
        <w:pStyle w:val="Default"/>
        <w:spacing w:line="276" w:lineRule="auto"/>
        <w:jc w:val="both"/>
        <w:rPr>
          <w:rFonts w:ascii="Constantia" w:hAnsi="Constantia"/>
          <w:color w:val="auto"/>
          <w:sz w:val="22"/>
          <w:szCs w:val="22"/>
        </w:rPr>
      </w:pPr>
    </w:p>
    <w:p w14:paraId="7E7F52DB" w14:textId="77777777" w:rsidR="00D2388B" w:rsidRDefault="00D2388B">
      <w:pPr>
        <w:pStyle w:val="Default"/>
        <w:spacing w:line="276" w:lineRule="auto"/>
        <w:jc w:val="both"/>
        <w:rPr>
          <w:rFonts w:ascii="Constantia" w:hAnsi="Constantia"/>
          <w:color w:val="auto"/>
          <w:sz w:val="22"/>
          <w:szCs w:val="22"/>
        </w:rPr>
      </w:pPr>
    </w:p>
    <w:p w14:paraId="759AA8F2" w14:textId="77777777" w:rsidR="00D2388B" w:rsidRDefault="0096787C">
      <w:pPr>
        <w:pStyle w:val="Default"/>
        <w:spacing w:line="276" w:lineRule="auto"/>
        <w:jc w:val="center"/>
        <w:rPr>
          <w:rFonts w:ascii="Constantia" w:hAnsi="Constantia"/>
          <w:color w:val="auto"/>
          <w:sz w:val="22"/>
          <w:szCs w:val="22"/>
        </w:rPr>
      </w:pPr>
      <w:r>
        <w:rPr>
          <w:rFonts w:ascii="Constantia" w:hAnsi="Constantia"/>
          <w:color w:val="auto"/>
          <w:sz w:val="22"/>
          <w:szCs w:val="22"/>
        </w:rPr>
        <w:t>2022</w:t>
      </w:r>
    </w:p>
    <w:p w14:paraId="495042D3" w14:textId="77777777" w:rsidR="00D2388B" w:rsidRDefault="00D2388B">
      <w:pPr>
        <w:pStyle w:val="Default"/>
        <w:spacing w:line="276" w:lineRule="auto"/>
        <w:jc w:val="both"/>
        <w:rPr>
          <w:rFonts w:ascii="Constantia" w:hAnsi="Constantia"/>
          <w:color w:val="auto"/>
          <w:sz w:val="22"/>
          <w:szCs w:val="22"/>
        </w:rPr>
      </w:pPr>
    </w:p>
    <w:p w14:paraId="27207CAF" w14:textId="77777777" w:rsidR="00D2388B" w:rsidRDefault="00D2388B">
      <w:pPr>
        <w:pStyle w:val="Default"/>
        <w:spacing w:line="276" w:lineRule="auto"/>
        <w:jc w:val="both"/>
        <w:rPr>
          <w:rFonts w:ascii="Constantia" w:hAnsi="Constantia"/>
          <w:color w:val="auto"/>
          <w:sz w:val="22"/>
          <w:szCs w:val="22"/>
        </w:rPr>
      </w:pPr>
    </w:p>
    <w:p w14:paraId="245C0BDC" w14:textId="77777777" w:rsidR="00D2388B" w:rsidRDefault="00D2388B">
      <w:pPr>
        <w:pStyle w:val="Default"/>
        <w:spacing w:line="276" w:lineRule="auto"/>
        <w:jc w:val="both"/>
        <w:rPr>
          <w:rFonts w:ascii="Constantia" w:hAnsi="Constantia"/>
          <w:color w:val="auto"/>
          <w:sz w:val="22"/>
          <w:szCs w:val="22"/>
        </w:rPr>
      </w:pPr>
    </w:p>
    <w:p w14:paraId="79A683A2" w14:textId="77777777" w:rsidR="00D2388B" w:rsidRDefault="0096787C">
      <w:pPr>
        <w:tabs>
          <w:tab w:val="right" w:pos="9640"/>
        </w:tabs>
        <w:autoSpaceDE/>
        <w:autoSpaceDN/>
        <w:adjustRightInd/>
        <w:spacing w:after="160" w:line="259" w:lineRule="auto"/>
        <w:jc w:val="left"/>
        <w:outlineLvl w:val="9"/>
        <w:rPr>
          <w:rFonts w:cstheme="minorHAnsi"/>
          <w:b/>
          <w:bCs/>
          <w:caps/>
        </w:rPr>
      </w:pPr>
      <w:r>
        <w:br w:type="page"/>
      </w:r>
      <w:r>
        <w:lastRenderedPageBreak/>
        <w:tab/>
      </w:r>
    </w:p>
    <w:p w14:paraId="0414E3C1" w14:textId="77777777" w:rsidR="00D2388B" w:rsidRDefault="0096787C">
      <w:pPr>
        <w:pStyle w:val="TOC2"/>
      </w:pPr>
      <w:r>
        <w:t>TABLE OF CONTENTS</w:t>
      </w:r>
    </w:p>
    <w:p w14:paraId="30720701" w14:textId="1F4B7CA1" w:rsidR="00D2388B" w:rsidRDefault="0096787C">
      <w:pPr>
        <w:pStyle w:val="TOC2"/>
        <w:rPr>
          <w:rFonts w:eastAsiaTheme="minorEastAsia" w:cstheme="minorBidi"/>
          <w:noProof/>
          <w:sz w:val="22"/>
          <w:szCs w:val="22"/>
        </w:rPr>
      </w:pPr>
      <w:hyperlink w:anchor="_Toc116489215" w:history="1">
        <w:r>
          <w:rPr>
            <w:rStyle w:val="Hyperlink"/>
          </w:rPr>
          <w:t>1.</w:t>
        </w:r>
        <w:r>
          <w:rPr>
            <w:rFonts w:eastAsiaTheme="minorEastAsia" w:cstheme="minorBidi"/>
            <w:sz w:val="22"/>
            <w:szCs w:val="22"/>
          </w:rPr>
          <w:tab/>
        </w:r>
        <w:r>
          <w:rPr>
            <w:rStyle w:val="Hyperlink"/>
          </w:rPr>
          <w:t xml:space="preserve"> Subject</w:t>
        </w:r>
        <w:r w:rsidR="00FE1B01">
          <w:rPr>
            <w:rStyle w:val="Hyperlink"/>
          </w:rPr>
          <w:t xml:space="preserve"> </w:t>
        </w:r>
        <w:r>
          <w:rPr>
            <w:rStyle w:val="Hyperlink"/>
          </w:rPr>
          <w:t>matter of the</w:t>
        </w:r>
        <w:r w:rsidR="00923905">
          <w:rPr>
            <w:rStyle w:val="Hyperlink"/>
          </w:rPr>
          <w:t xml:space="preserve"> administrative</w:t>
        </w:r>
        <w:r>
          <w:rPr>
            <w:rStyle w:val="Hyperlink"/>
          </w:rPr>
          <w:t xml:space="preserve"> contract</w:t>
        </w:r>
        <w:r>
          <w:rPr>
            <w:webHidden/>
          </w:rPr>
          <w:tab/>
        </w:r>
      </w:hyperlink>
    </w:p>
    <w:p w14:paraId="21838B6E" w14:textId="5DC8D5E1" w:rsidR="00D2388B" w:rsidRDefault="0096787C">
      <w:pPr>
        <w:pStyle w:val="TOC2"/>
        <w:rPr>
          <w:rFonts w:eastAsiaTheme="minorEastAsia" w:cstheme="minorBidi"/>
          <w:noProof/>
          <w:sz w:val="22"/>
          <w:szCs w:val="22"/>
        </w:rPr>
      </w:pPr>
      <w:hyperlink w:anchor="_Toc116489216" w:history="1">
        <w:r>
          <w:rPr>
            <w:rStyle w:val="Hyperlink"/>
          </w:rPr>
          <w:t>2.</w:t>
        </w:r>
        <w:r>
          <w:rPr>
            <w:rFonts w:eastAsiaTheme="minorEastAsia" w:cstheme="minorBidi"/>
            <w:sz w:val="22"/>
            <w:szCs w:val="22"/>
          </w:rPr>
          <w:tab/>
        </w:r>
        <w:r>
          <w:rPr>
            <w:rStyle w:val="Hyperlink"/>
          </w:rPr>
          <w:t xml:space="preserve"> Rights and obligations of </w:t>
        </w:r>
        <w:r w:rsidR="00923905">
          <w:rPr>
            <w:rStyle w:val="Hyperlink"/>
          </w:rPr>
          <w:t xml:space="preserve">the </w:t>
        </w:r>
        <w:r>
          <w:rPr>
            <w:rStyle w:val="Hyperlink"/>
          </w:rPr>
          <w:t>water undertaking</w:t>
        </w:r>
        <w:r>
          <w:rPr>
            <w:webHidden/>
          </w:rPr>
          <w:tab/>
        </w:r>
      </w:hyperlink>
    </w:p>
    <w:p w14:paraId="4E88BB2D" w14:textId="3D86746B" w:rsidR="00D2388B" w:rsidRDefault="0096787C">
      <w:pPr>
        <w:pStyle w:val="TOC2"/>
        <w:rPr>
          <w:rFonts w:eastAsiaTheme="minorEastAsia" w:cstheme="minorBidi"/>
          <w:noProof/>
          <w:sz w:val="22"/>
          <w:szCs w:val="22"/>
        </w:rPr>
      </w:pPr>
      <w:hyperlink w:anchor="_Toc116489217" w:history="1">
        <w:r>
          <w:rPr>
            <w:rStyle w:val="Hyperlink"/>
          </w:rPr>
          <w:t>3.</w:t>
        </w:r>
        <w:r>
          <w:rPr>
            <w:rFonts w:eastAsiaTheme="minorEastAsia" w:cstheme="minorBidi"/>
            <w:sz w:val="22"/>
            <w:szCs w:val="22"/>
          </w:rPr>
          <w:tab/>
        </w:r>
        <w:r>
          <w:rPr>
            <w:rStyle w:val="Hyperlink"/>
          </w:rPr>
          <w:t xml:space="preserve"> Ownership</w:t>
        </w:r>
        <w:r>
          <w:rPr>
            <w:webHidden/>
          </w:rPr>
          <w:tab/>
        </w:r>
      </w:hyperlink>
    </w:p>
    <w:p w14:paraId="6E817A5F" w14:textId="11C43319" w:rsidR="00D2388B" w:rsidRDefault="0096787C">
      <w:pPr>
        <w:pStyle w:val="TOC2"/>
        <w:rPr>
          <w:rFonts w:eastAsiaTheme="minorEastAsia" w:cstheme="minorBidi"/>
          <w:noProof/>
          <w:sz w:val="22"/>
          <w:szCs w:val="22"/>
        </w:rPr>
      </w:pPr>
      <w:hyperlink w:anchor="_Toc116489218" w:history="1">
        <w:r>
          <w:rPr>
            <w:rStyle w:val="Hyperlink"/>
          </w:rPr>
          <w:t>4.</w:t>
        </w:r>
        <w:r>
          <w:rPr>
            <w:rFonts w:eastAsiaTheme="minorEastAsia" w:cstheme="minorBidi"/>
            <w:sz w:val="22"/>
            <w:szCs w:val="22"/>
          </w:rPr>
          <w:tab/>
        </w:r>
        <w:r>
          <w:rPr>
            <w:rStyle w:val="Hyperlink"/>
          </w:rPr>
          <w:t xml:space="preserve"> Planning, development, investments</w:t>
        </w:r>
        <w:r>
          <w:rPr>
            <w:webHidden/>
          </w:rPr>
          <w:tab/>
        </w:r>
      </w:hyperlink>
    </w:p>
    <w:p w14:paraId="78408439" w14:textId="284C6F10" w:rsidR="00D2388B" w:rsidRDefault="0096787C">
      <w:pPr>
        <w:pStyle w:val="TOC2"/>
        <w:rPr>
          <w:rFonts w:eastAsiaTheme="minorEastAsia" w:cstheme="minorBidi"/>
          <w:noProof/>
          <w:sz w:val="22"/>
          <w:szCs w:val="22"/>
        </w:rPr>
      </w:pPr>
      <w:hyperlink w:anchor="_Toc116489219" w:history="1">
        <w:r>
          <w:rPr>
            <w:rStyle w:val="Hyperlink"/>
          </w:rPr>
          <w:t>5.</w:t>
        </w:r>
        <w:r>
          <w:rPr>
            <w:rFonts w:eastAsiaTheme="minorEastAsia" w:cstheme="minorBidi"/>
            <w:sz w:val="22"/>
            <w:szCs w:val="22"/>
          </w:rPr>
          <w:tab/>
        </w:r>
        <w:r>
          <w:rPr>
            <w:rStyle w:val="Hyperlink"/>
          </w:rPr>
          <w:t xml:space="preserve"> rights and obligations</w:t>
        </w:r>
        <w:r w:rsidR="00923905">
          <w:rPr>
            <w:rStyle w:val="Hyperlink"/>
          </w:rPr>
          <w:t xml:space="preserve"> of the city</w:t>
        </w:r>
        <w:r>
          <w:rPr>
            <w:webHidden/>
          </w:rPr>
          <w:tab/>
        </w:r>
      </w:hyperlink>
    </w:p>
    <w:p w14:paraId="5E1D6655" w14:textId="21B97C28" w:rsidR="00D2388B" w:rsidRDefault="0096787C">
      <w:pPr>
        <w:pStyle w:val="TOC2"/>
        <w:rPr>
          <w:rFonts w:eastAsiaTheme="minorEastAsia" w:cstheme="minorBidi"/>
          <w:noProof/>
          <w:sz w:val="22"/>
          <w:szCs w:val="22"/>
        </w:rPr>
      </w:pPr>
      <w:hyperlink w:anchor="_Toc116489220" w:history="1">
        <w:r>
          <w:rPr>
            <w:rStyle w:val="Hyperlink"/>
          </w:rPr>
          <w:t>6.</w:t>
        </w:r>
        <w:r>
          <w:rPr>
            <w:rFonts w:eastAsiaTheme="minorEastAsia" w:cstheme="minorBidi"/>
            <w:sz w:val="22"/>
            <w:szCs w:val="22"/>
          </w:rPr>
          <w:tab/>
        </w:r>
        <w:r>
          <w:rPr>
            <w:rStyle w:val="Hyperlink"/>
          </w:rPr>
          <w:t xml:space="preserve"> Price</w:t>
        </w:r>
        <w:r w:rsidR="00923905">
          <w:rPr>
            <w:rStyle w:val="Hyperlink"/>
          </w:rPr>
          <w:t>s</w:t>
        </w:r>
        <w:r>
          <w:rPr>
            <w:rStyle w:val="Hyperlink"/>
          </w:rPr>
          <w:t xml:space="preserve">, </w:t>
        </w:r>
        <w:r w:rsidR="00923905">
          <w:rPr>
            <w:rStyle w:val="Hyperlink"/>
          </w:rPr>
          <w:t>charges</w:t>
        </w:r>
        <w:r>
          <w:rPr>
            <w:rStyle w:val="Hyperlink"/>
          </w:rPr>
          <w:t xml:space="preserve"> and reimbursement</w:t>
        </w:r>
        <w:r>
          <w:rPr>
            <w:webHidden/>
          </w:rPr>
          <w:tab/>
        </w:r>
      </w:hyperlink>
    </w:p>
    <w:p w14:paraId="28EBACD0" w14:textId="6671605A" w:rsidR="00D2388B" w:rsidRDefault="0096787C">
      <w:pPr>
        <w:pStyle w:val="TOC2"/>
        <w:rPr>
          <w:rFonts w:eastAsiaTheme="minorEastAsia" w:cstheme="minorBidi"/>
          <w:noProof/>
          <w:sz w:val="22"/>
          <w:szCs w:val="22"/>
        </w:rPr>
      </w:pPr>
      <w:hyperlink w:anchor="_Toc116489221" w:history="1">
        <w:r>
          <w:rPr>
            <w:rStyle w:val="Hyperlink"/>
          </w:rPr>
          <w:t>7.</w:t>
        </w:r>
        <w:r>
          <w:rPr>
            <w:rFonts w:eastAsiaTheme="minorEastAsia" w:cstheme="minorBidi"/>
            <w:sz w:val="22"/>
            <w:szCs w:val="22"/>
          </w:rPr>
          <w:tab/>
        </w:r>
        <w:r>
          <w:rPr>
            <w:rStyle w:val="Hyperlink"/>
          </w:rPr>
          <w:t xml:space="preserve"> Liability</w:t>
        </w:r>
        <w:r>
          <w:rPr>
            <w:webHidden/>
          </w:rPr>
          <w:tab/>
        </w:r>
      </w:hyperlink>
    </w:p>
    <w:p w14:paraId="74516A8C" w14:textId="6EE23F49" w:rsidR="00D2388B" w:rsidRDefault="0096787C">
      <w:pPr>
        <w:pStyle w:val="TOC2"/>
        <w:rPr>
          <w:rFonts w:eastAsiaTheme="minorEastAsia" w:cstheme="minorBidi"/>
          <w:noProof/>
          <w:sz w:val="22"/>
          <w:szCs w:val="22"/>
        </w:rPr>
      </w:pPr>
      <w:hyperlink w:anchor="_Toc116489222" w:history="1">
        <w:r>
          <w:rPr>
            <w:rStyle w:val="Hyperlink"/>
          </w:rPr>
          <w:t>8.</w:t>
        </w:r>
        <w:r>
          <w:rPr>
            <w:rFonts w:eastAsiaTheme="minorEastAsia" w:cstheme="minorBidi"/>
            <w:sz w:val="22"/>
            <w:szCs w:val="22"/>
          </w:rPr>
          <w:tab/>
        </w:r>
        <w:r>
          <w:rPr>
            <w:rStyle w:val="Hyperlink"/>
          </w:rPr>
          <w:t xml:space="preserve"> Reporting</w:t>
        </w:r>
        <w:r>
          <w:rPr>
            <w:webHidden/>
          </w:rPr>
          <w:tab/>
          <w:t xml:space="preserve"> </w:t>
        </w:r>
      </w:hyperlink>
    </w:p>
    <w:p w14:paraId="72716588" w14:textId="077EAFE5" w:rsidR="00D2388B" w:rsidRDefault="0096787C">
      <w:pPr>
        <w:pStyle w:val="TOC2"/>
        <w:rPr>
          <w:rFonts w:eastAsiaTheme="minorEastAsia" w:cstheme="minorBidi"/>
          <w:noProof/>
          <w:sz w:val="22"/>
          <w:szCs w:val="22"/>
        </w:rPr>
      </w:pPr>
      <w:hyperlink w:anchor="_Toc116489223" w:history="1">
        <w:r>
          <w:rPr>
            <w:rStyle w:val="Hyperlink"/>
          </w:rPr>
          <w:t>9.</w:t>
        </w:r>
        <w:r>
          <w:rPr>
            <w:rFonts w:eastAsiaTheme="minorEastAsia" w:cstheme="minorBidi"/>
            <w:sz w:val="22"/>
            <w:szCs w:val="22"/>
          </w:rPr>
          <w:tab/>
        </w:r>
        <w:r>
          <w:rPr>
            <w:rStyle w:val="Hyperlink"/>
          </w:rPr>
          <w:t xml:space="preserve"> Supervision</w:t>
        </w:r>
        <w:r>
          <w:rPr>
            <w:webHidden/>
          </w:rPr>
          <w:tab/>
        </w:r>
      </w:hyperlink>
    </w:p>
    <w:p w14:paraId="4C09923E" w14:textId="0B8CDE1E" w:rsidR="00923905" w:rsidRDefault="0096787C" w:rsidP="00923905">
      <w:pPr>
        <w:pStyle w:val="TOC2"/>
        <w:rPr>
          <w:rStyle w:val="Hyperlink"/>
        </w:rPr>
      </w:pPr>
      <w:hyperlink w:anchor="_Toc116489224" w:history="1">
        <w:r>
          <w:rPr>
            <w:rStyle w:val="Hyperlink"/>
          </w:rPr>
          <w:t>10.</w:t>
        </w:r>
        <w:r>
          <w:rPr>
            <w:rFonts w:eastAsiaTheme="minorEastAsia" w:cstheme="minorBidi"/>
            <w:sz w:val="22"/>
            <w:szCs w:val="22"/>
          </w:rPr>
          <w:tab/>
        </w:r>
        <w:r>
          <w:rPr>
            <w:rStyle w:val="Hyperlink"/>
          </w:rPr>
          <w:t xml:space="preserve"> T</w:t>
        </w:r>
        <w:r>
          <w:rPr>
            <w:rStyle w:val="Hyperlink"/>
          </w:rPr>
          <w:t>erm, entry into force and performance</w:t>
        </w:r>
        <w:r w:rsidR="00923905">
          <w:rPr>
            <w:rStyle w:val="Hyperlink"/>
          </w:rPr>
          <w:t xml:space="preserve"> of administrative contract</w:t>
        </w:r>
      </w:hyperlink>
    </w:p>
    <w:p w14:paraId="56D98CB6" w14:textId="6DE6BBE9" w:rsidR="00D2388B" w:rsidRDefault="0096787C" w:rsidP="00923905">
      <w:pPr>
        <w:pStyle w:val="TOC2"/>
        <w:rPr>
          <w:rFonts w:eastAsiaTheme="minorEastAsia" w:cstheme="minorBidi"/>
          <w:noProof/>
          <w:sz w:val="22"/>
          <w:szCs w:val="22"/>
        </w:rPr>
      </w:pPr>
      <w:hyperlink w:anchor="_Toc116489225" w:history="1">
        <w:r>
          <w:rPr>
            <w:rStyle w:val="Hyperlink"/>
          </w:rPr>
          <w:t>11.</w:t>
        </w:r>
        <w:r>
          <w:rPr>
            <w:rFonts w:eastAsiaTheme="minorEastAsia" w:cstheme="minorBidi"/>
            <w:sz w:val="22"/>
            <w:szCs w:val="22"/>
          </w:rPr>
          <w:tab/>
        </w:r>
        <w:r>
          <w:rPr>
            <w:rStyle w:val="Hyperlink"/>
          </w:rPr>
          <w:t xml:space="preserve"> Amendment, termination, cancellation</w:t>
        </w:r>
        <w:r w:rsidR="00923905">
          <w:rPr>
            <w:rStyle w:val="Hyperlink"/>
          </w:rPr>
          <w:t xml:space="preserve"> of</w:t>
        </w:r>
        <w:r>
          <w:rPr>
            <w:rStyle w:val="Hyperlink"/>
          </w:rPr>
          <w:t xml:space="preserve"> and notices</w:t>
        </w:r>
        <w:r w:rsidR="00923905">
          <w:rPr>
            <w:rStyle w:val="Hyperlink"/>
          </w:rPr>
          <w:t xml:space="preserve"> </w:t>
        </w:r>
        <w:r w:rsidR="00FE1B01">
          <w:rPr>
            <w:rStyle w:val="Hyperlink"/>
          </w:rPr>
          <w:t xml:space="preserve">relating to </w:t>
        </w:r>
        <w:r w:rsidR="00923905">
          <w:rPr>
            <w:rStyle w:val="Hyperlink"/>
          </w:rPr>
          <w:t>administrative contract</w:t>
        </w:r>
      </w:hyperlink>
    </w:p>
    <w:p w14:paraId="72F81701" w14:textId="1CE88F0E" w:rsidR="00D2388B" w:rsidRDefault="0096787C">
      <w:pPr>
        <w:pStyle w:val="TOC2"/>
        <w:rPr>
          <w:rFonts w:eastAsiaTheme="minorEastAsia" w:cstheme="minorBidi"/>
          <w:noProof/>
          <w:sz w:val="22"/>
          <w:szCs w:val="22"/>
        </w:rPr>
      </w:pPr>
      <w:hyperlink w:anchor="_Toc116489226" w:history="1">
        <w:r>
          <w:rPr>
            <w:rStyle w:val="Hyperlink"/>
          </w:rPr>
          <w:t>12.</w:t>
        </w:r>
        <w:r>
          <w:rPr>
            <w:rFonts w:eastAsiaTheme="minorEastAsia" w:cstheme="minorBidi"/>
            <w:sz w:val="22"/>
            <w:szCs w:val="22"/>
          </w:rPr>
          <w:tab/>
        </w:r>
        <w:r>
          <w:rPr>
            <w:rStyle w:val="Hyperlink"/>
          </w:rPr>
          <w:t xml:space="preserve"> Implementing provisions</w:t>
        </w:r>
        <w:r>
          <w:rPr>
            <w:webHidden/>
          </w:rPr>
          <w:tab/>
        </w:r>
      </w:hyperlink>
    </w:p>
    <w:p w14:paraId="32977FFE" w14:textId="35A48236" w:rsidR="00D2388B" w:rsidRDefault="0096787C">
      <w:pPr>
        <w:pStyle w:val="TOC2"/>
        <w:rPr>
          <w:rFonts w:eastAsiaTheme="minorEastAsia" w:cstheme="minorBidi"/>
          <w:noProof/>
          <w:sz w:val="22"/>
          <w:szCs w:val="22"/>
        </w:rPr>
      </w:pPr>
      <w:hyperlink w:anchor="_Toc116489227" w:history="1">
        <w:r>
          <w:rPr>
            <w:rStyle w:val="Hyperlink"/>
          </w:rPr>
          <w:t>13.</w:t>
        </w:r>
        <w:r>
          <w:rPr>
            <w:rFonts w:eastAsiaTheme="minorEastAsia" w:cstheme="minorBidi"/>
            <w:sz w:val="22"/>
            <w:szCs w:val="22"/>
          </w:rPr>
          <w:tab/>
        </w:r>
        <w:r>
          <w:rPr>
            <w:rStyle w:val="Hyperlink"/>
          </w:rPr>
          <w:t xml:space="preserve"> Details and signatures</w:t>
        </w:r>
        <w:r w:rsidR="00923905">
          <w:rPr>
            <w:rStyle w:val="Hyperlink"/>
          </w:rPr>
          <w:t xml:space="preserve"> of</w:t>
        </w:r>
        <w:r>
          <w:rPr>
            <w:rStyle w:val="Hyperlink"/>
          </w:rPr>
          <w:t xml:space="preserve"> the parties to the </w:t>
        </w:r>
        <w:r w:rsidR="00923905">
          <w:rPr>
            <w:rStyle w:val="Hyperlink"/>
          </w:rPr>
          <w:t xml:space="preserve">administrative </w:t>
        </w:r>
        <w:r>
          <w:rPr>
            <w:rStyle w:val="Hyperlink"/>
          </w:rPr>
          <w:t>contract</w:t>
        </w:r>
      </w:hyperlink>
    </w:p>
    <w:p w14:paraId="79160C36" w14:textId="4A2B3464" w:rsidR="00D2388B" w:rsidRDefault="0096787C">
      <w:pPr>
        <w:pStyle w:val="Heading7"/>
        <w:rPr>
          <w:rStyle w:val="Strong"/>
        </w:rPr>
      </w:pPr>
      <w:r>
        <w:rPr>
          <w:rStyle w:val="Strong"/>
        </w:rPr>
        <w:t xml:space="preserve">Annex 1 </w:t>
      </w:r>
      <w:r w:rsidR="0079341A">
        <w:rPr>
          <w:rStyle w:val="Strong"/>
        </w:rPr>
        <w:t>L</w:t>
      </w:r>
      <w:r w:rsidR="00BC64B7">
        <w:rPr>
          <w:rStyle w:val="Strong"/>
        </w:rPr>
        <w:t xml:space="preserve">icensed </w:t>
      </w:r>
      <w:r w:rsidR="000505B3">
        <w:rPr>
          <w:rStyle w:val="Strong"/>
        </w:rPr>
        <w:t>T</w:t>
      </w:r>
      <w:r w:rsidR="00BC64B7">
        <w:rPr>
          <w:rStyle w:val="Strong"/>
        </w:rPr>
        <w:t>erritory</w:t>
      </w:r>
      <w:r w:rsidR="0079341A">
        <w:rPr>
          <w:rStyle w:val="Strong"/>
        </w:rPr>
        <w:t xml:space="preserve"> </w:t>
      </w:r>
      <w:r>
        <w:rPr>
          <w:rStyle w:val="Strong"/>
        </w:rPr>
        <w:t>scheme</w:t>
      </w:r>
    </w:p>
    <w:p w14:paraId="5DDF64C2" w14:textId="0F65C091" w:rsidR="00D2388B" w:rsidRDefault="0096787C">
      <w:pPr>
        <w:pStyle w:val="Heading7"/>
        <w:rPr>
          <w:rStyle w:val="Strong"/>
        </w:rPr>
      </w:pPr>
      <w:r>
        <w:rPr>
          <w:rStyle w:val="Strong"/>
        </w:rPr>
        <w:t xml:space="preserve">Annex 2 </w:t>
      </w:r>
      <w:r w:rsidR="00BC64B7">
        <w:rPr>
          <w:rStyle w:val="Strong"/>
        </w:rPr>
        <w:t>S</w:t>
      </w:r>
      <w:r>
        <w:rPr>
          <w:rStyle w:val="Strong"/>
        </w:rPr>
        <w:t xml:space="preserve">tormwater </w:t>
      </w:r>
      <w:r w:rsidR="0079341A">
        <w:rPr>
          <w:rStyle w:val="Strong"/>
        </w:rPr>
        <w:t>S</w:t>
      </w:r>
      <w:r>
        <w:rPr>
          <w:rStyle w:val="Strong"/>
        </w:rPr>
        <w:t>ervice</w:t>
      </w:r>
    </w:p>
    <w:p w14:paraId="5E294B1B" w14:textId="4266C416" w:rsidR="00D2388B" w:rsidRDefault="0096787C">
      <w:pPr>
        <w:pStyle w:val="Heading7"/>
        <w:rPr>
          <w:rStyle w:val="Strong"/>
        </w:rPr>
      </w:pPr>
      <w:r>
        <w:rPr>
          <w:rStyle w:val="Strong"/>
        </w:rPr>
        <w:t xml:space="preserve">Annex 3 </w:t>
      </w:r>
      <w:r w:rsidR="002950D6">
        <w:rPr>
          <w:rStyle w:val="Strong"/>
        </w:rPr>
        <w:t>W</w:t>
      </w:r>
      <w:r>
        <w:rPr>
          <w:rStyle w:val="Strong"/>
        </w:rPr>
        <w:t xml:space="preserve">ater </w:t>
      </w:r>
      <w:r w:rsidR="0079341A">
        <w:rPr>
          <w:rStyle w:val="Strong"/>
        </w:rPr>
        <w:t>E</w:t>
      </w:r>
      <w:r w:rsidR="002950D6">
        <w:rPr>
          <w:rStyle w:val="Strong"/>
        </w:rPr>
        <w:t>xtraction</w:t>
      </w:r>
      <w:r>
        <w:rPr>
          <w:rStyle w:val="Strong"/>
        </w:rPr>
        <w:t xml:space="preserve"> </w:t>
      </w:r>
      <w:r w:rsidR="0079341A">
        <w:rPr>
          <w:rStyle w:val="Strong"/>
        </w:rPr>
        <w:t>S</w:t>
      </w:r>
      <w:r w:rsidR="002950D6">
        <w:rPr>
          <w:rStyle w:val="Strong"/>
        </w:rPr>
        <w:t>ervice from public water extraction points</w:t>
      </w:r>
    </w:p>
    <w:p w14:paraId="71332279" w14:textId="2806921B" w:rsidR="00D2388B" w:rsidRDefault="0096787C">
      <w:pPr>
        <w:pStyle w:val="Heading7"/>
        <w:rPr>
          <w:rStyle w:val="Strong"/>
        </w:rPr>
      </w:pPr>
      <w:r>
        <w:rPr>
          <w:rStyle w:val="Strong"/>
        </w:rPr>
        <w:t>Annex 4 List of assets related to</w:t>
      </w:r>
      <w:r w:rsidR="000505B3">
        <w:rPr>
          <w:rStyle w:val="Strong"/>
        </w:rPr>
        <w:t xml:space="preserve"> </w:t>
      </w:r>
      <w:r>
        <w:rPr>
          <w:rStyle w:val="Strong"/>
        </w:rPr>
        <w:t xml:space="preserve">performance of </w:t>
      </w:r>
      <w:r w:rsidR="00606FD4">
        <w:rPr>
          <w:rStyle w:val="Strong"/>
        </w:rPr>
        <w:t>Administrative Contract</w:t>
      </w:r>
      <w:r w:rsidR="000505B3">
        <w:rPr>
          <w:rStyle w:val="Strong"/>
        </w:rPr>
        <w:t xml:space="preserve"> and</w:t>
      </w:r>
      <w:r>
        <w:rPr>
          <w:rStyle w:val="Strong"/>
        </w:rPr>
        <w:t xml:space="preserve"> </w:t>
      </w:r>
      <w:r w:rsidR="002950D6">
        <w:rPr>
          <w:rStyle w:val="Strong"/>
        </w:rPr>
        <w:t xml:space="preserve">operated by </w:t>
      </w:r>
      <w:r w:rsidR="001811D8">
        <w:rPr>
          <w:rStyle w:val="Strong"/>
        </w:rPr>
        <w:t>Water Undertaker</w:t>
      </w:r>
    </w:p>
    <w:p w14:paraId="51BE69BA" w14:textId="1F44BF1C" w:rsidR="00D2388B" w:rsidRDefault="0096787C">
      <w:pPr>
        <w:pStyle w:val="Heading7"/>
      </w:pPr>
      <w:r>
        <w:rPr>
          <w:rStyle w:val="Strong"/>
        </w:rPr>
        <w:t xml:space="preserve">Annex 5 </w:t>
      </w:r>
      <w:r w:rsidR="009A6A0F">
        <w:rPr>
          <w:rStyle w:val="Strong"/>
        </w:rPr>
        <w:t>S</w:t>
      </w:r>
      <w:r w:rsidR="007346B6">
        <w:rPr>
          <w:rStyle w:val="Strong"/>
        </w:rPr>
        <w:t>ervice Quality Requirements</w:t>
      </w:r>
    </w:p>
    <w:p w14:paraId="10EAE275" w14:textId="72A831EF" w:rsidR="00D2388B" w:rsidRDefault="0096787C">
      <w:pPr>
        <w:pStyle w:val="Heading7"/>
        <w:rPr>
          <w:rStyle w:val="Strong"/>
        </w:rPr>
      </w:pPr>
      <w:r>
        <w:rPr>
          <w:rStyle w:val="Strong"/>
        </w:rPr>
        <w:t xml:space="preserve">Annex 6 List of </w:t>
      </w:r>
      <w:r w:rsidR="002950D6">
        <w:rPr>
          <w:rStyle w:val="Strong"/>
        </w:rPr>
        <w:t>chain</w:t>
      </w:r>
      <w:r>
        <w:rPr>
          <w:rStyle w:val="Strong"/>
        </w:rPr>
        <w:t xml:space="preserve"> </w:t>
      </w:r>
      <w:r w:rsidR="00334F42">
        <w:rPr>
          <w:rStyle w:val="Strong"/>
        </w:rPr>
        <w:t>houses</w:t>
      </w:r>
    </w:p>
    <w:p w14:paraId="1DFE6CD6" w14:textId="77777777" w:rsidR="00D2388B" w:rsidRDefault="00D2388B">
      <w:pPr>
        <w:pStyle w:val="Default"/>
        <w:spacing w:line="276" w:lineRule="auto"/>
        <w:jc w:val="both"/>
        <w:outlineLvl w:val="0"/>
        <w:rPr>
          <w:rFonts w:ascii="Constantia" w:hAnsi="Constantia"/>
          <w:color w:val="auto"/>
          <w:sz w:val="22"/>
          <w:szCs w:val="22"/>
        </w:rPr>
      </w:pPr>
    </w:p>
    <w:p w14:paraId="44A20869" w14:textId="77777777" w:rsidR="00D2388B" w:rsidRDefault="0096787C">
      <w:pPr>
        <w:autoSpaceDE/>
        <w:autoSpaceDN/>
        <w:adjustRightInd/>
        <w:spacing w:after="160" w:line="259" w:lineRule="auto"/>
        <w:jc w:val="left"/>
        <w:outlineLvl w:val="9"/>
        <w:rPr>
          <w:b/>
          <w:bCs/>
        </w:rPr>
      </w:pPr>
      <w:r>
        <w:rPr>
          <w:b/>
          <w:bCs/>
        </w:rPr>
        <w:br w:type="page"/>
      </w:r>
    </w:p>
    <w:p w14:paraId="1729869A" w14:textId="170D7929" w:rsidR="00D2388B" w:rsidRDefault="00645AB8">
      <w:r>
        <w:rPr>
          <w:b/>
          <w:bCs/>
        </w:rPr>
        <w:lastRenderedPageBreak/>
        <w:t>The City of Tallinn</w:t>
      </w:r>
      <w:r>
        <w:t xml:space="preserve"> (hereinafter </w:t>
      </w:r>
      <w:r w:rsidR="00C70C54">
        <w:t xml:space="preserve">the </w:t>
      </w:r>
      <w:r>
        <w:rPr>
          <w:b/>
          <w:bCs/>
          <w:i/>
          <w:iCs/>
        </w:rPr>
        <w:t>City</w:t>
      </w:r>
      <w:r>
        <w:t xml:space="preserve">), </w:t>
      </w:r>
      <w:r w:rsidR="00901102">
        <w:t xml:space="preserve">as </w:t>
      </w:r>
      <w:r>
        <w:t xml:space="preserve">represented on the basis of </w:t>
      </w:r>
      <w:r w:rsidR="0062233C">
        <w:t>authorization granted by</w:t>
      </w:r>
      <w:r>
        <w:t xml:space="preserve"> </w:t>
      </w:r>
      <w:r w:rsidR="00C70C54">
        <w:t xml:space="preserve">the </w:t>
      </w:r>
      <w:r>
        <w:t xml:space="preserve">Tallinn City Council (Tallinn City Council </w:t>
      </w:r>
      <w:r w:rsidR="00901102">
        <w:t>D</w:t>
      </w:r>
      <w:r w:rsidR="00276D42">
        <w:t>ecision</w:t>
      </w:r>
      <w:r>
        <w:t xml:space="preserve"> No [●] of [●].11.2022)</w:t>
      </w:r>
      <w:r w:rsidR="007455B8" w:rsidRPr="007455B8">
        <w:t xml:space="preserve"> </w:t>
      </w:r>
      <w:r w:rsidR="007455B8">
        <w:t>by the Deputy Mayor of Tallinn</w:t>
      </w:r>
      <w:r w:rsidR="007455B8">
        <w:rPr>
          <w:b/>
          <w:bCs/>
        </w:rPr>
        <w:t xml:space="preserve"> </w:t>
      </w:r>
      <w:r w:rsidR="00901102">
        <w:rPr>
          <w:b/>
          <w:bCs/>
        </w:rPr>
        <w:t xml:space="preserve">Mr </w:t>
      </w:r>
      <w:r w:rsidR="007455B8">
        <w:rPr>
          <w:b/>
          <w:bCs/>
        </w:rPr>
        <w:t>Vladimir Svet</w:t>
      </w:r>
      <w:r w:rsidR="0062233C">
        <w:rPr>
          <w:b/>
          <w:bCs/>
        </w:rPr>
        <w:t>,</w:t>
      </w:r>
    </w:p>
    <w:p w14:paraId="2F1D8F59" w14:textId="77777777" w:rsidR="00D2388B" w:rsidRDefault="00D2388B">
      <w:pPr>
        <w:pStyle w:val="Default"/>
        <w:spacing w:line="276" w:lineRule="auto"/>
        <w:jc w:val="both"/>
        <w:rPr>
          <w:rFonts w:ascii="Constantia" w:hAnsi="Constantia"/>
          <w:color w:val="auto"/>
          <w:sz w:val="22"/>
          <w:szCs w:val="22"/>
        </w:rPr>
      </w:pPr>
    </w:p>
    <w:p w14:paraId="1C111529" w14:textId="77777777" w:rsidR="00D2388B" w:rsidRDefault="0096787C">
      <w:pPr>
        <w:pStyle w:val="Default"/>
        <w:spacing w:line="276" w:lineRule="auto"/>
        <w:jc w:val="both"/>
        <w:rPr>
          <w:rFonts w:ascii="Constantia" w:hAnsi="Constantia"/>
          <w:color w:val="auto"/>
          <w:sz w:val="22"/>
          <w:szCs w:val="22"/>
        </w:rPr>
      </w:pPr>
      <w:r>
        <w:rPr>
          <w:rFonts w:ascii="Constantia" w:hAnsi="Constantia"/>
          <w:color w:val="auto"/>
          <w:sz w:val="22"/>
          <w:szCs w:val="22"/>
        </w:rPr>
        <w:t>and</w:t>
      </w:r>
    </w:p>
    <w:p w14:paraId="566598D7" w14:textId="77777777" w:rsidR="00D2388B" w:rsidRDefault="00D2388B">
      <w:pPr>
        <w:pStyle w:val="Default"/>
        <w:spacing w:line="276" w:lineRule="auto"/>
        <w:jc w:val="both"/>
        <w:rPr>
          <w:rFonts w:ascii="Constantia" w:hAnsi="Constantia"/>
          <w:b/>
          <w:bCs/>
          <w:color w:val="auto"/>
          <w:sz w:val="22"/>
          <w:szCs w:val="22"/>
        </w:rPr>
      </w:pPr>
    </w:p>
    <w:p w14:paraId="12A54CDF" w14:textId="216F9B82" w:rsidR="00D2388B" w:rsidRDefault="00645AB8">
      <w:pPr>
        <w:pStyle w:val="Default"/>
        <w:spacing w:line="276" w:lineRule="auto"/>
        <w:jc w:val="both"/>
        <w:rPr>
          <w:rFonts w:ascii="Constantia" w:hAnsi="Constantia"/>
          <w:color w:val="auto"/>
          <w:sz w:val="22"/>
          <w:szCs w:val="22"/>
        </w:rPr>
      </w:pPr>
      <w:r>
        <w:rPr>
          <w:rFonts w:ascii="Constantia" w:hAnsi="Constantia"/>
          <w:b/>
          <w:bCs/>
          <w:color w:val="auto"/>
          <w:sz w:val="22"/>
          <w:szCs w:val="22"/>
        </w:rPr>
        <w:t>A</w:t>
      </w:r>
      <w:r w:rsidR="003E676A">
        <w:rPr>
          <w:rFonts w:ascii="Constantia" w:hAnsi="Constantia"/>
          <w:b/>
          <w:bCs/>
          <w:color w:val="auto"/>
          <w:sz w:val="22"/>
          <w:szCs w:val="22"/>
        </w:rPr>
        <w:t>S</w:t>
      </w:r>
      <w:r>
        <w:rPr>
          <w:rFonts w:ascii="Constantia" w:hAnsi="Constantia"/>
          <w:b/>
          <w:bCs/>
          <w:color w:val="auto"/>
          <w:sz w:val="22"/>
          <w:szCs w:val="22"/>
        </w:rPr>
        <w:t xml:space="preserve"> Tallinna Vesi</w:t>
      </w:r>
      <w:r>
        <w:t xml:space="preserve"> </w:t>
      </w:r>
      <w:r>
        <w:rPr>
          <w:rFonts w:ascii="Constantia" w:hAnsi="Constantia"/>
          <w:color w:val="auto"/>
          <w:sz w:val="22"/>
          <w:szCs w:val="22"/>
        </w:rPr>
        <w:t xml:space="preserve">(hereinafter </w:t>
      </w:r>
      <w:r w:rsidR="00901102">
        <w:rPr>
          <w:rFonts w:ascii="Constantia" w:hAnsi="Constantia"/>
          <w:color w:val="auto"/>
          <w:sz w:val="22"/>
          <w:szCs w:val="22"/>
        </w:rPr>
        <w:t xml:space="preserve">the </w:t>
      </w:r>
      <w:r w:rsidR="001811D8">
        <w:rPr>
          <w:rFonts w:ascii="Constantia" w:hAnsi="Constantia"/>
          <w:b/>
          <w:bCs/>
          <w:i/>
          <w:iCs/>
          <w:color w:val="auto"/>
          <w:sz w:val="22"/>
          <w:szCs w:val="22"/>
        </w:rPr>
        <w:t>Water Undertaker</w:t>
      </w:r>
      <w:r>
        <w:rPr>
          <w:rFonts w:ascii="Constantia" w:hAnsi="Constantia"/>
          <w:color w:val="auto"/>
          <w:sz w:val="22"/>
          <w:szCs w:val="22"/>
        </w:rPr>
        <w:t xml:space="preserve">), registry code </w:t>
      </w:r>
      <w:r>
        <w:rPr>
          <w:rFonts w:ascii="Constantia" w:hAnsi="Constantia"/>
          <w:color w:val="auto"/>
          <w:sz w:val="22"/>
          <w:szCs w:val="22"/>
          <w:shd w:val="clear" w:color="auto" w:fill="FFFFFF"/>
        </w:rPr>
        <w:t>10257326</w:t>
      </w:r>
      <w:r>
        <w:rPr>
          <w:rFonts w:ascii="Constantia" w:hAnsi="Constantia"/>
          <w:color w:val="auto"/>
          <w:sz w:val="22"/>
          <w:szCs w:val="22"/>
        </w:rPr>
        <w:t xml:space="preserve">, </w:t>
      </w:r>
      <w:r w:rsidR="00901102" w:rsidRPr="00901102">
        <w:rPr>
          <w:rFonts w:ascii="Constantia" w:hAnsi="Constantia"/>
          <w:color w:val="auto"/>
          <w:sz w:val="22"/>
          <w:szCs w:val="22"/>
        </w:rPr>
        <w:t>address</w:t>
      </w:r>
      <w:r w:rsidR="00276D42">
        <w:rPr>
          <w:rFonts w:ascii="Constantia" w:hAnsi="Constantia"/>
          <w:color w:val="auto"/>
          <w:sz w:val="22"/>
          <w:szCs w:val="22"/>
        </w:rPr>
        <w:t xml:space="preserve"> </w:t>
      </w:r>
      <w:r>
        <w:rPr>
          <w:rFonts w:ascii="Constantia" w:hAnsi="Constantia"/>
          <w:color w:val="auto"/>
          <w:sz w:val="22"/>
          <w:szCs w:val="22"/>
        </w:rPr>
        <w:t xml:space="preserve">Ädala 10, </w:t>
      </w:r>
      <w:r>
        <w:rPr>
          <w:rFonts w:ascii="Constantia" w:hAnsi="Constantia"/>
          <w:color w:val="auto"/>
          <w:sz w:val="22"/>
          <w:szCs w:val="22"/>
          <w:shd w:val="clear" w:color="auto" w:fill="FFFFFF"/>
        </w:rPr>
        <w:t>10614,</w:t>
      </w:r>
      <w:r>
        <w:rPr>
          <w:rFonts w:ascii="Constantia" w:hAnsi="Constantia"/>
          <w:color w:val="auto"/>
          <w:sz w:val="22"/>
          <w:szCs w:val="22"/>
        </w:rPr>
        <w:t xml:space="preserve"> Tallinn, Harju</w:t>
      </w:r>
      <w:r w:rsidR="00901102">
        <w:rPr>
          <w:rFonts w:ascii="Constantia" w:hAnsi="Constantia"/>
          <w:color w:val="auto"/>
          <w:sz w:val="22"/>
          <w:szCs w:val="22"/>
        </w:rPr>
        <w:t>maa</w:t>
      </w:r>
      <w:r>
        <w:rPr>
          <w:rFonts w:ascii="Constantia" w:hAnsi="Constantia"/>
          <w:color w:val="auto"/>
          <w:sz w:val="22"/>
          <w:szCs w:val="22"/>
        </w:rPr>
        <w:t xml:space="preserve">, </w:t>
      </w:r>
      <w:r w:rsidR="00901102">
        <w:rPr>
          <w:rFonts w:ascii="Constantia" w:hAnsi="Constantia"/>
          <w:color w:val="auto"/>
          <w:sz w:val="22"/>
          <w:szCs w:val="22"/>
        </w:rPr>
        <w:t xml:space="preserve">as </w:t>
      </w:r>
      <w:r>
        <w:rPr>
          <w:rFonts w:ascii="Constantia" w:hAnsi="Constantia"/>
          <w:color w:val="auto"/>
          <w:sz w:val="22"/>
          <w:szCs w:val="22"/>
        </w:rPr>
        <w:t xml:space="preserve">represented </w:t>
      </w:r>
      <w:r w:rsidR="00276D42">
        <w:rPr>
          <w:rFonts w:ascii="Constantia" w:hAnsi="Constantia"/>
          <w:color w:val="auto"/>
          <w:sz w:val="22"/>
          <w:szCs w:val="22"/>
        </w:rPr>
        <w:t>under</w:t>
      </w:r>
      <w:r>
        <w:rPr>
          <w:rFonts w:ascii="Constantia" w:hAnsi="Constantia"/>
          <w:color w:val="auto"/>
          <w:sz w:val="22"/>
          <w:szCs w:val="22"/>
        </w:rPr>
        <w:t xml:space="preserve"> the Articles of Association by the Chairman of the Management Board </w:t>
      </w:r>
      <w:r w:rsidR="00901102">
        <w:rPr>
          <w:rFonts w:ascii="Constantia" w:hAnsi="Constantia"/>
          <w:color w:val="auto"/>
          <w:sz w:val="22"/>
          <w:szCs w:val="22"/>
        </w:rPr>
        <w:t xml:space="preserve">Mr </w:t>
      </w:r>
      <w:r>
        <w:rPr>
          <w:rFonts w:ascii="Constantia" w:hAnsi="Constantia"/>
          <w:b/>
          <w:bCs/>
          <w:color w:val="auto"/>
          <w:sz w:val="22"/>
          <w:szCs w:val="22"/>
        </w:rPr>
        <w:t>Aleksandr Timofejev</w:t>
      </w:r>
      <w:r>
        <w:rPr>
          <w:rFonts w:ascii="Constantia" w:hAnsi="Constantia"/>
          <w:color w:val="auto"/>
          <w:sz w:val="22"/>
          <w:szCs w:val="22"/>
        </w:rPr>
        <w:t>,</w:t>
      </w:r>
    </w:p>
    <w:p w14:paraId="6A82B58A" w14:textId="77777777" w:rsidR="00D2388B" w:rsidRDefault="00D2388B">
      <w:pPr>
        <w:pStyle w:val="Default"/>
        <w:spacing w:line="276" w:lineRule="auto"/>
        <w:jc w:val="both"/>
        <w:rPr>
          <w:rFonts w:ascii="Constantia" w:hAnsi="Constantia"/>
          <w:color w:val="auto"/>
          <w:sz w:val="22"/>
          <w:szCs w:val="22"/>
        </w:rPr>
      </w:pPr>
    </w:p>
    <w:p w14:paraId="337B679E" w14:textId="357A395B" w:rsidR="00D2388B" w:rsidRDefault="0096787C">
      <w:r>
        <w:t>hereinafter separately</w:t>
      </w:r>
      <w:r w:rsidR="00C70C54">
        <w:t xml:space="preserve"> referred to</w:t>
      </w:r>
      <w:r>
        <w:t xml:space="preserve"> </w:t>
      </w:r>
      <w:r w:rsidR="00C70C54">
        <w:t xml:space="preserve">as the </w:t>
      </w:r>
      <w:r w:rsidR="00C70C54" w:rsidRPr="00C70C54">
        <w:rPr>
          <w:b/>
          <w:bCs/>
          <w:i/>
          <w:iCs/>
        </w:rPr>
        <w:t>Party</w:t>
      </w:r>
      <w:r w:rsidR="00C70C54">
        <w:t xml:space="preserve"> </w:t>
      </w:r>
      <w:r>
        <w:t xml:space="preserve">and </w:t>
      </w:r>
      <w:r w:rsidR="00C70C54">
        <w:t>jointly</w:t>
      </w:r>
      <w:r>
        <w:t xml:space="preserve"> </w:t>
      </w:r>
      <w:r w:rsidR="00C70C54">
        <w:t xml:space="preserve">as </w:t>
      </w:r>
      <w:r w:rsidRPr="00C70C54">
        <w:t xml:space="preserve">the </w:t>
      </w:r>
      <w:r>
        <w:rPr>
          <w:b/>
          <w:bCs/>
          <w:i/>
          <w:iCs/>
        </w:rPr>
        <w:t>Parties</w:t>
      </w:r>
      <w:r>
        <w:t>,</w:t>
      </w:r>
    </w:p>
    <w:p w14:paraId="2042F53D" w14:textId="77777777" w:rsidR="00D2388B" w:rsidRDefault="00D2388B"/>
    <w:p w14:paraId="43C6DAA9" w14:textId="77777777" w:rsidR="00D2388B" w:rsidRDefault="0096787C">
      <w:r>
        <w:t>having regard to:</w:t>
      </w:r>
    </w:p>
    <w:p w14:paraId="3EBF5365" w14:textId="77777777" w:rsidR="00D2388B" w:rsidRDefault="00D2388B">
      <w:pPr>
        <w:pStyle w:val="Default"/>
        <w:spacing w:line="276" w:lineRule="auto"/>
        <w:jc w:val="both"/>
        <w:rPr>
          <w:rFonts w:ascii="Constantia" w:hAnsi="Constantia"/>
          <w:b/>
          <w:bCs/>
          <w:color w:val="auto"/>
          <w:sz w:val="22"/>
          <w:szCs w:val="22"/>
        </w:rPr>
      </w:pPr>
    </w:p>
    <w:p w14:paraId="4CEF26E7" w14:textId="4D4EC656" w:rsidR="00D2388B" w:rsidRDefault="0096787C" w:rsidP="0039538B">
      <w:r w:rsidRPr="0039538B">
        <w:t xml:space="preserve">§ 97 (2) of the Administrative Procedure Act; § 6 (1), </w:t>
      </w:r>
      <w:r w:rsidR="0039538B" w:rsidRPr="0039538B">
        <w:rPr>
          <w:lang w:val="et-EE"/>
        </w:rPr>
        <w:t>§ 6 (1), § 22 (2), § 50 (1) 2</w:t>
      </w:r>
      <w:r w:rsidRPr="0039538B">
        <w:t xml:space="preserve"> of the </w:t>
      </w:r>
      <w:r w:rsidR="0039538B" w:rsidRPr="0039538B">
        <w:t>L</w:t>
      </w:r>
      <w:r w:rsidRPr="0039538B">
        <w:t xml:space="preserve">ocal Government </w:t>
      </w:r>
      <w:r w:rsidR="007D5870" w:rsidRPr="0039538B">
        <w:t>Organization</w:t>
      </w:r>
      <w:r w:rsidRPr="0039538B">
        <w:t xml:space="preserve"> Act; </w:t>
      </w:r>
      <w:r w:rsidR="0039538B" w:rsidRPr="0039538B">
        <w:t>§ 3 (2), § 5 (1), § 9</w:t>
      </w:r>
      <w:r w:rsidRPr="0039538B">
        <w:t xml:space="preserve"> of the Administrative Co-operation Act;</w:t>
      </w:r>
      <w:r w:rsidR="0039538B" w:rsidRPr="0039538B">
        <w:t xml:space="preserve"> § 9 (1)-(2) and § 10 (1)</w:t>
      </w:r>
      <w:r w:rsidRPr="0039538B">
        <w:t xml:space="preserve"> of the </w:t>
      </w:r>
      <w:r w:rsidR="0039538B" w:rsidRPr="0039538B">
        <w:t>P</w:t>
      </w:r>
      <w:r w:rsidRPr="0039538B">
        <w:t xml:space="preserve">ublic </w:t>
      </w:r>
      <w:r w:rsidR="0039538B" w:rsidRPr="0039538B">
        <w:t>W</w:t>
      </w:r>
      <w:r w:rsidRPr="0039538B">
        <w:t xml:space="preserve">ater </w:t>
      </w:r>
      <w:r w:rsidR="0039538B" w:rsidRPr="0039538B">
        <w:t>S</w:t>
      </w:r>
      <w:r w:rsidRPr="0039538B">
        <w:t>up</w:t>
      </w:r>
      <w:r w:rsidRPr="00B30C32">
        <w:t xml:space="preserve">ply and </w:t>
      </w:r>
      <w:r w:rsidR="0039538B" w:rsidRPr="00B30C32">
        <w:t>S</w:t>
      </w:r>
      <w:r w:rsidRPr="00B30C32">
        <w:t>ewerage Act; § 3(1)</w:t>
      </w:r>
      <w:r w:rsidR="0039538B" w:rsidRPr="00B30C32">
        <w:t>-</w:t>
      </w:r>
      <w:r w:rsidRPr="00B30C32">
        <w:t>(2) of</w:t>
      </w:r>
      <w:r w:rsidR="00B30C32" w:rsidRPr="00B30C32">
        <w:t xml:space="preserve"> the</w:t>
      </w:r>
      <w:r w:rsidRPr="00B30C32">
        <w:t xml:space="preserve"> Regulation No 37 of the Tallinn City </w:t>
      </w:r>
      <w:r w:rsidRPr="003E676A">
        <w:t xml:space="preserve">Council of </w:t>
      </w:r>
      <w:r w:rsidRPr="003E676A">
        <w:rPr>
          <w:shd w:val="clear" w:color="auto" w:fill="FFFFFF"/>
        </w:rPr>
        <w:t>15.06.2006</w:t>
      </w:r>
      <w:r w:rsidRPr="003E676A">
        <w:t xml:space="preserve"> </w:t>
      </w:r>
      <w:r w:rsidR="00B30C32" w:rsidRPr="003E676A">
        <w:t>“Rules for Use of Public Water Supply and Sewerage System in Tallinn”</w:t>
      </w:r>
      <w:r w:rsidRPr="003E676A">
        <w:t xml:space="preserve">; Decision No 103 of the Tallinn City Council of 11.06.2015 </w:t>
      </w:r>
      <w:r w:rsidRPr="003E676A">
        <w:rPr>
          <w:bCs/>
          <w:shd w:val="clear" w:color="auto" w:fill="FFFFFF"/>
        </w:rPr>
        <w:t>“</w:t>
      </w:r>
      <w:r w:rsidR="00B95186" w:rsidRPr="003E676A">
        <w:rPr>
          <w:bCs/>
          <w:shd w:val="clear" w:color="auto" w:fill="FFFFFF"/>
        </w:rPr>
        <w:t>E</w:t>
      </w:r>
      <w:r w:rsidRPr="003E676A">
        <w:rPr>
          <w:bCs/>
          <w:shd w:val="clear" w:color="auto" w:fill="FFFFFF"/>
        </w:rPr>
        <w:t xml:space="preserve">stablishment of </w:t>
      </w:r>
      <w:r w:rsidR="00076875" w:rsidRPr="003E676A">
        <w:rPr>
          <w:bCs/>
          <w:shd w:val="clear" w:color="auto" w:fill="FFFFFF"/>
        </w:rPr>
        <w:t>D</w:t>
      </w:r>
      <w:r w:rsidRPr="003E676A">
        <w:rPr>
          <w:bCs/>
          <w:shd w:val="clear" w:color="auto" w:fill="FFFFFF"/>
        </w:rPr>
        <w:t xml:space="preserve">escriptions of </w:t>
      </w:r>
      <w:r w:rsidR="00076875" w:rsidRPr="003E676A">
        <w:rPr>
          <w:bCs/>
          <w:shd w:val="clear" w:color="auto" w:fill="FFFFFF"/>
        </w:rPr>
        <w:t>Licensed Territories</w:t>
      </w:r>
      <w:r w:rsidRPr="003E676A">
        <w:rPr>
          <w:bCs/>
          <w:shd w:val="clear" w:color="auto" w:fill="FFFFFF"/>
        </w:rPr>
        <w:t xml:space="preserve"> of </w:t>
      </w:r>
      <w:r w:rsidR="00076875" w:rsidRPr="003E676A">
        <w:rPr>
          <w:bCs/>
          <w:shd w:val="clear" w:color="auto" w:fill="FFFFFF"/>
        </w:rPr>
        <w:t>P</w:t>
      </w:r>
      <w:r w:rsidRPr="003E676A">
        <w:rPr>
          <w:bCs/>
          <w:shd w:val="clear" w:color="auto" w:fill="FFFFFF"/>
        </w:rPr>
        <w:t xml:space="preserve">ublic </w:t>
      </w:r>
      <w:r w:rsidR="00076875" w:rsidRPr="003E676A">
        <w:rPr>
          <w:bCs/>
          <w:shd w:val="clear" w:color="auto" w:fill="FFFFFF"/>
        </w:rPr>
        <w:t>W</w:t>
      </w:r>
      <w:r w:rsidRPr="003E676A">
        <w:rPr>
          <w:bCs/>
          <w:shd w:val="clear" w:color="auto" w:fill="FFFFFF"/>
        </w:rPr>
        <w:t xml:space="preserve">ater </w:t>
      </w:r>
      <w:r w:rsidR="00076875" w:rsidRPr="003E676A">
        <w:rPr>
          <w:bCs/>
          <w:shd w:val="clear" w:color="auto" w:fill="FFFFFF"/>
        </w:rPr>
        <w:t>S</w:t>
      </w:r>
      <w:r w:rsidRPr="003E676A">
        <w:rPr>
          <w:bCs/>
          <w:shd w:val="clear" w:color="auto" w:fill="FFFFFF"/>
        </w:rPr>
        <w:t xml:space="preserve">upply and </w:t>
      </w:r>
      <w:r w:rsidR="00076875" w:rsidRPr="003E676A">
        <w:rPr>
          <w:bCs/>
          <w:shd w:val="clear" w:color="auto" w:fill="FFFFFF"/>
        </w:rPr>
        <w:t>S</w:t>
      </w:r>
      <w:r w:rsidRPr="003E676A">
        <w:rPr>
          <w:bCs/>
          <w:shd w:val="clear" w:color="auto" w:fill="FFFFFF"/>
        </w:rPr>
        <w:t xml:space="preserve">ewerage </w:t>
      </w:r>
      <w:r w:rsidR="00076875" w:rsidRPr="003E676A">
        <w:rPr>
          <w:bCs/>
          <w:shd w:val="clear" w:color="auto" w:fill="FFFFFF"/>
        </w:rPr>
        <w:t>S</w:t>
      </w:r>
      <w:r w:rsidRPr="003E676A">
        <w:rPr>
          <w:bCs/>
          <w:shd w:val="clear" w:color="auto" w:fill="FFFFFF"/>
        </w:rPr>
        <w:t>ystem in Tallinn</w:t>
      </w:r>
      <w:r w:rsidR="00076875" w:rsidRPr="003E676A">
        <w:rPr>
          <w:bCs/>
          <w:shd w:val="clear" w:color="auto" w:fill="FFFFFF"/>
        </w:rPr>
        <w:t xml:space="preserve"> and their Boundaries</w:t>
      </w:r>
      <w:r w:rsidRPr="003E676A">
        <w:t>”; Decision No [●] of the Tallinn City Council [●] .11 .202</w:t>
      </w:r>
      <w:r w:rsidRPr="003E676A">
        <w:t>2 “</w:t>
      </w:r>
      <w:r w:rsidR="0039538B" w:rsidRPr="003E676A">
        <w:t xml:space="preserve">Appointment of a Water Undertaker within the main licensed territory of the public water supply and sewerage system </w:t>
      </w:r>
      <w:r w:rsidR="00B30C32" w:rsidRPr="003E676A">
        <w:t>in</w:t>
      </w:r>
      <w:r w:rsidR="0039538B" w:rsidRPr="003E676A">
        <w:t xml:space="preserve"> Tallinn and approval of the draft Administrative Contract to be entered into between the City of Tallinn and AS TALLINNA VESI</w:t>
      </w:r>
      <w:r w:rsidRPr="003E676A">
        <w:t>”</w:t>
      </w:r>
      <w:r w:rsidRPr="003E676A">
        <w:rPr>
          <w:bCs/>
          <w:shd w:val="clear" w:color="auto" w:fill="FFFFFF"/>
        </w:rPr>
        <w:t>;</w:t>
      </w:r>
    </w:p>
    <w:p w14:paraId="0DB44443" w14:textId="77777777" w:rsidR="00D2388B" w:rsidRDefault="00D2388B">
      <w:pPr>
        <w:pStyle w:val="Default"/>
        <w:spacing w:after="27" w:line="276" w:lineRule="auto"/>
        <w:jc w:val="both"/>
        <w:rPr>
          <w:rFonts w:ascii="Constantia" w:hAnsi="Constantia"/>
          <w:color w:val="auto"/>
          <w:sz w:val="22"/>
          <w:szCs w:val="22"/>
        </w:rPr>
      </w:pPr>
    </w:p>
    <w:p w14:paraId="57AB77BC" w14:textId="77777777" w:rsidR="00D2388B" w:rsidRDefault="00D2388B">
      <w:pPr>
        <w:pStyle w:val="Default"/>
        <w:spacing w:after="27" w:line="276" w:lineRule="auto"/>
        <w:jc w:val="both"/>
        <w:rPr>
          <w:rFonts w:ascii="Constantia" w:hAnsi="Constantia"/>
          <w:color w:val="auto"/>
          <w:sz w:val="22"/>
          <w:szCs w:val="22"/>
        </w:rPr>
      </w:pPr>
    </w:p>
    <w:p w14:paraId="681D4661" w14:textId="20883F02" w:rsidR="00D2388B" w:rsidRDefault="0096787C">
      <w:pPr>
        <w:pStyle w:val="Default"/>
        <w:spacing w:after="27" w:line="276" w:lineRule="auto"/>
        <w:jc w:val="both"/>
        <w:rPr>
          <w:rFonts w:ascii="Constantia" w:hAnsi="Constantia"/>
          <w:color w:val="auto"/>
          <w:sz w:val="22"/>
          <w:szCs w:val="22"/>
        </w:rPr>
      </w:pPr>
      <w:r>
        <w:rPr>
          <w:rFonts w:ascii="Constantia" w:hAnsi="Constantia"/>
          <w:color w:val="auto"/>
          <w:sz w:val="22"/>
          <w:szCs w:val="22"/>
        </w:rPr>
        <w:t>ha</w:t>
      </w:r>
      <w:r w:rsidR="00C70C54">
        <w:rPr>
          <w:rFonts w:ascii="Constantia" w:hAnsi="Constantia"/>
          <w:color w:val="auto"/>
          <w:sz w:val="22"/>
          <w:szCs w:val="22"/>
        </w:rPr>
        <w:t>ve</w:t>
      </w:r>
      <w:r>
        <w:rPr>
          <w:rFonts w:ascii="Constantia" w:hAnsi="Constantia"/>
          <w:color w:val="auto"/>
          <w:sz w:val="22"/>
          <w:szCs w:val="22"/>
        </w:rPr>
        <w:t xml:space="preserve"> entered into a</w:t>
      </w:r>
      <w:r w:rsidR="00C70C54">
        <w:rPr>
          <w:rFonts w:ascii="Constantia" w:hAnsi="Constantia"/>
          <w:color w:val="auto"/>
          <w:sz w:val="22"/>
          <w:szCs w:val="22"/>
        </w:rPr>
        <w:t>n</w:t>
      </w:r>
      <w:r>
        <w:rPr>
          <w:rFonts w:ascii="Constantia" w:hAnsi="Constantia"/>
          <w:color w:val="auto"/>
          <w:sz w:val="22"/>
          <w:szCs w:val="22"/>
        </w:rPr>
        <w:t xml:space="preserve"> </w:t>
      </w:r>
      <w:r w:rsidR="00C70C54">
        <w:rPr>
          <w:rFonts w:ascii="Constantia" w:hAnsi="Constantia"/>
          <w:color w:val="auto"/>
          <w:sz w:val="22"/>
          <w:szCs w:val="22"/>
        </w:rPr>
        <w:t>a</w:t>
      </w:r>
      <w:r w:rsidR="00606FD4">
        <w:rPr>
          <w:rFonts w:ascii="Constantia" w:hAnsi="Constantia"/>
          <w:color w:val="auto"/>
          <w:sz w:val="22"/>
          <w:szCs w:val="22"/>
        </w:rPr>
        <w:t xml:space="preserve">dministrative </w:t>
      </w:r>
      <w:r w:rsidR="00C70C54">
        <w:rPr>
          <w:rFonts w:ascii="Constantia" w:hAnsi="Constantia"/>
          <w:color w:val="auto"/>
          <w:sz w:val="22"/>
          <w:szCs w:val="22"/>
        </w:rPr>
        <w:t>c</w:t>
      </w:r>
      <w:r w:rsidR="00606FD4">
        <w:rPr>
          <w:rFonts w:ascii="Constantia" w:hAnsi="Constantia"/>
          <w:color w:val="auto"/>
          <w:sz w:val="22"/>
          <w:szCs w:val="22"/>
        </w:rPr>
        <w:t>ontract</w:t>
      </w:r>
      <w:r>
        <w:rPr>
          <w:rFonts w:ascii="Constantia" w:hAnsi="Constantia"/>
          <w:color w:val="auto"/>
          <w:sz w:val="22"/>
          <w:szCs w:val="22"/>
        </w:rPr>
        <w:t xml:space="preserve"> for </w:t>
      </w:r>
      <w:r w:rsidR="00573D59" w:rsidRPr="00573D59">
        <w:rPr>
          <w:rFonts w:ascii="Constantia" w:hAnsi="Constantia"/>
          <w:color w:val="auto"/>
          <w:sz w:val="22"/>
          <w:szCs w:val="22"/>
        </w:rPr>
        <w:t>the operation as a Water Undertaker, for the provision of water supply and sewerage services, services of conduct of stormwater to separate stormwater sewer system and extraction of water from public water extraction points in public water supply system</w:t>
      </w:r>
      <w:r>
        <w:rPr>
          <w:rFonts w:ascii="Constantia" w:hAnsi="Constantia"/>
          <w:color w:val="auto"/>
          <w:sz w:val="22"/>
          <w:szCs w:val="22"/>
        </w:rPr>
        <w:t xml:space="preserve"> (hereinafter</w:t>
      </w:r>
      <w:r w:rsidR="00C70C54">
        <w:rPr>
          <w:rFonts w:ascii="Constantia" w:hAnsi="Constantia"/>
          <w:color w:val="auto"/>
          <w:sz w:val="22"/>
          <w:szCs w:val="22"/>
        </w:rPr>
        <w:t xml:space="preserve"> the </w:t>
      </w:r>
      <w:r w:rsidR="00606FD4" w:rsidRPr="00C70C54">
        <w:rPr>
          <w:rFonts w:ascii="Constantia" w:hAnsi="Constantia"/>
          <w:b/>
          <w:bCs/>
          <w:i/>
          <w:iCs/>
          <w:color w:val="auto"/>
          <w:sz w:val="22"/>
          <w:szCs w:val="22"/>
        </w:rPr>
        <w:t>Administrative Contract</w:t>
      </w:r>
      <w:r>
        <w:rPr>
          <w:rFonts w:ascii="Constantia" w:hAnsi="Constantia"/>
          <w:color w:val="auto"/>
          <w:sz w:val="22"/>
          <w:szCs w:val="22"/>
        </w:rPr>
        <w:t>)</w:t>
      </w:r>
      <w:r w:rsidR="008E475D">
        <w:rPr>
          <w:rFonts w:ascii="Constantia" w:hAnsi="Constantia"/>
          <w:color w:val="auto"/>
          <w:sz w:val="22"/>
          <w:szCs w:val="22"/>
        </w:rPr>
        <w:t xml:space="preserve"> under</w:t>
      </w:r>
      <w:r w:rsidR="00804106">
        <w:rPr>
          <w:rFonts w:ascii="Constantia" w:hAnsi="Constantia"/>
          <w:color w:val="auto"/>
          <w:sz w:val="22"/>
          <w:szCs w:val="22"/>
        </w:rPr>
        <w:t xml:space="preserve"> the</w:t>
      </w:r>
      <w:r>
        <w:rPr>
          <w:rFonts w:ascii="Constantia" w:hAnsi="Constantia"/>
          <w:color w:val="auto"/>
          <w:sz w:val="22"/>
          <w:szCs w:val="22"/>
        </w:rPr>
        <w:t xml:space="preserve"> following </w:t>
      </w:r>
      <w:r w:rsidR="00804106">
        <w:rPr>
          <w:rFonts w:ascii="Constantia" w:hAnsi="Constantia"/>
          <w:color w:val="auto"/>
          <w:sz w:val="22"/>
          <w:szCs w:val="22"/>
        </w:rPr>
        <w:t xml:space="preserve">terms and </w:t>
      </w:r>
      <w:r>
        <w:rPr>
          <w:rFonts w:ascii="Constantia" w:hAnsi="Constantia"/>
          <w:color w:val="auto"/>
          <w:sz w:val="22"/>
          <w:szCs w:val="22"/>
        </w:rPr>
        <w:t>conditions:</w:t>
      </w:r>
    </w:p>
    <w:p w14:paraId="4621E455" w14:textId="77777777" w:rsidR="00D2388B" w:rsidRDefault="00D2388B">
      <w:pPr>
        <w:pStyle w:val="Default"/>
        <w:pageBreakBefore/>
        <w:spacing w:line="276" w:lineRule="auto"/>
        <w:rPr>
          <w:rFonts w:ascii="Constantia" w:hAnsi="Constantia"/>
          <w:color w:val="auto"/>
          <w:sz w:val="22"/>
          <w:szCs w:val="22"/>
        </w:rPr>
      </w:pPr>
    </w:p>
    <w:p w14:paraId="1D417CB4" w14:textId="45E76E67" w:rsidR="00D2388B" w:rsidRPr="00B04CF4" w:rsidRDefault="0096787C">
      <w:pPr>
        <w:pStyle w:val="Heading2"/>
        <w:numPr>
          <w:ilvl w:val="0"/>
          <w:numId w:val="2"/>
        </w:numPr>
      </w:pPr>
      <w:bookmarkStart w:id="1" w:name="_Toc116489215"/>
      <w:r w:rsidRPr="00B04CF4">
        <w:t xml:space="preserve">Subject </w:t>
      </w:r>
      <w:r w:rsidR="00B04CF4" w:rsidRPr="00B04CF4">
        <w:t>M</w:t>
      </w:r>
      <w:r w:rsidRPr="00B04CF4">
        <w:t xml:space="preserve">atter of the </w:t>
      </w:r>
      <w:r w:rsidR="00606FD4" w:rsidRPr="00B04CF4">
        <w:t>Administrative Contract</w:t>
      </w:r>
      <w:bookmarkEnd w:id="1"/>
    </w:p>
    <w:p w14:paraId="7459C779" w14:textId="77777777" w:rsidR="00D2388B" w:rsidRPr="00B04CF4" w:rsidRDefault="00D2388B"/>
    <w:p w14:paraId="3346751A" w14:textId="4D1052CC" w:rsidR="00D2388B" w:rsidRPr="001430BB" w:rsidRDefault="008E475D">
      <w:pPr>
        <w:pStyle w:val="ListParagraph"/>
        <w:numPr>
          <w:ilvl w:val="1"/>
          <w:numId w:val="2"/>
        </w:numPr>
      </w:pPr>
      <w:r>
        <w:t>Under</w:t>
      </w:r>
      <w:r w:rsidR="00857B7A">
        <w:t xml:space="preserve"> the</w:t>
      </w:r>
      <w:r>
        <w:t xml:space="preserve"> </w:t>
      </w:r>
      <w:r w:rsidR="00804106">
        <w:t xml:space="preserve">terms and </w:t>
      </w:r>
      <w:r>
        <w:t xml:space="preserve">conditions and </w:t>
      </w:r>
      <w:r w:rsidR="00804106">
        <w:t xml:space="preserve">in the scope </w:t>
      </w:r>
      <w:r>
        <w:t xml:space="preserve">determined by </w:t>
      </w:r>
      <w:r w:rsidR="00B04CF4">
        <w:t>the</w:t>
      </w:r>
      <w:r>
        <w:t xml:space="preserve"> </w:t>
      </w:r>
      <w:r w:rsidR="00606FD4">
        <w:t>Administrative Contract</w:t>
      </w:r>
      <w:r>
        <w:t xml:space="preserve">, the </w:t>
      </w:r>
      <w:r w:rsidR="00B04CF4">
        <w:t>C</w:t>
      </w:r>
      <w:r>
        <w:t>ity shall grant</w:t>
      </w:r>
      <w:r w:rsidR="00B04CF4">
        <w:t xml:space="preserve"> </w:t>
      </w:r>
      <w:r>
        <w:t xml:space="preserve">the </w:t>
      </w:r>
      <w:r w:rsidR="001811D8">
        <w:t>Water Undertaker</w:t>
      </w:r>
      <w:r>
        <w:t xml:space="preserve"> </w:t>
      </w:r>
      <w:r w:rsidR="00B04CF4">
        <w:t>an</w:t>
      </w:r>
      <w:r>
        <w:t xml:space="preserve"> authority to perform the </w:t>
      </w:r>
      <w:r w:rsidR="0069381A">
        <w:t>functions</w:t>
      </w:r>
      <w:r w:rsidR="00EA18A1">
        <w:t xml:space="preserve"> </w:t>
      </w:r>
      <w:r>
        <w:t>related to water supply and sewerage</w:t>
      </w:r>
      <w:r w:rsidR="00B71E76">
        <w:t>,</w:t>
      </w:r>
      <w:r>
        <w:t xml:space="preserve"> imposed on the local government by </w:t>
      </w:r>
      <w:r w:rsidR="003953B2">
        <w:t>law, as</w:t>
      </w:r>
      <w:r>
        <w:t xml:space="preserve"> in force</w:t>
      </w:r>
      <w:r w:rsidR="00B71E76">
        <w:t>,</w:t>
      </w:r>
      <w:r>
        <w:t xml:space="preserve"> </w:t>
      </w:r>
      <w:r w:rsidR="004C23F3">
        <w:t>with</w:t>
      </w:r>
      <w:r>
        <w:t xml:space="preserve">in the main </w:t>
      </w:r>
      <w:r w:rsidR="00B04CF4">
        <w:t xml:space="preserve">licensed </w:t>
      </w:r>
      <w:r w:rsidR="00B71E76">
        <w:t>territory</w:t>
      </w:r>
      <w:r>
        <w:t xml:space="preserve"> of public </w:t>
      </w:r>
      <w:r>
        <w:rPr>
          <w:bCs/>
          <w:shd w:val="clear" w:color="auto" w:fill="FFFFFF"/>
        </w:rPr>
        <w:t>water supply and s</w:t>
      </w:r>
      <w:r w:rsidRPr="001430BB">
        <w:rPr>
          <w:bCs/>
          <w:shd w:val="clear" w:color="auto" w:fill="FFFFFF"/>
        </w:rPr>
        <w:t>ewerage</w:t>
      </w:r>
      <w:r w:rsidRPr="001430BB">
        <w:t xml:space="preserve"> </w:t>
      </w:r>
      <w:r w:rsidR="00B71E76">
        <w:t>system</w:t>
      </w:r>
      <w:r w:rsidR="00B30C32">
        <w:t xml:space="preserve"> in</w:t>
      </w:r>
      <w:r w:rsidRPr="001430BB">
        <w:t xml:space="preserve"> Tallinn (hereinafter </w:t>
      </w:r>
      <w:r w:rsidR="00B04CF4" w:rsidRPr="001430BB">
        <w:t xml:space="preserve">the </w:t>
      </w:r>
      <w:r w:rsidR="00B04CF4" w:rsidRPr="001430BB">
        <w:rPr>
          <w:b/>
          <w:bCs/>
          <w:i/>
          <w:iCs/>
        </w:rPr>
        <w:t>Licensed Territory</w:t>
      </w:r>
      <w:r w:rsidRPr="001430BB">
        <w:rPr>
          <w:b/>
          <w:bCs/>
          <w:i/>
          <w:iCs/>
        </w:rPr>
        <w:t>)</w:t>
      </w:r>
      <w:r w:rsidRPr="001430BB">
        <w:t>.</w:t>
      </w:r>
    </w:p>
    <w:p w14:paraId="310741EF" w14:textId="0C8C83B0" w:rsidR="00D2388B" w:rsidRDefault="0096787C">
      <w:pPr>
        <w:pStyle w:val="ListParagraph"/>
        <w:numPr>
          <w:ilvl w:val="1"/>
          <w:numId w:val="2"/>
        </w:numPr>
        <w:rPr>
          <w:b/>
          <w:bCs/>
        </w:rPr>
      </w:pPr>
      <w:r w:rsidRPr="001430BB">
        <w:t>Under</w:t>
      </w:r>
      <w:r w:rsidR="00804106">
        <w:t xml:space="preserve"> </w:t>
      </w:r>
      <w:r w:rsidR="00857B7A">
        <w:t xml:space="preserve">the </w:t>
      </w:r>
      <w:r w:rsidR="00804106">
        <w:t>terms and</w:t>
      </w:r>
      <w:r w:rsidRPr="001430BB">
        <w:t xml:space="preserve"> conditions provided in the Administr</w:t>
      </w:r>
      <w:r>
        <w:t xml:space="preserve">ative </w:t>
      </w:r>
      <w:r w:rsidR="00B04CF4">
        <w:t>C</w:t>
      </w:r>
      <w:r>
        <w:t xml:space="preserve">ontract, </w:t>
      </w:r>
      <w:r w:rsidR="00B04CF4">
        <w:t xml:space="preserve">the </w:t>
      </w:r>
      <w:r w:rsidR="001811D8">
        <w:t>Water Undertaker</w:t>
      </w:r>
      <w:r>
        <w:t xml:space="preserve"> shall provide</w:t>
      </w:r>
      <w:r w:rsidR="00BB5FA8">
        <w:t xml:space="preserve"> to</w:t>
      </w:r>
      <w:r>
        <w:t xml:space="preserve"> </w:t>
      </w:r>
      <w:r w:rsidR="00A423D4">
        <w:t xml:space="preserve">the </w:t>
      </w:r>
      <w:r w:rsidR="00B04CF4">
        <w:t>C</w:t>
      </w:r>
      <w:r>
        <w:t>ity</w:t>
      </w:r>
      <w:r w:rsidR="001430BB">
        <w:t xml:space="preserve">, using the </w:t>
      </w:r>
      <w:r w:rsidR="00FF626E">
        <w:rPr>
          <w:bCs/>
        </w:rPr>
        <w:t>[</w:t>
      </w:r>
      <w:r w:rsidR="001430BB">
        <w:t>assets</w:t>
      </w:r>
      <w:r w:rsidR="00FF626E">
        <w:rPr>
          <w:bCs/>
        </w:rPr>
        <w:t>]</w:t>
      </w:r>
      <w:r w:rsidR="001430BB">
        <w:t xml:space="preserve"> </w:t>
      </w:r>
      <w:bookmarkStart w:id="2" w:name="_Hlk117265063"/>
      <w:r>
        <w:t>in its possession or</w:t>
      </w:r>
      <w:r w:rsidR="00FF626E">
        <w:t xml:space="preserve"> used</w:t>
      </w:r>
      <w:r>
        <w:t xml:space="preserve"> </w:t>
      </w:r>
      <w:r w:rsidR="00FF626E">
        <w:t>by virtue of some other legal right</w:t>
      </w:r>
      <w:bookmarkEnd w:id="2"/>
      <w:r>
        <w:t>:</w:t>
      </w:r>
    </w:p>
    <w:p w14:paraId="7E793F58" w14:textId="2A3B0764" w:rsidR="00D2388B" w:rsidRDefault="0062233C">
      <w:pPr>
        <w:pStyle w:val="ListParagraph"/>
        <w:numPr>
          <w:ilvl w:val="2"/>
          <w:numId w:val="4"/>
        </w:numPr>
        <w:rPr>
          <w:b/>
          <w:bCs/>
        </w:rPr>
      </w:pPr>
      <w:r>
        <w:t xml:space="preserve">the </w:t>
      </w:r>
      <w:r w:rsidR="00A423D4">
        <w:t xml:space="preserve">service of </w:t>
      </w:r>
      <w:r w:rsidR="00A423D4" w:rsidRPr="00A423D4">
        <w:t>conduct</w:t>
      </w:r>
      <w:r w:rsidR="00573D59">
        <w:t xml:space="preserve"> of</w:t>
      </w:r>
      <w:r w:rsidR="00A423D4" w:rsidRPr="00A423D4">
        <w:t xml:space="preserve"> stormwater, drainage water and other soil and surface water from public roads, streets and squares</w:t>
      </w:r>
      <w:r w:rsidR="001430BB">
        <w:t xml:space="preserve"> t</w:t>
      </w:r>
      <w:r w:rsidR="00573D59">
        <w:t>o</w:t>
      </w:r>
      <w:r w:rsidR="00A423D4" w:rsidRPr="00A423D4">
        <w:t xml:space="preserve"> </w:t>
      </w:r>
      <w:r w:rsidR="001430BB">
        <w:t xml:space="preserve">separate stormwater </w:t>
      </w:r>
      <w:r w:rsidR="004F5738">
        <w:t>sewer</w:t>
      </w:r>
      <w:r w:rsidR="001430BB">
        <w:t xml:space="preserve"> facilities </w:t>
      </w:r>
      <w:r w:rsidR="00A423D4" w:rsidRPr="00A423D4">
        <w:t>(</w:t>
      </w:r>
      <w:r w:rsidR="001430BB">
        <w:t xml:space="preserve">hereinafter the </w:t>
      </w:r>
      <w:r w:rsidR="001430BB">
        <w:rPr>
          <w:i/>
          <w:iCs/>
        </w:rPr>
        <w:t>Stormwater Service</w:t>
      </w:r>
      <w:r w:rsidR="00A423D4" w:rsidRPr="00A423D4">
        <w:t>)</w:t>
      </w:r>
      <w:r w:rsidR="001430BB">
        <w:t xml:space="preserve"> </w:t>
      </w:r>
      <w:r w:rsidR="00A423D4">
        <w:t>in accordance with the provisions of Annex 2; and</w:t>
      </w:r>
    </w:p>
    <w:p w14:paraId="0C8004CA" w14:textId="48AC3AFD" w:rsidR="00D2388B" w:rsidRDefault="0062233C">
      <w:pPr>
        <w:pStyle w:val="ListParagraph"/>
        <w:numPr>
          <w:ilvl w:val="2"/>
          <w:numId w:val="4"/>
        </w:numPr>
        <w:rPr>
          <w:b/>
          <w:bCs/>
        </w:rPr>
      </w:pPr>
      <w:r>
        <w:t xml:space="preserve">the </w:t>
      </w:r>
      <w:r w:rsidR="00A423D4" w:rsidRPr="00A423D4">
        <w:t>service of water extraction from public water extraction points in the public water supply system, including hydrants</w:t>
      </w:r>
      <w:r w:rsidR="00A423D4">
        <w:t xml:space="preserve"> (hereinafter the </w:t>
      </w:r>
      <w:r w:rsidR="00A423D4" w:rsidRPr="00A423D4">
        <w:rPr>
          <w:i/>
          <w:iCs/>
        </w:rPr>
        <w:t>Water E</w:t>
      </w:r>
      <w:r w:rsidR="00184466" w:rsidRPr="00A423D4">
        <w:rPr>
          <w:i/>
          <w:iCs/>
        </w:rPr>
        <w:t>xtraction</w:t>
      </w:r>
      <w:r w:rsidR="00A423D4" w:rsidRPr="00A423D4">
        <w:rPr>
          <w:i/>
          <w:iCs/>
        </w:rPr>
        <w:t xml:space="preserve"> Service</w:t>
      </w:r>
      <w:r w:rsidR="00A423D4">
        <w:t>) in accordance with the provisions of Annex 3.</w:t>
      </w:r>
    </w:p>
    <w:p w14:paraId="26446990" w14:textId="44F49806" w:rsidR="00D2388B" w:rsidRDefault="00BB5FA8">
      <w:pPr>
        <w:pStyle w:val="ListParagraph"/>
        <w:numPr>
          <w:ilvl w:val="1"/>
          <w:numId w:val="2"/>
        </w:numPr>
        <w:rPr>
          <w:bCs/>
        </w:rPr>
      </w:pPr>
      <w:r w:rsidRPr="001811D8">
        <w:rPr>
          <w:bCs/>
        </w:rPr>
        <w:t xml:space="preserve">In accordance with the </w:t>
      </w:r>
      <w:r w:rsidR="005E2C0B" w:rsidRPr="001811D8">
        <w:rPr>
          <w:bCs/>
        </w:rPr>
        <w:t>Decision</w:t>
      </w:r>
      <w:r w:rsidRPr="001811D8">
        <w:rPr>
          <w:bCs/>
        </w:rPr>
        <w:t xml:space="preserve"> of the Tallinn City Council</w:t>
      </w:r>
      <w:r w:rsidR="005E2C0B" w:rsidRPr="001811D8">
        <w:rPr>
          <w:bCs/>
        </w:rPr>
        <w:t xml:space="preserve"> No [●] of</w:t>
      </w:r>
      <w:r w:rsidRPr="001811D8">
        <w:rPr>
          <w:bCs/>
        </w:rPr>
        <w:t xml:space="preserve"> [●].11.2022</w:t>
      </w:r>
      <w:r w:rsidR="00276D42" w:rsidRPr="001811D8">
        <w:t xml:space="preserve"> “</w:t>
      </w:r>
      <w:r w:rsidR="00276D42" w:rsidRPr="001811D8">
        <w:rPr>
          <w:bCs/>
        </w:rPr>
        <w:t>Appointment</w:t>
      </w:r>
      <w:r w:rsidR="00276D42" w:rsidRPr="00276D42">
        <w:rPr>
          <w:bCs/>
        </w:rPr>
        <w:t xml:space="preserve"> of a </w:t>
      </w:r>
      <w:r w:rsidR="001811D8">
        <w:rPr>
          <w:bCs/>
        </w:rPr>
        <w:t>Water Undertaker</w:t>
      </w:r>
      <w:r w:rsidR="00276D42" w:rsidRPr="00276D42">
        <w:rPr>
          <w:bCs/>
        </w:rPr>
        <w:t xml:space="preserve"> </w:t>
      </w:r>
      <w:r w:rsidR="004C23F3">
        <w:rPr>
          <w:bCs/>
        </w:rPr>
        <w:t>with</w:t>
      </w:r>
      <w:r w:rsidR="00276D42" w:rsidRPr="00276D42">
        <w:rPr>
          <w:bCs/>
        </w:rPr>
        <w:t xml:space="preserve">in the main licensed territory of the public water supply and sewerage system </w:t>
      </w:r>
      <w:r w:rsidR="00B30C32">
        <w:rPr>
          <w:bCs/>
        </w:rPr>
        <w:t>in</w:t>
      </w:r>
      <w:r w:rsidR="00276D42" w:rsidRPr="00276D42">
        <w:rPr>
          <w:bCs/>
        </w:rPr>
        <w:t xml:space="preserve"> Tallinn and approval of the draft Administrative Contract to be entered into between the City of Tallinn and </w:t>
      </w:r>
      <w:r w:rsidR="003E676A">
        <w:rPr>
          <w:bCs/>
        </w:rPr>
        <w:t>AS</w:t>
      </w:r>
      <w:r w:rsidR="00276D42" w:rsidRPr="00276D42">
        <w:rPr>
          <w:bCs/>
        </w:rPr>
        <w:t xml:space="preserve"> TALLINNA VESI</w:t>
      </w:r>
      <w:r w:rsidR="00276D42">
        <w:rPr>
          <w:bCs/>
        </w:rPr>
        <w:t>”</w:t>
      </w:r>
      <w:r>
        <w:rPr>
          <w:bCs/>
        </w:rPr>
        <w:t xml:space="preserve">, the </w:t>
      </w:r>
      <w:r w:rsidR="001811D8">
        <w:rPr>
          <w:bCs/>
        </w:rPr>
        <w:t>Water Undertaker</w:t>
      </w:r>
      <w:r>
        <w:rPr>
          <w:bCs/>
        </w:rPr>
        <w:t xml:space="preserve"> is authori</w:t>
      </w:r>
      <w:r w:rsidR="00281D1A">
        <w:rPr>
          <w:bCs/>
        </w:rPr>
        <w:t>z</w:t>
      </w:r>
      <w:r>
        <w:rPr>
          <w:bCs/>
        </w:rPr>
        <w:t xml:space="preserve">ed to </w:t>
      </w:r>
      <w:r w:rsidR="00FB1646">
        <w:rPr>
          <w:bCs/>
        </w:rPr>
        <w:t>inspect</w:t>
      </w:r>
      <w:r w:rsidR="00FF24AD">
        <w:rPr>
          <w:bCs/>
        </w:rPr>
        <w:t xml:space="preserve"> </w:t>
      </w:r>
      <w:r>
        <w:t xml:space="preserve">the compliance of the water supply and sewerage </w:t>
      </w:r>
      <w:r w:rsidR="00F810EB">
        <w:t xml:space="preserve">facilities </w:t>
      </w:r>
      <w:r>
        <w:t>of a</w:t>
      </w:r>
      <w:r w:rsidR="001811D8">
        <w:t xml:space="preserve"> registered</w:t>
      </w:r>
      <w:r>
        <w:t xml:space="preserve"> immovable connect</w:t>
      </w:r>
      <w:r w:rsidR="00196C7F">
        <w:t>ing</w:t>
      </w:r>
      <w:r>
        <w:t xml:space="preserve"> to the public water supply and sewerage system with the requirements, its proper maintenance and the functioning and </w:t>
      </w:r>
      <w:r w:rsidRPr="00281D1A">
        <w:t>preservation</w:t>
      </w:r>
      <w:r>
        <w:t xml:space="preserve"> of water meters </w:t>
      </w:r>
      <w:r w:rsidR="0069381A">
        <w:rPr>
          <w:bCs/>
        </w:rPr>
        <w:t>on</w:t>
      </w:r>
      <w:r>
        <w:t xml:space="preserve"> registered immovables in accordance with the </w:t>
      </w:r>
      <w:r w:rsidR="00013845">
        <w:t>rules</w:t>
      </w:r>
      <w:r>
        <w:t xml:space="preserve"> and</w:t>
      </w:r>
      <w:r w:rsidR="00804106">
        <w:t xml:space="preserve"> </w:t>
      </w:r>
      <w:r w:rsidR="00013845">
        <w:t xml:space="preserve">on the </w:t>
      </w:r>
      <w:r w:rsidR="00804106">
        <w:t>terms and</w:t>
      </w:r>
      <w:r>
        <w:t xml:space="preserve"> conditions provided</w:t>
      </w:r>
      <w:r w:rsidR="00281D1A">
        <w:t xml:space="preserve"> in </w:t>
      </w:r>
      <w:r>
        <w:t xml:space="preserve">law and the </w:t>
      </w:r>
      <w:r w:rsidR="00013845">
        <w:t>R</w:t>
      </w:r>
      <w:r>
        <w:t xml:space="preserve">ules for the </w:t>
      </w:r>
      <w:r w:rsidR="00013845">
        <w:t>U</w:t>
      </w:r>
      <w:r>
        <w:t xml:space="preserve">se of </w:t>
      </w:r>
      <w:r w:rsidR="00013845">
        <w:t>P</w:t>
      </w:r>
      <w:r>
        <w:t xml:space="preserve">ublic </w:t>
      </w:r>
      <w:r w:rsidR="00013845">
        <w:t>W</w:t>
      </w:r>
      <w:r>
        <w:t xml:space="preserve">ater </w:t>
      </w:r>
      <w:r w:rsidR="00013845">
        <w:t>S</w:t>
      </w:r>
      <w:r>
        <w:t xml:space="preserve">upply and </w:t>
      </w:r>
      <w:r w:rsidR="00013845">
        <w:t>S</w:t>
      </w:r>
      <w:r>
        <w:t xml:space="preserve">ewerage </w:t>
      </w:r>
      <w:r w:rsidR="00013845">
        <w:t>S</w:t>
      </w:r>
      <w:r>
        <w:t>ystem.</w:t>
      </w:r>
    </w:p>
    <w:p w14:paraId="29928B49" w14:textId="6CC603F2" w:rsidR="00D2388B" w:rsidRDefault="0096787C">
      <w:pPr>
        <w:pStyle w:val="ListParagraph"/>
        <w:numPr>
          <w:ilvl w:val="1"/>
          <w:numId w:val="2"/>
        </w:numPr>
        <w:rPr>
          <w:bCs/>
        </w:rPr>
      </w:pPr>
      <w:r>
        <w:rPr>
          <w:bCs/>
        </w:rPr>
        <w:t xml:space="preserve">The </w:t>
      </w:r>
      <w:r w:rsidR="008B3688">
        <w:rPr>
          <w:bCs/>
        </w:rPr>
        <w:t>functions</w:t>
      </w:r>
      <w:r>
        <w:rPr>
          <w:bCs/>
        </w:rPr>
        <w:t xml:space="preserve">, </w:t>
      </w:r>
      <w:r w:rsidR="00EC1B43">
        <w:rPr>
          <w:bCs/>
        </w:rPr>
        <w:t>activities</w:t>
      </w:r>
      <w:r w:rsidR="0069381A">
        <w:rPr>
          <w:bCs/>
        </w:rPr>
        <w:t>,</w:t>
      </w:r>
      <w:r w:rsidR="00EC1B43">
        <w:rPr>
          <w:bCs/>
        </w:rPr>
        <w:t xml:space="preserve"> </w:t>
      </w:r>
      <w:r>
        <w:rPr>
          <w:bCs/>
        </w:rPr>
        <w:t>and rights and obligation</w:t>
      </w:r>
      <w:r w:rsidR="007E712D">
        <w:rPr>
          <w:bCs/>
        </w:rPr>
        <w:t xml:space="preserve">s of the Water Undertaker, </w:t>
      </w:r>
      <w:r>
        <w:rPr>
          <w:bCs/>
        </w:rPr>
        <w:t xml:space="preserve">arising </w:t>
      </w:r>
      <w:r w:rsidR="007E712D">
        <w:rPr>
          <w:bCs/>
        </w:rPr>
        <w:t xml:space="preserve">under </w:t>
      </w:r>
      <w:r w:rsidR="00281D1A">
        <w:rPr>
          <w:bCs/>
        </w:rPr>
        <w:t>th</w:t>
      </w:r>
      <w:r w:rsidR="007E712D">
        <w:rPr>
          <w:bCs/>
        </w:rPr>
        <w:t>e</w:t>
      </w:r>
      <w:r>
        <w:rPr>
          <w:bCs/>
        </w:rPr>
        <w:t xml:space="preserve"> </w:t>
      </w:r>
      <w:r w:rsidR="00606FD4">
        <w:rPr>
          <w:bCs/>
        </w:rPr>
        <w:t>Administrative Contract</w:t>
      </w:r>
      <w:r w:rsidR="007E712D">
        <w:rPr>
          <w:bCs/>
        </w:rPr>
        <w:t xml:space="preserve">, </w:t>
      </w:r>
      <w:r w:rsidR="00281D1A">
        <w:rPr>
          <w:bCs/>
        </w:rPr>
        <w:t>are</w:t>
      </w:r>
      <w:r w:rsidR="007E712D">
        <w:rPr>
          <w:bCs/>
        </w:rPr>
        <w:t xml:space="preserve"> hereinafter</w:t>
      </w:r>
      <w:r w:rsidR="00281D1A">
        <w:rPr>
          <w:bCs/>
        </w:rPr>
        <w:t xml:space="preserve"> also </w:t>
      </w:r>
      <w:r>
        <w:rPr>
          <w:bCs/>
        </w:rPr>
        <w:t>referred to</w:t>
      </w:r>
      <w:r w:rsidR="00281D1A">
        <w:rPr>
          <w:bCs/>
        </w:rPr>
        <w:t xml:space="preserve"> </w:t>
      </w:r>
      <w:r>
        <w:rPr>
          <w:bCs/>
        </w:rPr>
        <w:t>as an</w:t>
      </w:r>
      <w:r>
        <w:t xml:space="preserve"> </w:t>
      </w:r>
      <w:r w:rsidR="00281D1A">
        <w:rPr>
          <w:b/>
          <w:i/>
          <w:iCs/>
        </w:rPr>
        <w:t>A</w:t>
      </w:r>
      <w:r>
        <w:rPr>
          <w:b/>
          <w:i/>
          <w:iCs/>
        </w:rPr>
        <w:t xml:space="preserve">dministrative </w:t>
      </w:r>
      <w:r w:rsidR="00281D1A">
        <w:rPr>
          <w:b/>
          <w:i/>
          <w:iCs/>
        </w:rPr>
        <w:t>D</w:t>
      </w:r>
      <w:r>
        <w:rPr>
          <w:b/>
          <w:i/>
          <w:iCs/>
        </w:rPr>
        <w:t>uty</w:t>
      </w:r>
      <w:r>
        <w:rPr>
          <w:bCs/>
        </w:rPr>
        <w:t>.</w:t>
      </w:r>
    </w:p>
    <w:p w14:paraId="75F63E6B" w14:textId="7CCE2F71" w:rsidR="00D2388B" w:rsidRPr="00190189" w:rsidRDefault="0096787C">
      <w:pPr>
        <w:pStyle w:val="ListParagraph"/>
        <w:numPr>
          <w:ilvl w:val="1"/>
          <w:numId w:val="2"/>
        </w:numPr>
        <w:rPr>
          <w:bCs/>
        </w:rPr>
      </w:pPr>
      <w:r w:rsidRPr="00190189">
        <w:t xml:space="preserve">The </w:t>
      </w:r>
      <w:r w:rsidR="00606FD4" w:rsidRPr="00190189">
        <w:t>Administrative Contract</w:t>
      </w:r>
      <w:r w:rsidRPr="00190189">
        <w:t xml:space="preserve"> does not regulate the provision of water supply and sewerage services outside the </w:t>
      </w:r>
      <w:r w:rsidR="00FA4510" w:rsidRPr="00190189">
        <w:t>Licensed Territory</w:t>
      </w:r>
      <w:r w:rsidRPr="00190189">
        <w:t xml:space="preserve"> or the </w:t>
      </w:r>
      <w:r w:rsidR="00FA4510" w:rsidRPr="00190189">
        <w:t>matters related to</w:t>
      </w:r>
      <w:r w:rsidRPr="00190189">
        <w:t xml:space="preserve"> public water supply and sewerage systems</w:t>
      </w:r>
      <w:r w:rsidR="00FA4510" w:rsidRPr="00190189">
        <w:t xml:space="preserve"> located</w:t>
      </w:r>
      <w:r w:rsidRPr="00190189">
        <w:t xml:space="preserve"> outside the </w:t>
      </w:r>
      <w:r w:rsidR="00FA4510" w:rsidRPr="00190189">
        <w:t>Licensed Territory</w:t>
      </w:r>
      <w:r w:rsidRPr="00190189">
        <w:t>.</w:t>
      </w:r>
    </w:p>
    <w:p w14:paraId="02C572FB" w14:textId="0FBA24DD" w:rsidR="00D2388B" w:rsidRPr="00190189" w:rsidRDefault="0096787C">
      <w:pPr>
        <w:pStyle w:val="ListParagraph"/>
        <w:numPr>
          <w:ilvl w:val="1"/>
          <w:numId w:val="2"/>
        </w:numPr>
        <w:rPr>
          <w:bCs/>
        </w:rPr>
      </w:pPr>
      <w:r w:rsidRPr="00190189">
        <w:rPr>
          <w:bCs/>
        </w:rPr>
        <w:t xml:space="preserve">The </w:t>
      </w:r>
      <w:r w:rsidR="00606FD4" w:rsidRPr="00190189">
        <w:rPr>
          <w:bCs/>
        </w:rPr>
        <w:t>Administrative Contract</w:t>
      </w:r>
      <w:r w:rsidRPr="00190189">
        <w:rPr>
          <w:bCs/>
        </w:rPr>
        <w:t xml:space="preserve"> does not regulate the legal relationship between third parties (including the </w:t>
      </w:r>
      <w:r w:rsidR="001811D8" w:rsidRPr="00190189">
        <w:rPr>
          <w:bCs/>
        </w:rPr>
        <w:t>Water Undertaker</w:t>
      </w:r>
      <w:r w:rsidRPr="00190189">
        <w:rPr>
          <w:bCs/>
        </w:rPr>
        <w:t>'s c</w:t>
      </w:r>
      <w:r w:rsidR="00F7435F">
        <w:rPr>
          <w:bCs/>
        </w:rPr>
        <w:t>lient</w:t>
      </w:r>
      <w:r w:rsidRPr="00190189">
        <w:rPr>
          <w:bCs/>
        </w:rPr>
        <w:t>s</w:t>
      </w:r>
      <w:r w:rsidR="00F7435F">
        <w:rPr>
          <w:bCs/>
        </w:rPr>
        <w:t xml:space="preserve">, </w:t>
      </w:r>
      <w:r w:rsidR="007D5870">
        <w:rPr>
          <w:bCs/>
        </w:rPr>
        <w:t>i.e.,</w:t>
      </w:r>
      <w:r w:rsidRPr="00190189">
        <w:rPr>
          <w:bCs/>
        </w:rPr>
        <w:t xml:space="preserve"> c</w:t>
      </w:r>
      <w:r w:rsidR="00F7435F">
        <w:rPr>
          <w:bCs/>
        </w:rPr>
        <w:t>ustomers</w:t>
      </w:r>
      <w:r w:rsidRPr="00190189">
        <w:rPr>
          <w:bCs/>
        </w:rPr>
        <w:t xml:space="preserve">) and the </w:t>
      </w:r>
      <w:r w:rsidR="001811D8" w:rsidRPr="00190189">
        <w:rPr>
          <w:bCs/>
        </w:rPr>
        <w:t>Water Undertaker</w:t>
      </w:r>
      <w:r w:rsidRPr="00190189">
        <w:rPr>
          <w:bCs/>
        </w:rPr>
        <w:t xml:space="preserve"> and the rights and obligations of third parties towards the </w:t>
      </w:r>
      <w:r w:rsidR="001811D8" w:rsidRPr="00190189">
        <w:rPr>
          <w:bCs/>
        </w:rPr>
        <w:t>Water Undertaker</w:t>
      </w:r>
      <w:r w:rsidRPr="00190189">
        <w:rPr>
          <w:bCs/>
        </w:rPr>
        <w:t xml:space="preserve"> (except the extent</w:t>
      </w:r>
      <w:r w:rsidR="0069381A">
        <w:rPr>
          <w:bCs/>
        </w:rPr>
        <w:t xml:space="preserve"> to which</w:t>
      </w:r>
      <w:r w:rsidRPr="00190189">
        <w:rPr>
          <w:bCs/>
        </w:rPr>
        <w:t xml:space="preserve"> the </w:t>
      </w:r>
      <w:r w:rsidR="00606FD4" w:rsidRPr="00190189">
        <w:rPr>
          <w:bCs/>
        </w:rPr>
        <w:t>Administrative Contract</w:t>
      </w:r>
      <w:r w:rsidRPr="00190189">
        <w:rPr>
          <w:bCs/>
        </w:rPr>
        <w:t xml:space="preserve"> </w:t>
      </w:r>
      <w:r w:rsidR="004A3659" w:rsidRPr="00190189">
        <w:rPr>
          <w:bCs/>
        </w:rPr>
        <w:t>stipulates the</w:t>
      </w:r>
      <w:r w:rsidRPr="00190189">
        <w:rPr>
          <w:bCs/>
        </w:rPr>
        <w:t xml:space="preserve"> obligations o</w:t>
      </w:r>
      <w:r w:rsidR="004A3659" w:rsidRPr="00190189">
        <w:rPr>
          <w:bCs/>
        </w:rPr>
        <w:t>f</w:t>
      </w:r>
      <w:r w:rsidRPr="00190189">
        <w:rPr>
          <w:bCs/>
        </w:rPr>
        <w:t xml:space="preserve"> the </w:t>
      </w:r>
      <w:r w:rsidR="001811D8" w:rsidRPr="00190189">
        <w:rPr>
          <w:bCs/>
        </w:rPr>
        <w:t>Water Undertaker</w:t>
      </w:r>
      <w:r w:rsidRPr="00190189">
        <w:rPr>
          <w:bCs/>
        </w:rPr>
        <w:t xml:space="preserve"> </w:t>
      </w:r>
      <w:r w:rsidR="004A3659" w:rsidRPr="00190189">
        <w:rPr>
          <w:bCs/>
        </w:rPr>
        <w:t>towards</w:t>
      </w:r>
      <w:r w:rsidRPr="00190189">
        <w:rPr>
          <w:bCs/>
        </w:rPr>
        <w:t xml:space="preserve"> third parties). The </w:t>
      </w:r>
      <w:r w:rsidR="00606FD4" w:rsidRPr="00190189">
        <w:rPr>
          <w:bCs/>
        </w:rPr>
        <w:t>Administrative Contract</w:t>
      </w:r>
      <w:r w:rsidRPr="00190189">
        <w:rPr>
          <w:bCs/>
        </w:rPr>
        <w:t xml:space="preserve"> is without prejudice to the liability of the </w:t>
      </w:r>
      <w:r w:rsidR="001811D8" w:rsidRPr="00190189">
        <w:rPr>
          <w:bCs/>
        </w:rPr>
        <w:t>Water Undertaker</w:t>
      </w:r>
      <w:r w:rsidRPr="00190189">
        <w:rPr>
          <w:bCs/>
        </w:rPr>
        <w:t xml:space="preserve"> towards third parties or the rights of third parties to exerci</w:t>
      </w:r>
      <w:r w:rsidRPr="00190189">
        <w:rPr>
          <w:bCs/>
        </w:rPr>
        <w:t xml:space="preserve">se the rights arising from </w:t>
      </w:r>
      <w:r w:rsidR="003953B2">
        <w:rPr>
          <w:bCs/>
        </w:rPr>
        <w:t>law</w:t>
      </w:r>
      <w:r w:rsidRPr="00190189">
        <w:rPr>
          <w:bCs/>
        </w:rPr>
        <w:t xml:space="preserve"> and the service contract entered into with the </w:t>
      </w:r>
      <w:r w:rsidR="001811D8" w:rsidRPr="00190189">
        <w:rPr>
          <w:bCs/>
        </w:rPr>
        <w:t>Water Undertaker</w:t>
      </w:r>
      <w:r w:rsidRPr="00190189">
        <w:rPr>
          <w:bCs/>
        </w:rPr>
        <w:t>.</w:t>
      </w:r>
    </w:p>
    <w:p w14:paraId="6BD8AE12" w14:textId="59386DCC" w:rsidR="00D2388B" w:rsidRDefault="0096787C">
      <w:pPr>
        <w:pStyle w:val="ListParagraph"/>
        <w:numPr>
          <w:ilvl w:val="1"/>
          <w:numId w:val="2"/>
        </w:numPr>
      </w:pPr>
      <w:r w:rsidRPr="00190189">
        <w:t>The Parties shall co</w:t>
      </w:r>
      <w:r w:rsidR="0069381A">
        <w:t>-</w:t>
      </w:r>
      <w:r w:rsidRPr="00190189">
        <w:t xml:space="preserve">operate and make reasonable efforts to help resolve the proposals </w:t>
      </w:r>
      <w:r w:rsidR="00FD1C7F">
        <w:t xml:space="preserve">made by </w:t>
      </w:r>
      <w:r w:rsidRPr="00190189">
        <w:t>the</w:t>
      </w:r>
      <w:r>
        <w:t xml:space="preserve"> </w:t>
      </w:r>
      <w:r w:rsidR="008B3688">
        <w:t>C</w:t>
      </w:r>
      <w:r>
        <w:t xml:space="preserve">ity or </w:t>
      </w:r>
      <w:r w:rsidR="00FD1C7F">
        <w:t>the</w:t>
      </w:r>
      <w:r w:rsidR="00190189">
        <w:t xml:space="preserve"> </w:t>
      </w:r>
      <w:r w:rsidR="001811D8">
        <w:t>Water Undertaker</w:t>
      </w:r>
      <w:r>
        <w:t xml:space="preserve"> for the establishment or amendment of plans, </w:t>
      </w:r>
      <w:r w:rsidR="003953B2">
        <w:t>law</w:t>
      </w:r>
      <w:r>
        <w:t xml:space="preserve">, development documents and other </w:t>
      </w:r>
      <w:r w:rsidR="008B3688">
        <w:t>specifications</w:t>
      </w:r>
      <w:r>
        <w:t xml:space="preserve">, </w:t>
      </w:r>
      <w:r w:rsidR="00FD1C7F">
        <w:t xml:space="preserve">specified in the Administrative Contract, </w:t>
      </w:r>
      <w:r>
        <w:t xml:space="preserve">as well as for resolving the guidelines, technical </w:t>
      </w:r>
      <w:r w:rsidR="008B3688">
        <w:t>specifications</w:t>
      </w:r>
      <w:r>
        <w:t xml:space="preserve"> and other requests </w:t>
      </w:r>
      <w:r w:rsidR="00FD1C7F">
        <w:t xml:space="preserve">by </w:t>
      </w:r>
      <w:r>
        <w:t xml:space="preserve">the </w:t>
      </w:r>
      <w:r w:rsidR="001811D8">
        <w:t>Water Undertaker</w:t>
      </w:r>
      <w:r>
        <w:t xml:space="preserve"> necess</w:t>
      </w:r>
      <w:r>
        <w:t xml:space="preserve">ary </w:t>
      </w:r>
      <w:r w:rsidR="00FD4FDA">
        <w:t>to</w:t>
      </w:r>
      <w:r>
        <w:t xml:space="preserve"> perform the </w:t>
      </w:r>
      <w:r w:rsidR="00190189">
        <w:t>f</w:t>
      </w:r>
      <w:r w:rsidR="008B3688">
        <w:t>unctions</w:t>
      </w:r>
      <w:r w:rsidR="00EA18A1">
        <w:t xml:space="preserve"> </w:t>
      </w:r>
      <w:r>
        <w:t xml:space="preserve">of the </w:t>
      </w:r>
      <w:r w:rsidR="008B3688">
        <w:t>C</w:t>
      </w:r>
      <w:r>
        <w:t xml:space="preserve">ity and </w:t>
      </w:r>
      <w:r w:rsidR="00190189">
        <w:t xml:space="preserve">the </w:t>
      </w:r>
      <w:r w:rsidR="001811D8">
        <w:t>Water Undertaker</w:t>
      </w:r>
      <w:r>
        <w:t>, taking into account the principles for conducting administrative proce</w:t>
      </w:r>
      <w:r w:rsidR="00190189">
        <w:t>dures</w:t>
      </w:r>
      <w:r>
        <w:t xml:space="preserve"> and the requirements provided in l</w:t>
      </w:r>
      <w:r w:rsidR="003953B2">
        <w:t>aw</w:t>
      </w:r>
      <w:r>
        <w:t>.</w:t>
      </w:r>
    </w:p>
    <w:p w14:paraId="729ACCCB" w14:textId="1A210877" w:rsidR="00D2388B" w:rsidRDefault="0096787C">
      <w:pPr>
        <w:pStyle w:val="ListParagraph"/>
        <w:numPr>
          <w:ilvl w:val="1"/>
          <w:numId w:val="2"/>
        </w:numPr>
      </w:pPr>
      <w:bookmarkStart w:id="3" w:name="_Hlk109850010"/>
      <w:r>
        <w:lastRenderedPageBreak/>
        <w:t xml:space="preserve">The references in the </w:t>
      </w:r>
      <w:r w:rsidR="00606FD4">
        <w:t>Administrative Contract</w:t>
      </w:r>
      <w:r>
        <w:t xml:space="preserve"> to the transfer of </w:t>
      </w:r>
      <w:r w:rsidR="00FD1C7F">
        <w:t xml:space="preserve">the </w:t>
      </w:r>
      <w:r>
        <w:t>owners</w:t>
      </w:r>
      <w:r>
        <w:t xml:space="preserve">hip of assets reflect the intention of the Parties regarding the intended ownership of the </w:t>
      </w:r>
      <w:r w:rsidR="00E52C60">
        <w:t>said</w:t>
      </w:r>
      <w:r>
        <w:t xml:space="preserve"> assets. The transfer of </w:t>
      </w:r>
      <w:r w:rsidR="00E52C60">
        <w:t xml:space="preserve">the </w:t>
      </w:r>
      <w:r>
        <w:t xml:space="preserve">ownership of specific assets becomes binding on the </w:t>
      </w:r>
      <w:r w:rsidR="00190189">
        <w:t>P</w:t>
      </w:r>
      <w:r>
        <w:t>arties only after the terms of the transfer have been agreed in accordance with</w:t>
      </w:r>
      <w:r>
        <w:t xml:space="preserve"> the </w:t>
      </w:r>
      <w:r w:rsidR="00E52C60">
        <w:t>rules</w:t>
      </w:r>
      <w:r>
        <w:t xml:space="preserve"> required by </w:t>
      </w:r>
      <w:r w:rsidR="003953B2">
        <w:t>law</w:t>
      </w:r>
      <w:r>
        <w:t>.</w:t>
      </w:r>
    </w:p>
    <w:bookmarkEnd w:id="3"/>
    <w:p w14:paraId="37AF7A03" w14:textId="77777777" w:rsidR="00D2388B" w:rsidRDefault="00D2388B">
      <w:pPr>
        <w:pStyle w:val="ListParagraph"/>
        <w:ind w:left="1506"/>
        <w:rPr>
          <w:rFonts w:ascii="Times New Roman" w:hAnsi="Times New Roman"/>
          <w:b/>
          <w:bCs/>
        </w:rPr>
      </w:pPr>
    </w:p>
    <w:p w14:paraId="61E89F14" w14:textId="0A261EB7" w:rsidR="00D2388B" w:rsidRDefault="0096787C">
      <w:pPr>
        <w:pStyle w:val="Heading2"/>
        <w:numPr>
          <w:ilvl w:val="0"/>
          <w:numId w:val="2"/>
        </w:numPr>
      </w:pPr>
      <w:bookmarkStart w:id="4" w:name="_Toc116489216"/>
      <w:r>
        <w:t xml:space="preserve">Rights and </w:t>
      </w:r>
      <w:r w:rsidR="00A66580">
        <w:t>O</w:t>
      </w:r>
      <w:r>
        <w:t xml:space="preserve">bligations of </w:t>
      </w:r>
      <w:r w:rsidR="00716E0A">
        <w:t xml:space="preserve">the </w:t>
      </w:r>
      <w:r w:rsidR="001811D8">
        <w:t>Water Undertaker</w:t>
      </w:r>
      <w:bookmarkEnd w:id="4"/>
    </w:p>
    <w:p w14:paraId="342BA1E0" w14:textId="6CA09B77" w:rsidR="00D2388B" w:rsidRDefault="001811D8">
      <w:pPr>
        <w:pStyle w:val="ListParagraph"/>
        <w:numPr>
          <w:ilvl w:val="1"/>
          <w:numId w:val="2"/>
        </w:numPr>
        <w:spacing w:before="120"/>
        <w:ind w:left="788" w:hanging="431"/>
      </w:pPr>
      <w:r>
        <w:rPr>
          <w:b/>
          <w:bCs/>
        </w:rPr>
        <w:t>Water Undertaker</w:t>
      </w:r>
      <w:r w:rsidR="003D7E5E">
        <w:rPr>
          <w:b/>
          <w:bCs/>
        </w:rPr>
        <w:t>, having</w:t>
      </w:r>
      <w:r w:rsidR="00742DC8">
        <w:rPr>
          <w:b/>
          <w:bCs/>
        </w:rPr>
        <w:t xml:space="preserve"> the professional</w:t>
      </w:r>
      <w:r>
        <w:rPr>
          <w:b/>
          <w:bCs/>
        </w:rPr>
        <w:t xml:space="preserve"> expertise and skills in water supply and sewerage</w:t>
      </w:r>
      <w:r w:rsidR="00E52C60">
        <w:rPr>
          <w:b/>
          <w:bCs/>
        </w:rPr>
        <w:t>, shall</w:t>
      </w:r>
      <w:r>
        <w:t>:</w:t>
      </w:r>
    </w:p>
    <w:p w14:paraId="08EDDF87" w14:textId="63323BBB" w:rsidR="00D2388B" w:rsidRDefault="0096787C">
      <w:pPr>
        <w:pStyle w:val="ListParagraph"/>
        <w:numPr>
          <w:ilvl w:val="2"/>
          <w:numId w:val="2"/>
        </w:numPr>
        <w:ind w:left="1418" w:hanging="709"/>
      </w:pPr>
      <w:r>
        <w:t xml:space="preserve">operate within the limits of its competence in compliance with </w:t>
      </w:r>
      <w:r w:rsidR="003953B2">
        <w:t>law</w:t>
      </w:r>
      <w:r>
        <w:t xml:space="preserve">, performing the development and maintenance obligation </w:t>
      </w:r>
      <w:r w:rsidR="00D47951">
        <w:t xml:space="preserve">in respect </w:t>
      </w:r>
      <w:r>
        <w:t xml:space="preserve">of the public water supply and sewerage system (hereinafter </w:t>
      </w:r>
      <w:r w:rsidR="00742DC8">
        <w:rPr>
          <w:b/>
          <w:bCs/>
          <w:i/>
          <w:iCs/>
        </w:rPr>
        <w:t>PWSS</w:t>
      </w:r>
      <w:r>
        <w:t xml:space="preserve">) and related infrastructure (incl. </w:t>
      </w:r>
      <w:r w:rsidR="00E35753">
        <w:t>structures</w:t>
      </w:r>
      <w:r>
        <w:t xml:space="preserve">, facilities, equipment, land, etc.) (hereinafter </w:t>
      </w:r>
      <w:r w:rsidR="00742DC8">
        <w:rPr>
          <w:b/>
          <w:bCs/>
          <w:i/>
          <w:iCs/>
        </w:rPr>
        <w:t>PWSS</w:t>
      </w:r>
      <w:r>
        <w:rPr>
          <w:b/>
          <w:bCs/>
          <w:i/>
          <w:iCs/>
        </w:rPr>
        <w:t xml:space="preserve"> facilities</w:t>
      </w:r>
      <w:r>
        <w:t xml:space="preserve">) </w:t>
      </w:r>
      <w:r w:rsidR="00831A7C">
        <w:t>in the scope</w:t>
      </w:r>
      <w:r>
        <w:t xml:space="preserve"> and </w:t>
      </w:r>
      <w:r w:rsidR="00013845">
        <w:t>on</w:t>
      </w:r>
      <w:r>
        <w:t xml:space="preserve"> </w:t>
      </w:r>
      <w:r w:rsidR="00857B7A">
        <w:t xml:space="preserve">the </w:t>
      </w:r>
      <w:r>
        <w:t xml:space="preserve">conditions provided in </w:t>
      </w:r>
      <w:r w:rsidR="003953B2">
        <w:t>law</w:t>
      </w:r>
      <w:r>
        <w:t xml:space="preserve"> and the Administrative </w:t>
      </w:r>
      <w:r w:rsidR="00831A7C">
        <w:t>C</w:t>
      </w:r>
      <w:r>
        <w:t xml:space="preserve">ontract. The </w:t>
      </w:r>
      <w:r w:rsidR="001811D8">
        <w:t>Water Undertaker</w:t>
      </w:r>
      <w:r>
        <w:t xml:space="preserve"> has no obligation to maintain and</w:t>
      </w:r>
      <w:r w:rsidR="00C2594A">
        <w:t xml:space="preserve"> service</w:t>
      </w:r>
      <w:r>
        <w:t xml:space="preserve"> ditches. The City </w:t>
      </w:r>
      <w:r w:rsidR="00E52C60">
        <w:t>shall be</w:t>
      </w:r>
      <w:r>
        <w:t xml:space="preserve"> responsible for the maintenance and </w:t>
      </w:r>
      <w:r w:rsidR="00C2594A">
        <w:t xml:space="preserve">servicing </w:t>
      </w:r>
      <w:r>
        <w:t>of ditches;</w:t>
      </w:r>
    </w:p>
    <w:p w14:paraId="28A4E6A8" w14:textId="3CF273A5" w:rsidR="00D2388B" w:rsidRDefault="0096787C">
      <w:pPr>
        <w:pStyle w:val="ListParagraph"/>
        <w:numPr>
          <w:ilvl w:val="2"/>
          <w:numId w:val="2"/>
        </w:numPr>
        <w:ind w:left="1418" w:hanging="709"/>
      </w:pPr>
      <w:r>
        <w:t xml:space="preserve">provide the services provided by </w:t>
      </w:r>
      <w:r w:rsidR="003953B2">
        <w:t>law</w:t>
      </w:r>
      <w:r>
        <w:t xml:space="preserve"> and agreed upon </w:t>
      </w:r>
      <w:r w:rsidR="00D91C0C">
        <w:t xml:space="preserve">in the </w:t>
      </w:r>
      <w:r w:rsidR="00606FD4">
        <w:t>Administrative Contract</w:t>
      </w:r>
      <w:r>
        <w:t xml:space="preserve"> to </w:t>
      </w:r>
      <w:r w:rsidR="00CB7198">
        <w:t>customers</w:t>
      </w:r>
      <w:r>
        <w:t xml:space="preserve"> </w:t>
      </w:r>
      <w:r w:rsidR="004C23F3">
        <w:t>with</w:t>
      </w:r>
      <w:r>
        <w:t xml:space="preserve">in the </w:t>
      </w:r>
      <w:r w:rsidR="00FA4510">
        <w:t>Licensed Territory</w:t>
      </w:r>
      <w:r>
        <w:t xml:space="preserve">. For the purposes of the </w:t>
      </w:r>
      <w:r w:rsidR="00606FD4">
        <w:t>Administrative Contract</w:t>
      </w:r>
      <w:r>
        <w:t>, “</w:t>
      </w:r>
      <w:r w:rsidR="00CB7198">
        <w:t>customer</w:t>
      </w:r>
      <w:r>
        <w:t>”</w:t>
      </w:r>
      <w:r w:rsidR="00FD2C1C">
        <w:t xml:space="preserve"> shall</w:t>
      </w:r>
      <w:r>
        <w:t xml:space="preserve"> mean</w:t>
      </w:r>
      <w:r w:rsidR="002417D3">
        <w:t xml:space="preserve"> </w:t>
      </w:r>
      <w:r>
        <w:t xml:space="preserve">a person to whom </w:t>
      </w:r>
      <w:r w:rsidR="00FD2C1C">
        <w:t>the</w:t>
      </w:r>
      <w:r>
        <w:t xml:space="preserve"> public water supply or sewerage service is provided;</w:t>
      </w:r>
    </w:p>
    <w:p w14:paraId="59317FBD" w14:textId="41D3E4A1" w:rsidR="00D2388B" w:rsidRDefault="0096787C">
      <w:pPr>
        <w:pStyle w:val="ListParagraph"/>
        <w:numPr>
          <w:ilvl w:val="2"/>
          <w:numId w:val="2"/>
        </w:numPr>
        <w:ind w:left="1418" w:hanging="709"/>
      </w:pPr>
      <w:r>
        <w:t xml:space="preserve">issue guidelines concerning the technical </w:t>
      </w:r>
      <w:r w:rsidR="004E3FD4">
        <w:t>specifications</w:t>
      </w:r>
      <w:r w:rsidR="00196C7F">
        <w:t xml:space="preserve"> set out</w:t>
      </w:r>
      <w:r>
        <w:t xml:space="preserve"> for public water supply and sewerage systems within the </w:t>
      </w:r>
      <w:r w:rsidR="00FA4510">
        <w:t>Licensed Territory</w:t>
      </w:r>
      <w:r>
        <w:t xml:space="preserve"> and perfor</w:t>
      </w:r>
      <w:r>
        <w:t xml:space="preserve">m </w:t>
      </w:r>
      <w:r w:rsidR="006200A9">
        <w:t xml:space="preserve">obligations related to </w:t>
      </w:r>
      <w:r>
        <w:t>inspection and supervision</w:t>
      </w:r>
      <w:r w:rsidR="00580538">
        <w:t xml:space="preserve"> on the grounds and </w:t>
      </w:r>
      <w:r w:rsidR="000D07A2">
        <w:t xml:space="preserve">in accordance with </w:t>
      </w:r>
      <w:r w:rsidR="00FD2C1C">
        <w:t xml:space="preserve">the </w:t>
      </w:r>
      <w:r w:rsidR="000D07A2">
        <w:t>rules</w:t>
      </w:r>
      <w:r>
        <w:t xml:space="preserve"> provided in the Administrative Agreement;</w:t>
      </w:r>
    </w:p>
    <w:p w14:paraId="5AFE6527" w14:textId="78F6D2D2" w:rsidR="00D2388B" w:rsidRDefault="004E3FD4">
      <w:pPr>
        <w:pStyle w:val="ListParagraph"/>
        <w:numPr>
          <w:ilvl w:val="2"/>
          <w:numId w:val="2"/>
        </w:numPr>
        <w:ind w:left="1418" w:hanging="709"/>
      </w:pPr>
      <w:r>
        <w:t>incur reasonable expenses for the performance of its obligations.</w:t>
      </w:r>
    </w:p>
    <w:p w14:paraId="6C7B6DCB" w14:textId="77777777" w:rsidR="00D2388B" w:rsidRDefault="00D2388B">
      <w:pPr>
        <w:pStyle w:val="ListParagraph"/>
        <w:ind w:left="1418"/>
      </w:pPr>
    </w:p>
    <w:p w14:paraId="563002C6" w14:textId="04050940" w:rsidR="00D2388B" w:rsidRPr="00716E0A" w:rsidRDefault="001811D8">
      <w:pPr>
        <w:pStyle w:val="ListParagraph"/>
        <w:numPr>
          <w:ilvl w:val="1"/>
          <w:numId w:val="2"/>
        </w:numPr>
      </w:pPr>
      <w:r>
        <w:rPr>
          <w:b/>
          <w:bCs/>
        </w:rPr>
        <w:t>Water Undertak</w:t>
      </w:r>
      <w:r w:rsidRPr="00716E0A">
        <w:rPr>
          <w:b/>
          <w:bCs/>
        </w:rPr>
        <w:t>er is required</w:t>
      </w:r>
      <w:r w:rsidR="004E3FD4" w:rsidRPr="00716E0A">
        <w:rPr>
          <w:b/>
          <w:bCs/>
        </w:rPr>
        <w:t xml:space="preserve"> </w:t>
      </w:r>
      <w:r w:rsidRPr="00716E0A">
        <w:rPr>
          <w:b/>
          <w:bCs/>
        </w:rPr>
        <w:t>to</w:t>
      </w:r>
      <w:r w:rsidRPr="00716E0A">
        <w:t>:</w:t>
      </w:r>
    </w:p>
    <w:p w14:paraId="0AE753DA" w14:textId="0BAEB615" w:rsidR="00D2388B" w:rsidRPr="00397FCD" w:rsidRDefault="0096787C">
      <w:pPr>
        <w:pStyle w:val="ListParagraph"/>
        <w:numPr>
          <w:ilvl w:val="2"/>
          <w:numId w:val="2"/>
        </w:numPr>
        <w:ind w:left="1418" w:hanging="709"/>
      </w:pPr>
      <w:r w:rsidRPr="00716E0A">
        <w:t xml:space="preserve">develop the </w:t>
      </w:r>
      <w:r w:rsidR="004E3FD4" w:rsidRPr="00716E0A">
        <w:t>PWSS</w:t>
      </w:r>
      <w:r w:rsidRPr="00716E0A">
        <w:t xml:space="preserve"> in accordance with Chapter 4 of the </w:t>
      </w:r>
      <w:r w:rsidR="00606FD4" w:rsidRPr="00716E0A">
        <w:t>Administrative Contract</w:t>
      </w:r>
      <w:r w:rsidRPr="00716E0A">
        <w:t xml:space="preserve"> and ensure tha</w:t>
      </w:r>
      <w:r w:rsidRPr="00397FCD">
        <w:t xml:space="preserve">t </w:t>
      </w:r>
      <w:r w:rsidR="00CB7198">
        <w:t>customer</w:t>
      </w:r>
      <w:r w:rsidRPr="00397FCD">
        <w:t xml:space="preserve">s can </w:t>
      </w:r>
      <w:r w:rsidR="00880561" w:rsidRPr="00397FCD">
        <w:t>connect to</w:t>
      </w:r>
      <w:r w:rsidRPr="00397FCD">
        <w:t xml:space="preserve"> the </w:t>
      </w:r>
      <w:r w:rsidR="004E3FD4" w:rsidRPr="00397FCD">
        <w:t>PWSS</w:t>
      </w:r>
      <w:r w:rsidRPr="00397FCD">
        <w:t xml:space="preserve"> in accordance with the </w:t>
      </w:r>
      <w:r w:rsidR="005E52DF">
        <w:t>P</w:t>
      </w:r>
      <w:r w:rsidRPr="00397FCD">
        <w:t xml:space="preserve">ublic </w:t>
      </w:r>
      <w:r w:rsidR="005E52DF">
        <w:t>W</w:t>
      </w:r>
      <w:r w:rsidRPr="00397FCD">
        <w:t xml:space="preserve">ater </w:t>
      </w:r>
      <w:r w:rsidR="005E52DF">
        <w:t>S</w:t>
      </w:r>
      <w:r w:rsidRPr="00397FCD">
        <w:t xml:space="preserve">upply and </w:t>
      </w:r>
      <w:r w:rsidR="005E52DF">
        <w:t>S</w:t>
      </w:r>
      <w:r w:rsidRPr="00397FCD">
        <w:t xml:space="preserve">ewerage </w:t>
      </w:r>
      <w:r w:rsidR="005E52DF">
        <w:t>D</w:t>
      </w:r>
      <w:r w:rsidRPr="00397FCD">
        <w:t xml:space="preserve">evelopment </w:t>
      </w:r>
      <w:r w:rsidR="005E52DF">
        <w:t>P</w:t>
      </w:r>
      <w:r w:rsidRPr="00397FCD">
        <w:t>lan;</w:t>
      </w:r>
    </w:p>
    <w:p w14:paraId="67889794" w14:textId="18A08EF3" w:rsidR="00D2388B" w:rsidRPr="00397FCD" w:rsidRDefault="0096787C">
      <w:pPr>
        <w:pStyle w:val="ListParagraph"/>
        <w:numPr>
          <w:ilvl w:val="2"/>
          <w:numId w:val="2"/>
        </w:numPr>
        <w:ind w:left="1418" w:hanging="709"/>
      </w:pPr>
      <w:r w:rsidRPr="00397FCD">
        <w:t>be responsible for the compliance of the</w:t>
      </w:r>
      <w:r w:rsidR="00742DC8" w:rsidRPr="00397FCD">
        <w:t xml:space="preserve"> PWSS</w:t>
      </w:r>
      <w:r w:rsidRPr="00397FCD">
        <w:t xml:space="preserve"> facilitie</w:t>
      </w:r>
      <w:r w:rsidRPr="00397FCD">
        <w:t xml:space="preserve">s, stormwater facilities and water </w:t>
      </w:r>
      <w:r w:rsidR="00184466" w:rsidRPr="00397FCD">
        <w:t>extraction</w:t>
      </w:r>
      <w:r w:rsidRPr="00397FCD">
        <w:t xml:space="preserve"> points in </w:t>
      </w:r>
      <w:r w:rsidR="00880561" w:rsidRPr="00397FCD">
        <w:t>its</w:t>
      </w:r>
      <w:r w:rsidRPr="00397FCD">
        <w:t xml:space="preserve"> ownership or use with the requirements of </w:t>
      </w:r>
      <w:r w:rsidR="003953B2">
        <w:t>law</w:t>
      </w:r>
      <w:r w:rsidRPr="00397FCD">
        <w:t xml:space="preserve"> and the </w:t>
      </w:r>
      <w:r w:rsidR="00606FD4" w:rsidRPr="00397FCD">
        <w:t>Administrative Contract</w:t>
      </w:r>
      <w:r w:rsidR="00880561" w:rsidRPr="00397FCD">
        <w:t>, as well as for their maintenance, safety and preservation</w:t>
      </w:r>
      <w:r w:rsidRPr="00397FCD">
        <w:t xml:space="preserve">. The </w:t>
      </w:r>
      <w:r w:rsidR="00895F97" w:rsidRPr="00397FCD">
        <w:t>C</w:t>
      </w:r>
      <w:r w:rsidRPr="00397FCD">
        <w:t>ity</w:t>
      </w:r>
      <w:r w:rsidR="00FB26D4">
        <w:t>’s</w:t>
      </w:r>
      <w:r w:rsidRPr="00397FCD">
        <w:t xml:space="preserve"> assets used by the </w:t>
      </w:r>
      <w:r w:rsidR="001811D8" w:rsidRPr="00397FCD">
        <w:t>Water Undertaker</w:t>
      </w:r>
      <w:r w:rsidRPr="00397FCD">
        <w:t xml:space="preserve"> at the time of entry into the </w:t>
      </w:r>
      <w:r w:rsidR="00606FD4" w:rsidRPr="00397FCD">
        <w:t>Administrative Contract</w:t>
      </w:r>
      <w:r w:rsidRPr="00397FCD">
        <w:t xml:space="preserve"> are listed in Annex 4 to the </w:t>
      </w:r>
      <w:r w:rsidR="00606FD4" w:rsidRPr="00397FCD">
        <w:t>Administrative Contract</w:t>
      </w:r>
      <w:r w:rsidRPr="00397FCD">
        <w:t xml:space="preserve">. Amendment of the corresponding Annex is permitted by agreement between the </w:t>
      </w:r>
      <w:r w:rsidR="001811D8" w:rsidRPr="00397FCD">
        <w:t>Water Undertaker</w:t>
      </w:r>
      <w:r w:rsidRPr="00397FCD">
        <w:t xml:space="preserve"> and the </w:t>
      </w:r>
      <w:r w:rsidR="00BF4BBC" w:rsidRPr="00397FCD">
        <w:t>C</w:t>
      </w:r>
      <w:r w:rsidRPr="00397FCD">
        <w:t>ity authority in the relevant area, which</w:t>
      </w:r>
      <w:r w:rsidR="00FB26D4">
        <w:t>,</w:t>
      </w:r>
      <w:r w:rsidRPr="00397FCD">
        <w:t xml:space="preserve"> at </w:t>
      </w:r>
      <w:r w:rsidRPr="00397FCD">
        <w:t xml:space="preserve">the time of entry into the </w:t>
      </w:r>
      <w:r w:rsidR="00606FD4" w:rsidRPr="00397FCD">
        <w:t>Administrative Contract</w:t>
      </w:r>
      <w:r w:rsidR="00FB26D4">
        <w:t>,</w:t>
      </w:r>
      <w:r w:rsidR="00BF4BBC" w:rsidRPr="00397FCD">
        <w:t xml:space="preserve"> is the Tallinn Urban Environment and Public Works Department</w:t>
      </w:r>
      <w:r w:rsidRPr="00397FCD">
        <w:t>. The use of assets</w:t>
      </w:r>
      <w:r w:rsidR="00397FCD" w:rsidRPr="00397FCD">
        <w:t xml:space="preserve"> listed in Annex 4</w:t>
      </w:r>
      <w:r w:rsidRPr="00397FCD">
        <w:t xml:space="preserve"> </w:t>
      </w:r>
      <w:r w:rsidR="00397FCD" w:rsidRPr="00397FCD">
        <w:t>is</w:t>
      </w:r>
      <w:r w:rsidRPr="00397FCD">
        <w:t xml:space="preserve"> </w:t>
      </w:r>
      <w:r w:rsidR="00397FCD" w:rsidRPr="00397FCD">
        <w:t>regulated</w:t>
      </w:r>
      <w:r w:rsidRPr="00397FCD">
        <w:t xml:space="preserve"> by the operating contracts </w:t>
      </w:r>
      <w:r w:rsidR="00397FCD" w:rsidRPr="00397FCD">
        <w:t xml:space="preserve">for the assets </w:t>
      </w:r>
      <w:r w:rsidR="0039538B">
        <w:t>entered into</w:t>
      </w:r>
      <w:r w:rsidRPr="00397FCD">
        <w:t xml:space="preserve"> between the Parties</w:t>
      </w:r>
      <w:r w:rsidR="00397FCD" w:rsidRPr="00397FCD">
        <w:t xml:space="preserve">, </w:t>
      </w:r>
      <w:r w:rsidRPr="00397FCD">
        <w:t xml:space="preserve">except where the </w:t>
      </w:r>
      <w:r w:rsidR="00397FCD" w:rsidRPr="00397FCD">
        <w:t>Administrative C</w:t>
      </w:r>
      <w:r w:rsidRPr="00397FCD">
        <w:t>ontract has been negotiated differently from the respective operating contract;</w:t>
      </w:r>
    </w:p>
    <w:p w14:paraId="7E2BEA3E" w14:textId="28B1FD01" w:rsidR="00D2388B" w:rsidRDefault="0096787C">
      <w:pPr>
        <w:pStyle w:val="ListParagraph"/>
        <w:numPr>
          <w:ilvl w:val="2"/>
          <w:numId w:val="2"/>
        </w:numPr>
        <w:ind w:left="1418" w:hanging="709"/>
      </w:pPr>
      <w:r>
        <w:t>as a provider of vital services, ensure the continu</w:t>
      </w:r>
      <w:r w:rsidR="00E549F7">
        <w:t>ed</w:t>
      </w:r>
      <w:r>
        <w:t xml:space="preserve"> operation of water supply and sewerage services at the </w:t>
      </w:r>
      <w:r w:rsidR="0018745C">
        <w:t xml:space="preserve">level of </w:t>
      </w:r>
      <w:r>
        <w:t xml:space="preserve">quality prescribed in </w:t>
      </w:r>
      <w:r w:rsidR="003953B2">
        <w:t>law</w:t>
      </w:r>
      <w:r>
        <w:t xml:space="preserve"> and the </w:t>
      </w:r>
      <w:r w:rsidR="00E549F7">
        <w:t>Administrative C</w:t>
      </w:r>
      <w:r>
        <w:t>ontract</w:t>
      </w:r>
      <w:r w:rsidR="0018745C">
        <w:t>,</w:t>
      </w:r>
      <w:r>
        <w:t xml:space="preserve"> </w:t>
      </w:r>
      <w:r w:rsidR="00E549F7">
        <w:t xml:space="preserve">in accordance with </w:t>
      </w:r>
      <w:r>
        <w:t xml:space="preserve">the requirements of the Emergency Act and other relevant </w:t>
      </w:r>
      <w:r w:rsidR="003953B2">
        <w:t>law</w:t>
      </w:r>
      <w:r>
        <w:t>;</w:t>
      </w:r>
    </w:p>
    <w:p w14:paraId="75C658C9" w14:textId="37A3A042" w:rsidR="00D2388B" w:rsidRDefault="00E549F7">
      <w:pPr>
        <w:pStyle w:val="ListParagraph"/>
        <w:numPr>
          <w:ilvl w:val="2"/>
          <w:numId w:val="2"/>
        </w:numPr>
        <w:ind w:left="1418" w:hanging="709"/>
      </w:pPr>
      <w:r>
        <w:t xml:space="preserve">contribute to the preparation/amendment/supplementation of the </w:t>
      </w:r>
      <w:r w:rsidR="005E52DF">
        <w:t>P</w:t>
      </w:r>
      <w:r>
        <w:t xml:space="preserve">ublic </w:t>
      </w:r>
      <w:r w:rsidR="005E52DF">
        <w:t>W</w:t>
      </w:r>
      <w:r>
        <w:t xml:space="preserve">ater </w:t>
      </w:r>
      <w:r w:rsidR="005E52DF">
        <w:t>S</w:t>
      </w:r>
      <w:r>
        <w:t xml:space="preserve">upply and </w:t>
      </w:r>
      <w:r w:rsidR="005E52DF">
        <w:t>S</w:t>
      </w:r>
      <w:r>
        <w:t xml:space="preserve">ewerage </w:t>
      </w:r>
      <w:r w:rsidR="005E52DF">
        <w:t>Plan</w:t>
      </w:r>
      <w:r>
        <w:t xml:space="preserve"> </w:t>
      </w:r>
      <w:r w:rsidR="005E52DF">
        <w:t>for</w:t>
      </w:r>
      <w:r>
        <w:t xml:space="preserve"> Tallinn;</w:t>
      </w:r>
    </w:p>
    <w:p w14:paraId="5549186B" w14:textId="3C403C3B" w:rsidR="00D2388B" w:rsidRDefault="0096787C">
      <w:pPr>
        <w:pStyle w:val="ListParagraph"/>
        <w:numPr>
          <w:ilvl w:val="2"/>
          <w:numId w:val="2"/>
        </w:numPr>
        <w:ind w:left="1418" w:hanging="709"/>
      </w:pPr>
      <w:r>
        <w:lastRenderedPageBreak/>
        <w:t>ensure compliance with the quality requireme</w:t>
      </w:r>
      <w:r>
        <w:t xml:space="preserve">nts agreed in the Administrative </w:t>
      </w:r>
      <w:r w:rsidR="005E2C58">
        <w:t>C</w:t>
      </w:r>
      <w:r>
        <w:t>ontract (hereinafter</w:t>
      </w:r>
      <w:r w:rsidR="005E2C58">
        <w:t xml:space="preserve"> the</w:t>
      </w:r>
      <w:r>
        <w:t xml:space="preserve"> </w:t>
      </w:r>
      <w:r w:rsidR="005E2C58">
        <w:rPr>
          <w:b/>
          <w:bCs/>
          <w:i/>
          <w:iCs/>
        </w:rPr>
        <w:t>Qu</w:t>
      </w:r>
      <w:r>
        <w:rPr>
          <w:b/>
          <w:bCs/>
          <w:i/>
          <w:iCs/>
        </w:rPr>
        <w:t xml:space="preserve">ality </w:t>
      </w:r>
      <w:r w:rsidR="005E2C58">
        <w:rPr>
          <w:b/>
          <w:bCs/>
          <w:i/>
          <w:iCs/>
        </w:rPr>
        <w:t>R</w:t>
      </w:r>
      <w:r>
        <w:rPr>
          <w:b/>
          <w:bCs/>
          <w:i/>
          <w:iCs/>
        </w:rPr>
        <w:t>equirement</w:t>
      </w:r>
      <w:r>
        <w:t xml:space="preserve">) for the services provided through the </w:t>
      </w:r>
      <w:r w:rsidR="005E2C58">
        <w:t>PWSS</w:t>
      </w:r>
      <w:r>
        <w:t xml:space="preserve"> </w:t>
      </w:r>
      <w:r w:rsidR="005E2C58">
        <w:t>up to</w:t>
      </w:r>
      <w:r>
        <w:t xml:space="preserve"> the </w:t>
      </w:r>
      <w:r w:rsidR="005E2C58">
        <w:t>supply point</w:t>
      </w:r>
      <w:r>
        <w:t xml:space="preserve"> of the </w:t>
      </w:r>
      <w:r w:rsidR="00CB7198">
        <w:t>customer</w:t>
      </w:r>
      <w:r>
        <w:t>;</w:t>
      </w:r>
    </w:p>
    <w:p w14:paraId="703AB562" w14:textId="69511F3D" w:rsidR="00D2388B" w:rsidRDefault="0096787C">
      <w:pPr>
        <w:pStyle w:val="ListParagraph"/>
        <w:numPr>
          <w:ilvl w:val="2"/>
          <w:numId w:val="2"/>
        </w:numPr>
        <w:ind w:left="1418" w:hanging="709"/>
      </w:pPr>
      <w:r>
        <w:t>take necessary steps, in co</w:t>
      </w:r>
      <w:r w:rsidR="00716E0A">
        <w:t>-</w:t>
      </w:r>
      <w:r>
        <w:t>operation with the City, to resolve</w:t>
      </w:r>
      <w:r w:rsidR="00492F5E">
        <w:t>,</w:t>
      </w:r>
      <w:r>
        <w:t xml:space="preserve"> as soon as possible</w:t>
      </w:r>
      <w:r w:rsidR="00492F5E">
        <w:t>,</w:t>
      </w:r>
      <w:r>
        <w:t xml:space="preserve"> the historical problems defined in </w:t>
      </w:r>
      <w:r w:rsidR="00545078">
        <w:t>Clause</w:t>
      </w:r>
      <w:r>
        <w:t xml:space="preserve"> 5.2.7 of the </w:t>
      </w:r>
      <w:r w:rsidR="00606FD4">
        <w:t>Administrative Contract</w:t>
      </w:r>
      <w:r>
        <w:t>;</w:t>
      </w:r>
    </w:p>
    <w:p w14:paraId="174D5BC0" w14:textId="3DA21087" w:rsidR="00D2388B" w:rsidRDefault="000A5DEE">
      <w:pPr>
        <w:pStyle w:val="ListParagraph"/>
        <w:numPr>
          <w:ilvl w:val="2"/>
          <w:numId w:val="2"/>
        </w:numPr>
        <w:ind w:left="1418" w:hanging="709"/>
      </w:pPr>
      <w:r>
        <w:t xml:space="preserve">hold </w:t>
      </w:r>
      <w:r w:rsidR="00FD4FDA">
        <w:t>necessary</w:t>
      </w:r>
      <w:r>
        <w:t xml:space="preserve"> environmental and all other permits and registrations required by </w:t>
      </w:r>
      <w:r w:rsidR="003953B2">
        <w:t>law</w:t>
      </w:r>
      <w:r>
        <w:t xml:space="preserve"> for the performance of </w:t>
      </w:r>
      <w:r w:rsidR="00EA18A1">
        <w:t>the A</w:t>
      </w:r>
      <w:r>
        <w:t xml:space="preserve">dministrative </w:t>
      </w:r>
      <w:r w:rsidR="00EA18A1">
        <w:t>D</w:t>
      </w:r>
      <w:r>
        <w:t>ut</w:t>
      </w:r>
      <w:r w:rsidR="00EA18A1">
        <w:t>y</w:t>
      </w:r>
      <w:r>
        <w:t xml:space="preserve"> and maintain the validity </w:t>
      </w:r>
      <w:r w:rsidR="0018745C">
        <w:t>of these</w:t>
      </w:r>
      <w:r>
        <w:t>;</w:t>
      </w:r>
    </w:p>
    <w:p w14:paraId="0DC5A500" w14:textId="20D3A38A" w:rsidR="00D2388B" w:rsidRPr="00D2059E" w:rsidRDefault="0096787C">
      <w:pPr>
        <w:pStyle w:val="ListParagraph"/>
        <w:numPr>
          <w:ilvl w:val="2"/>
          <w:numId w:val="2"/>
        </w:numPr>
        <w:ind w:left="1418" w:hanging="709"/>
      </w:pPr>
      <w:r>
        <w:t xml:space="preserve">enter </w:t>
      </w:r>
      <w:r w:rsidR="008D2B30">
        <w:t xml:space="preserve">in </w:t>
      </w:r>
      <w:r>
        <w:t xml:space="preserve">the operational information database (hereinafter </w:t>
      </w:r>
      <w:r w:rsidR="008D2B30">
        <w:t xml:space="preserve">the </w:t>
      </w:r>
      <w:r w:rsidR="008D2B30">
        <w:rPr>
          <w:b/>
          <w:bCs/>
          <w:i/>
          <w:iCs/>
        </w:rPr>
        <w:t>D</w:t>
      </w:r>
      <w:r>
        <w:rPr>
          <w:b/>
          <w:bCs/>
          <w:i/>
          <w:iCs/>
        </w:rPr>
        <w:t>atabase)</w:t>
      </w:r>
      <w:r>
        <w:t xml:space="preserve"> on the homepage of the Tallinn City Government </w:t>
      </w:r>
      <w:r w:rsidR="0018745C">
        <w:t>(a</w:t>
      </w:r>
      <w:r>
        <w:rPr>
          <w:i/>
          <w:iCs/>
        </w:rPr>
        <w:t>t the time of entry into the contract</w:t>
      </w:r>
      <w:r w:rsidR="008D2B30">
        <w:rPr>
          <w:i/>
          <w:iCs/>
        </w:rPr>
        <w:t>, such examples</w:t>
      </w:r>
      <w:r>
        <w:rPr>
          <w:i/>
          <w:iCs/>
        </w:rPr>
        <w:t xml:space="preserve"> </w:t>
      </w:r>
      <w:r w:rsidR="008D2B30">
        <w:rPr>
          <w:i/>
          <w:iCs/>
        </w:rPr>
        <w:t>include</w:t>
      </w:r>
      <w:r>
        <w:rPr>
          <w:i/>
          <w:iCs/>
        </w:rPr>
        <w:t xml:space="preserve"> the information system for processing road maintenance work</w:t>
      </w:r>
      <w:r>
        <w:rPr>
          <w:i/>
          <w:iCs/>
        </w:rPr>
        <w:t xml:space="preserve">s and the </w:t>
      </w:r>
      <w:r w:rsidR="008D2B30">
        <w:rPr>
          <w:i/>
          <w:iCs/>
        </w:rPr>
        <w:t>C</w:t>
      </w:r>
      <w:r>
        <w:rPr>
          <w:i/>
          <w:iCs/>
        </w:rPr>
        <w:t>ity</w:t>
      </w:r>
      <w:r w:rsidR="00B76042">
        <w:rPr>
          <w:i/>
          <w:iCs/>
        </w:rPr>
        <w:t>’s</w:t>
      </w:r>
      <w:r>
        <w:rPr>
          <w:i/>
          <w:iCs/>
        </w:rPr>
        <w:t xml:space="preserve"> geo</w:t>
      </w:r>
      <w:r w:rsidR="00B76042">
        <w:rPr>
          <w:i/>
          <w:iCs/>
        </w:rPr>
        <w:t xml:space="preserve">graphic </w:t>
      </w:r>
      <w:r>
        <w:rPr>
          <w:i/>
          <w:iCs/>
        </w:rPr>
        <w:t>information system</w:t>
      </w:r>
      <w:r>
        <w:t xml:space="preserve">) </w:t>
      </w:r>
      <w:r w:rsidR="008D2B30">
        <w:t xml:space="preserve">the time of </w:t>
      </w:r>
      <w:r>
        <w:t xml:space="preserve">the construction of </w:t>
      </w:r>
      <w:r w:rsidR="008D2B30">
        <w:t>PWSS</w:t>
      </w:r>
      <w:r>
        <w:t xml:space="preserve"> facilities, stormwater faci</w:t>
      </w:r>
      <w:r w:rsidRPr="00D2059E">
        <w:t xml:space="preserve">lities and water </w:t>
      </w:r>
      <w:r w:rsidR="00184466" w:rsidRPr="00D2059E">
        <w:t>extraction</w:t>
      </w:r>
      <w:r w:rsidRPr="00D2059E">
        <w:t xml:space="preserve"> points, the time of all water interruptions and emergency excavation works </w:t>
      </w:r>
      <w:r w:rsidR="00A036E7" w:rsidRPr="00D2059E">
        <w:t>in accordance with the rules</w:t>
      </w:r>
      <w:r w:rsidRPr="00D2059E">
        <w:t xml:space="preserve"> established by </w:t>
      </w:r>
      <w:r w:rsidR="003953B2" w:rsidRPr="00D2059E">
        <w:t>law</w:t>
      </w:r>
      <w:r w:rsidRPr="00D2059E">
        <w:t>;</w:t>
      </w:r>
    </w:p>
    <w:p w14:paraId="7257B914" w14:textId="4781A304" w:rsidR="00D2388B" w:rsidRDefault="0096787C">
      <w:pPr>
        <w:pStyle w:val="ListParagraph"/>
        <w:numPr>
          <w:ilvl w:val="2"/>
          <w:numId w:val="2"/>
        </w:numPr>
        <w:ind w:left="1418" w:hanging="709"/>
      </w:pPr>
      <w:r w:rsidRPr="00D2059E">
        <w:t xml:space="preserve">issue technical </w:t>
      </w:r>
      <w:r w:rsidR="008D2B30" w:rsidRPr="00D2059E">
        <w:t>specifications</w:t>
      </w:r>
      <w:r w:rsidRPr="00D2059E">
        <w:t xml:space="preserve"> for</w:t>
      </w:r>
      <w:r w:rsidR="008D2B30" w:rsidRPr="00D2059E">
        <w:t xml:space="preserve"> the</w:t>
      </w:r>
      <w:r w:rsidRPr="00D2059E">
        <w:t xml:space="preserve"> </w:t>
      </w:r>
      <w:r w:rsidR="008D2B30" w:rsidRPr="00D2059E">
        <w:t xml:space="preserve">connection to </w:t>
      </w:r>
      <w:r w:rsidRPr="00D2059E">
        <w:t>water supply and sewerage</w:t>
      </w:r>
      <w:r w:rsidR="008D2B30" w:rsidRPr="00D2059E">
        <w:t xml:space="preserve"> system</w:t>
      </w:r>
      <w:r w:rsidR="002F030C" w:rsidRPr="00D2059E">
        <w:t>,</w:t>
      </w:r>
      <w:r w:rsidRPr="00D2059E">
        <w:t xml:space="preserve"> in accordance with the </w:t>
      </w:r>
      <w:r w:rsidR="008D2B30" w:rsidRPr="00D2059E">
        <w:t>P</w:t>
      </w:r>
      <w:r w:rsidRPr="00D2059E">
        <w:t xml:space="preserve">ublic </w:t>
      </w:r>
      <w:r w:rsidR="008D2B30" w:rsidRPr="00D2059E">
        <w:t>W</w:t>
      </w:r>
      <w:r w:rsidRPr="00D2059E">
        <w:t xml:space="preserve">ater </w:t>
      </w:r>
      <w:r w:rsidR="008D2B30" w:rsidRPr="00D2059E">
        <w:t>S</w:t>
      </w:r>
      <w:r w:rsidRPr="00D2059E">
        <w:t>upply a</w:t>
      </w:r>
      <w:r w:rsidRPr="00D2059E">
        <w:t xml:space="preserve">nd </w:t>
      </w:r>
      <w:r w:rsidR="008D2B30" w:rsidRPr="00D2059E">
        <w:t>S</w:t>
      </w:r>
      <w:r w:rsidRPr="00D2059E">
        <w:t>ewerage Development Plan</w:t>
      </w:r>
      <w:r w:rsidR="008D2B30" w:rsidRPr="00D2059E">
        <w:t xml:space="preserve"> for Tallinn</w:t>
      </w:r>
      <w:r w:rsidRPr="00D2059E">
        <w:t>, the</w:t>
      </w:r>
      <w:r w:rsidR="008D2B30" w:rsidRPr="00D2059E">
        <w:t xml:space="preserve"> </w:t>
      </w:r>
      <w:r w:rsidR="003724ED" w:rsidRPr="00D2059E">
        <w:t>R</w:t>
      </w:r>
      <w:r w:rsidR="008D2B30" w:rsidRPr="00D2059E">
        <w:t>u</w:t>
      </w:r>
      <w:r w:rsidR="008D2B30">
        <w:t>les for</w:t>
      </w:r>
      <w:r w:rsidR="002F030C">
        <w:t xml:space="preserve"> </w:t>
      </w:r>
      <w:r w:rsidR="003724ED">
        <w:t>C</w:t>
      </w:r>
      <w:r w:rsidR="002F030C">
        <w:t xml:space="preserve">onnection to </w:t>
      </w:r>
      <w:r w:rsidR="003724ED">
        <w:t>P</w:t>
      </w:r>
      <w:r>
        <w:t xml:space="preserve">ublic </w:t>
      </w:r>
      <w:r w:rsidR="003724ED">
        <w:t>W</w:t>
      </w:r>
      <w:r>
        <w:t xml:space="preserve">ater </w:t>
      </w:r>
      <w:r w:rsidR="003724ED">
        <w:t>S</w:t>
      </w:r>
      <w:r>
        <w:t xml:space="preserve">upply and </w:t>
      </w:r>
      <w:r w:rsidR="003724ED">
        <w:t>S</w:t>
      </w:r>
      <w:r>
        <w:t xml:space="preserve">ewerage </w:t>
      </w:r>
      <w:r w:rsidR="003724ED">
        <w:t>S</w:t>
      </w:r>
      <w:r w:rsidR="002F030C">
        <w:t xml:space="preserve">ystem in Tallinn </w:t>
      </w:r>
      <w:r>
        <w:t>and detailed plans</w:t>
      </w:r>
      <w:r w:rsidR="002F030C">
        <w:t>,</w:t>
      </w:r>
      <w:r>
        <w:t xml:space="preserve"> to </w:t>
      </w:r>
      <w:r w:rsidR="002F030C">
        <w:t xml:space="preserve">the </w:t>
      </w:r>
      <w:r w:rsidR="0018580A">
        <w:t>clients</w:t>
      </w:r>
      <w:r w:rsidR="002F030C">
        <w:t xml:space="preserve"> connecting to</w:t>
      </w:r>
      <w:r w:rsidR="00742DC8">
        <w:t xml:space="preserve"> PWSS</w:t>
      </w:r>
      <w:r>
        <w:t xml:space="preserve"> facilities and other persons </w:t>
      </w:r>
      <w:r w:rsidR="002F030C">
        <w:t>with a</w:t>
      </w:r>
      <w:r>
        <w:t xml:space="preserve"> legitimate interest</w:t>
      </w:r>
      <w:r w:rsidR="002F030C">
        <w:t>,</w:t>
      </w:r>
      <w:r>
        <w:t xml:space="preserve"> and monitor compliance t</w:t>
      </w:r>
      <w:r>
        <w:t xml:space="preserve">herewith or inform the </w:t>
      </w:r>
      <w:r w:rsidR="002F030C">
        <w:t>C</w:t>
      </w:r>
      <w:r>
        <w:t xml:space="preserve">ity of the </w:t>
      </w:r>
      <w:bookmarkStart w:id="5" w:name="_Hlk117337113"/>
      <w:r>
        <w:t xml:space="preserve">need to update or </w:t>
      </w:r>
      <w:r w:rsidR="00E47561">
        <w:t xml:space="preserve">revoke </w:t>
      </w:r>
      <w:r>
        <w:t xml:space="preserve">the detailed plan established by the </w:t>
      </w:r>
      <w:r w:rsidR="002F030C">
        <w:t>C</w:t>
      </w:r>
      <w:r>
        <w:t>ity</w:t>
      </w:r>
      <w:bookmarkEnd w:id="5"/>
      <w:r>
        <w:t>;</w:t>
      </w:r>
    </w:p>
    <w:p w14:paraId="2A642A6E" w14:textId="3834F4B0" w:rsidR="00D2388B" w:rsidRDefault="00FD4FDA">
      <w:pPr>
        <w:pStyle w:val="ListParagraph"/>
        <w:numPr>
          <w:ilvl w:val="2"/>
          <w:numId w:val="2"/>
        </w:numPr>
        <w:ind w:left="1418" w:hanging="709"/>
      </w:pPr>
      <w:r>
        <w:t xml:space="preserve">employ professionals </w:t>
      </w:r>
      <w:r w:rsidR="00FD28C8">
        <w:t xml:space="preserve">to carry out the Administrative Duty who </w:t>
      </w:r>
      <w:r w:rsidR="00383712">
        <w:t xml:space="preserve">hold </w:t>
      </w:r>
      <w:r>
        <w:t>professional qualifications and/or competence</w:t>
      </w:r>
      <w:r w:rsidR="00383712">
        <w:t>,</w:t>
      </w:r>
      <w:r>
        <w:t xml:space="preserve"> </w:t>
      </w:r>
      <w:r w:rsidR="00383712">
        <w:t xml:space="preserve">provided by </w:t>
      </w:r>
      <w:r w:rsidR="003953B2">
        <w:t>law</w:t>
      </w:r>
      <w:r>
        <w:t xml:space="preserve"> and/or professional standards, </w:t>
      </w:r>
      <w:r w:rsidR="00FD28C8">
        <w:t>have their</w:t>
      </w:r>
      <w:r>
        <w:t xml:space="preserve"> necessary trainings to maintain qualification levels and/or competence completed in a timely manner and the certificates and authori</w:t>
      </w:r>
      <w:r w:rsidR="00FD28C8">
        <w:t>z</w:t>
      </w:r>
      <w:r>
        <w:t xml:space="preserve">ations valid at any time or periodically </w:t>
      </w:r>
      <w:r w:rsidR="00F531E2">
        <w:t>renewed</w:t>
      </w:r>
      <w:r>
        <w:t xml:space="preserve"> in a timely manner once the relevant requirements have been established;</w:t>
      </w:r>
    </w:p>
    <w:p w14:paraId="5FBC82AB" w14:textId="69969CB8" w:rsidR="00D2388B" w:rsidRDefault="0096787C">
      <w:pPr>
        <w:pStyle w:val="ListParagraph"/>
        <w:numPr>
          <w:ilvl w:val="2"/>
          <w:numId w:val="2"/>
        </w:numPr>
        <w:ind w:left="1418" w:hanging="709"/>
      </w:pPr>
      <w:r>
        <w:t xml:space="preserve">insure the assets used for the performance of the </w:t>
      </w:r>
      <w:r w:rsidR="00606FD4">
        <w:t>Administrative Contract</w:t>
      </w:r>
      <w:r>
        <w:t xml:space="preserve"> (incl</w:t>
      </w:r>
      <w:r w:rsidR="00D2059E">
        <w:t>.</w:t>
      </w:r>
      <w:r>
        <w:t xml:space="preserve"> the assets listed in Annex 4) and the liability and risks arising from </w:t>
      </w:r>
      <w:r w:rsidR="00BE1536">
        <w:t>its</w:t>
      </w:r>
      <w:r>
        <w:t xml:space="preserve"> </w:t>
      </w:r>
      <w:r w:rsidR="00EC1B43">
        <w:t xml:space="preserve">activities </w:t>
      </w:r>
      <w:r>
        <w:t xml:space="preserve">as reasonably practicable and customary in the </w:t>
      </w:r>
      <w:r>
        <w:t>re</w:t>
      </w:r>
      <w:r w:rsidR="00D2059E">
        <w:t>spective</w:t>
      </w:r>
      <w:r>
        <w:t xml:space="preserve"> field</w:t>
      </w:r>
      <w:r w:rsidR="00D2059E">
        <w:t>,</w:t>
      </w:r>
      <w:r>
        <w:t xml:space="preserve"> and </w:t>
      </w:r>
      <w:r w:rsidR="00BE1536">
        <w:t>maintain the validity of the</w:t>
      </w:r>
      <w:r>
        <w:t xml:space="preserve"> insurance</w:t>
      </w:r>
      <w:r w:rsidR="00BE1536">
        <w:t xml:space="preserve"> without </w:t>
      </w:r>
      <w:r>
        <w:t>interrupt</w:t>
      </w:r>
      <w:r w:rsidR="00BE1536">
        <w:t>ion</w:t>
      </w:r>
      <w:r>
        <w:t xml:space="preserve"> </w:t>
      </w:r>
      <w:r w:rsidR="00BE1536">
        <w:t xml:space="preserve">throughout the term of </w:t>
      </w:r>
      <w:r>
        <w:t xml:space="preserve">the </w:t>
      </w:r>
      <w:r w:rsidR="00606FD4">
        <w:t>Administrative Contract</w:t>
      </w:r>
      <w:r>
        <w:t>.</w:t>
      </w:r>
    </w:p>
    <w:p w14:paraId="5DEDC99D" w14:textId="22B82229" w:rsidR="00D2388B" w:rsidRDefault="0096787C">
      <w:pPr>
        <w:pStyle w:val="ListParagraph"/>
        <w:ind w:left="1418"/>
      </w:pPr>
      <w:r>
        <w:t xml:space="preserve">Insurance must be taken </w:t>
      </w:r>
      <w:r w:rsidR="00013845">
        <w:t>on</w:t>
      </w:r>
      <w:r>
        <w:t xml:space="preserve"> the following</w:t>
      </w:r>
      <w:r w:rsidR="00804106">
        <w:t xml:space="preserve"> </w:t>
      </w:r>
      <w:r>
        <w:t>conditions:</w:t>
      </w:r>
    </w:p>
    <w:p w14:paraId="235B016D" w14:textId="79A8F0EF" w:rsidR="00D2388B" w:rsidRDefault="00D2059E">
      <w:pPr>
        <w:pStyle w:val="ListParagraph"/>
        <w:numPr>
          <w:ilvl w:val="3"/>
          <w:numId w:val="3"/>
        </w:numPr>
        <w:ind w:left="2268" w:hanging="425"/>
      </w:pPr>
      <w:r>
        <w:t xml:space="preserve">the insurance </w:t>
      </w:r>
      <w:r w:rsidR="002413EB">
        <w:t>provider</w:t>
      </w:r>
      <w:r>
        <w:t xml:space="preserve"> must be an international insurance </w:t>
      </w:r>
      <w:r w:rsidR="002413EB">
        <w:t>company</w:t>
      </w:r>
      <w:r>
        <w:t>;</w:t>
      </w:r>
    </w:p>
    <w:p w14:paraId="75527A00" w14:textId="6F297F5E" w:rsidR="00D2388B" w:rsidRDefault="009D3FB6">
      <w:pPr>
        <w:pStyle w:val="ListParagraph"/>
        <w:numPr>
          <w:ilvl w:val="3"/>
          <w:numId w:val="3"/>
        </w:numPr>
        <w:ind w:left="2268" w:hanging="425"/>
      </w:pPr>
      <w:r>
        <w:t>the insurance policy(</w:t>
      </w:r>
      <w:r w:rsidR="002413EB">
        <w:t>policies</w:t>
      </w:r>
      <w:r>
        <w:t xml:space="preserve">) must be </w:t>
      </w:r>
      <w:r w:rsidR="00906F39">
        <w:t>presen</w:t>
      </w:r>
      <w:r>
        <w:t xml:space="preserve">ted to the </w:t>
      </w:r>
      <w:r w:rsidR="002413EB">
        <w:t>C</w:t>
      </w:r>
      <w:r>
        <w:t xml:space="preserve">ity </w:t>
      </w:r>
      <w:r w:rsidR="002413EB">
        <w:t>up</w:t>
      </w:r>
      <w:r>
        <w:t>on request.</w:t>
      </w:r>
    </w:p>
    <w:p w14:paraId="781F562C" w14:textId="4CEB3D96" w:rsidR="00D2388B" w:rsidRDefault="0096787C">
      <w:pPr>
        <w:pStyle w:val="ListParagraph"/>
        <w:numPr>
          <w:ilvl w:val="2"/>
          <w:numId w:val="2"/>
        </w:numPr>
        <w:ind w:left="1418" w:hanging="709"/>
      </w:pPr>
      <w:r>
        <w:t xml:space="preserve">inform the </w:t>
      </w:r>
      <w:r w:rsidR="002413EB">
        <w:t>C</w:t>
      </w:r>
      <w:r>
        <w:t xml:space="preserve">ity of </w:t>
      </w:r>
      <w:r w:rsidR="009D3FB6">
        <w:t>a</w:t>
      </w:r>
      <w:r w:rsidR="002413EB">
        <w:t xml:space="preserve">ny </w:t>
      </w:r>
      <w:r>
        <w:t xml:space="preserve">circumstances which may significantly complicate or render impossible the performance of </w:t>
      </w:r>
      <w:r w:rsidR="00EA18A1">
        <w:t>the A</w:t>
      </w:r>
      <w:r>
        <w:t xml:space="preserve">dministrative </w:t>
      </w:r>
      <w:r w:rsidR="00EA18A1">
        <w:t>D</w:t>
      </w:r>
      <w:r>
        <w:t>ut</w:t>
      </w:r>
      <w:r w:rsidR="00EA18A1">
        <w:t>y</w:t>
      </w:r>
      <w:r>
        <w:t>.</w:t>
      </w:r>
    </w:p>
    <w:p w14:paraId="6539BFB5" w14:textId="6C70565E" w:rsidR="00D2388B" w:rsidRDefault="0096787C">
      <w:pPr>
        <w:pStyle w:val="ListParagraph"/>
        <w:numPr>
          <w:ilvl w:val="1"/>
          <w:numId w:val="2"/>
        </w:numPr>
        <w:spacing w:before="120"/>
        <w:ind w:left="788" w:hanging="431"/>
        <w:contextualSpacing w:val="0"/>
      </w:pPr>
      <w:r>
        <w:rPr>
          <w:b/>
          <w:bCs/>
        </w:rPr>
        <w:t>Compliance</w:t>
      </w:r>
      <w:r>
        <w:t xml:space="preserve"> </w:t>
      </w:r>
      <w:r w:rsidR="00A66580" w:rsidRPr="00A66580">
        <w:rPr>
          <w:b/>
          <w:bCs/>
        </w:rPr>
        <w:t>O</w:t>
      </w:r>
      <w:r>
        <w:rPr>
          <w:b/>
          <w:bCs/>
        </w:rPr>
        <w:t>bligations of</w:t>
      </w:r>
      <w:r w:rsidRPr="009D3FB6">
        <w:rPr>
          <w:b/>
          <w:bCs/>
        </w:rPr>
        <w:t xml:space="preserve"> </w:t>
      </w:r>
      <w:r w:rsidR="009D3FB6" w:rsidRPr="009D3FB6">
        <w:rPr>
          <w:b/>
          <w:bCs/>
        </w:rPr>
        <w:t xml:space="preserve">the </w:t>
      </w:r>
      <w:r w:rsidR="001811D8" w:rsidRPr="002413EB">
        <w:rPr>
          <w:b/>
          <w:bCs/>
        </w:rPr>
        <w:t>Water Undertaker</w:t>
      </w:r>
    </w:p>
    <w:p w14:paraId="737C67FB" w14:textId="58E868ED" w:rsidR="00D2388B" w:rsidRDefault="009D3FB6">
      <w:pPr>
        <w:pStyle w:val="ListParagraph"/>
        <w:ind w:left="1418"/>
      </w:pPr>
      <w:r>
        <w:t>The W</w:t>
      </w:r>
      <w:r w:rsidR="001811D8" w:rsidRPr="00A66580">
        <w:t>ater Undertaker</w:t>
      </w:r>
      <w:r w:rsidRPr="00A66580">
        <w:t xml:space="preserve"> is required to:</w:t>
      </w:r>
    </w:p>
    <w:p w14:paraId="06ADF13D" w14:textId="0117AA69" w:rsidR="00D2388B" w:rsidRDefault="0096787C">
      <w:pPr>
        <w:pStyle w:val="ListParagraph"/>
        <w:numPr>
          <w:ilvl w:val="2"/>
          <w:numId w:val="2"/>
        </w:numPr>
        <w:ind w:left="1418" w:hanging="709"/>
      </w:pPr>
      <w:r>
        <w:t xml:space="preserve">ensure compliance of </w:t>
      </w:r>
      <w:r w:rsidR="00A66580">
        <w:t>its</w:t>
      </w:r>
      <w:r>
        <w:t xml:space="preserve"> </w:t>
      </w:r>
      <w:r w:rsidR="00EC1B43">
        <w:t>activities</w:t>
      </w:r>
      <w:r>
        <w:t xml:space="preserve"> and</w:t>
      </w:r>
      <w:r w:rsidR="00944180">
        <w:t xml:space="preserve"> </w:t>
      </w:r>
      <w:r w:rsidR="00A66580">
        <w:t xml:space="preserve">the performance of </w:t>
      </w:r>
      <w:r w:rsidR="00944180">
        <w:t>the A</w:t>
      </w:r>
      <w:r>
        <w:t>dministrative</w:t>
      </w:r>
      <w:r w:rsidR="00944180">
        <w:t xml:space="preserve"> Duty</w:t>
      </w:r>
      <w:r>
        <w:t xml:space="preserve"> with the requirements of </w:t>
      </w:r>
      <w:r w:rsidR="003953B2">
        <w:t>law</w:t>
      </w:r>
      <w:r>
        <w:t xml:space="preserve">, environmental and other permits issued to the </w:t>
      </w:r>
      <w:r w:rsidR="001811D8">
        <w:t>Water Undertaker</w:t>
      </w:r>
      <w:r>
        <w:t xml:space="preserve"> and ISO/</w:t>
      </w:r>
      <w:r w:rsidR="00A66580">
        <w:t>EMAS</w:t>
      </w:r>
      <w:r>
        <w:t>/</w:t>
      </w:r>
      <w:r w:rsidR="00A66580">
        <w:t>OHSAS</w:t>
      </w:r>
      <w:r>
        <w:t xml:space="preserve"> certificates;</w:t>
      </w:r>
    </w:p>
    <w:p w14:paraId="5A0C57BF" w14:textId="65D9390F" w:rsidR="00D2388B" w:rsidRDefault="0096787C" w:rsidP="001B4F76">
      <w:pPr>
        <w:pStyle w:val="ListParagraph"/>
        <w:numPr>
          <w:ilvl w:val="2"/>
          <w:numId w:val="2"/>
        </w:numPr>
        <w:ind w:left="1418" w:hanging="709"/>
      </w:pPr>
      <w:r>
        <w:t xml:space="preserve">reduce the environmental footprint </w:t>
      </w:r>
      <w:r w:rsidR="001B4F76">
        <w:t xml:space="preserve">associated with its </w:t>
      </w:r>
      <w:r w:rsidR="00EC1B43">
        <w:t>activities</w:t>
      </w:r>
      <w:r>
        <w:t>, including greenhouse gas</w:t>
      </w:r>
      <w:r w:rsidR="001B4F76">
        <w:t xml:space="preserve"> emission</w:t>
      </w:r>
      <w:r>
        <w:t xml:space="preserve">s to ambient air, in </w:t>
      </w:r>
      <w:r w:rsidR="001B4F76">
        <w:t>line</w:t>
      </w:r>
      <w:r>
        <w:t xml:space="preserve"> with the requirements </w:t>
      </w:r>
      <w:r w:rsidR="001B4F76" w:rsidRPr="001B4F76">
        <w:t xml:space="preserve">provided in Estonian and EU </w:t>
      </w:r>
      <w:r w:rsidR="003953B2">
        <w:t>law</w:t>
      </w:r>
      <w:r w:rsidR="001B4F76" w:rsidRPr="001B4F76">
        <w:t xml:space="preserve"> on climate and energy policy</w:t>
      </w:r>
      <w:r>
        <w:t xml:space="preserve"> and the </w:t>
      </w:r>
      <w:r w:rsidR="001B4F76">
        <w:t>City</w:t>
      </w:r>
      <w:r>
        <w:t xml:space="preserve"> development plans</w:t>
      </w:r>
      <w:r w:rsidR="001B4F76">
        <w:t xml:space="preserve"> related to</w:t>
      </w:r>
      <w:r>
        <w:t xml:space="preserve"> the </w:t>
      </w:r>
      <w:r>
        <w:t xml:space="preserve">performance of </w:t>
      </w:r>
      <w:r w:rsidR="00944180">
        <w:t>the A</w:t>
      </w:r>
      <w:r>
        <w:t xml:space="preserve">dministrative </w:t>
      </w:r>
      <w:r w:rsidR="00944180">
        <w:t>D</w:t>
      </w:r>
      <w:r>
        <w:t>ut</w:t>
      </w:r>
      <w:r w:rsidR="00944180">
        <w:t>y</w:t>
      </w:r>
      <w:r>
        <w:t>;</w:t>
      </w:r>
    </w:p>
    <w:p w14:paraId="268F2922" w14:textId="740B8196" w:rsidR="00D2388B" w:rsidRDefault="0096787C">
      <w:pPr>
        <w:pStyle w:val="ListParagraph"/>
        <w:numPr>
          <w:ilvl w:val="2"/>
          <w:numId w:val="2"/>
        </w:numPr>
        <w:ind w:left="1418" w:hanging="709"/>
      </w:pPr>
      <w:r>
        <w:t xml:space="preserve">ensure compliance with the obligations arising from the EU General </w:t>
      </w:r>
      <w:r w:rsidR="00EC1B43">
        <w:t>D</w:t>
      </w:r>
      <w:r>
        <w:t xml:space="preserve">ata Protection Regulation and </w:t>
      </w:r>
      <w:r w:rsidR="003953B2">
        <w:t xml:space="preserve">law </w:t>
      </w:r>
      <w:r>
        <w:t xml:space="preserve">of the Republic of Estonia with regard to the processing of personal data of </w:t>
      </w:r>
      <w:r w:rsidR="00CB7198">
        <w:t>customer</w:t>
      </w:r>
      <w:r>
        <w:t>s and employees, including th</w:t>
      </w:r>
      <w:r>
        <w:t xml:space="preserve">e implementation of necessary </w:t>
      </w:r>
      <w:r>
        <w:lastRenderedPageBreak/>
        <w:t>organi</w:t>
      </w:r>
      <w:r w:rsidR="00EC1B43">
        <w:t>z</w:t>
      </w:r>
      <w:r>
        <w:t>ational, physical and information technology security measures for the protection of personal data;</w:t>
      </w:r>
    </w:p>
    <w:p w14:paraId="5D29C2A9" w14:textId="555549FB" w:rsidR="00D2388B" w:rsidRDefault="0096787C">
      <w:pPr>
        <w:pStyle w:val="ListParagraph"/>
        <w:numPr>
          <w:ilvl w:val="2"/>
          <w:numId w:val="2"/>
        </w:numPr>
        <w:ind w:left="1418" w:hanging="709"/>
      </w:pPr>
      <w:r>
        <w:t>make every effort to ensure that</w:t>
      </w:r>
      <w:r w:rsidR="00395FDE">
        <w:t xml:space="preserve"> the holders of inside</w:t>
      </w:r>
      <w:r>
        <w:t xml:space="preserve"> information comply with</w:t>
      </w:r>
      <w:r w:rsidR="00EC1B43">
        <w:t xml:space="preserve"> the</w:t>
      </w:r>
      <w:r>
        <w:t xml:space="preserve"> EU </w:t>
      </w:r>
      <w:r w:rsidR="005B5F8E">
        <w:t>Market Abuse Regulation</w:t>
      </w:r>
      <w:r w:rsidR="005B5F8E" w:rsidRPr="005B5F8E">
        <w:t xml:space="preserve"> </w:t>
      </w:r>
      <w:r w:rsidR="005B5F8E">
        <w:t>((EU) No 596/2014)</w:t>
      </w:r>
      <w:r>
        <w:t>.</w:t>
      </w:r>
    </w:p>
    <w:p w14:paraId="261DA7E9" w14:textId="24B3A27A" w:rsidR="00D2388B" w:rsidRDefault="009D3FB6">
      <w:pPr>
        <w:pStyle w:val="ListParagraph"/>
        <w:numPr>
          <w:ilvl w:val="1"/>
          <w:numId w:val="2"/>
        </w:numPr>
        <w:spacing w:before="120"/>
        <w:ind w:left="788" w:hanging="431"/>
        <w:contextualSpacing w:val="0"/>
      </w:pPr>
      <w:r>
        <w:rPr>
          <w:b/>
          <w:bCs/>
        </w:rPr>
        <w:t xml:space="preserve">The </w:t>
      </w:r>
      <w:r w:rsidR="001811D8">
        <w:rPr>
          <w:b/>
          <w:bCs/>
        </w:rPr>
        <w:t>Water Undertaker</w:t>
      </w:r>
      <w:r>
        <w:rPr>
          <w:b/>
          <w:bCs/>
        </w:rPr>
        <w:t xml:space="preserve"> </w:t>
      </w:r>
      <w:r w:rsidR="00A548B6">
        <w:rPr>
          <w:b/>
          <w:bCs/>
        </w:rPr>
        <w:t>is entitled to</w:t>
      </w:r>
      <w:r w:rsidRPr="005B5F8E">
        <w:rPr>
          <w:b/>
          <w:bCs/>
        </w:rPr>
        <w:t>:</w:t>
      </w:r>
    </w:p>
    <w:p w14:paraId="5ABF594E" w14:textId="54D48584" w:rsidR="00D2388B" w:rsidRPr="000554D6" w:rsidRDefault="00273F58">
      <w:pPr>
        <w:pStyle w:val="ListParagraph"/>
        <w:numPr>
          <w:ilvl w:val="2"/>
          <w:numId w:val="2"/>
        </w:numPr>
        <w:ind w:left="1418" w:hanging="709"/>
      </w:pPr>
      <w:r>
        <w:t>enter int</w:t>
      </w:r>
      <w:r w:rsidRPr="000554D6">
        <w:t xml:space="preserve">o subscription and service contracts with </w:t>
      </w:r>
      <w:r w:rsidR="00CB7198">
        <w:t>customer</w:t>
      </w:r>
      <w:r w:rsidRPr="000554D6">
        <w:t>s</w:t>
      </w:r>
      <w:r w:rsidR="000D07A2" w:rsidRPr="000554D6">
        <w:t xml:space="preserve"> </w:t>
      </w:r>
      <w:r w:rsidR="004A791B">
        <w:t xml:space="preserve">on the grounds and in accordance </w:t>
      </w:r>
      <w:r w:rsidR="000D07A2" w:rsidRPr="000554D6">
        <w:t xml:space="preserve">with </w:t>
      </w:r>
      <w:r w:rsidRPr="000554D6">
        <w:t>the</w:t>
      </w:r>
      <w:r w:rsidR="000D07A2" w:rsidRPr="000554D6">
        <w:t xml:space="preserve"> rules </w:t>
      </w:r>
      <w:r w:rsidRPr="000554D6">
        <w:t xml:space="preserve">provided by </w:t>
      </w:r>
      <w:r w:rsidR="003953B2">
        <w:t>law</w:t>
      </w:r>
      <w:r w:rsidRPr="000554D6">
        <w:t>;</w:t>
      </w:r>
    </w:p>
    <w:p w14:paraId="79D1DFFF" w14:textId="00FDBEE3" w:rsidR="00D2388B" w:rsidRPr="000554D6" w:rsidRDefault="0096787C">
      <w:pPr>
        <w:pStyle w:val="ListParagraph"/>
        <w:numPr>
          <w:ilvl w:val="2"/>
          <w:numId w:val="2"/>
        </w:numPr>
        <w:ind w:left="1418" w:hanging="709"/>
      </w:pPr>
      <w:bookmarkStart w:id="6" w:name="_Hlk117378758"/>
      <w:r w:rsidRPr="000554D6">
        <w:t xml:space="preserve">make </w:t>
      </w:r>
      <w:bookmarkStart w:id="7" w:name="_Hlk117379222"/>
      <w:r w:rsidRPr="000554D6">
        <w:t>proposals concerning changes to</w:t>
      </w:r>
      <w:r w:rsidR="002631EF">
        <w:t xml:space="preserve"> the</w:t>
      </w:r>
      <w:r w:rsidRPr="000554D6">
        <w:t xml:space="preserve"> </w:t>
      </w:r>
      <w:r w:rsidR="00273F58" w:rsidRPr="000554D6">
        <w:t>C</w:t>
      </w:r>
      <w:r w:rsidRPr="000554D6">
        <w:t>ity</w:t>
      </w:r>
      <w:r w:rsidR="00387800">
        <w:t>’s</w:t>
      </w:r>
      <w:r w:rsidRPr="000554D6">
        <w:t xml:space="preserve"> </w:t>
      </w:r>
      <w:r w:rsidR="003953B2">
        <w:t>law</w:t>
      </w:r>
      <w:r w:rsidRPr="000554D6">
        <w:t xml:space="preserve"> </w:t>
      </w:r>
      <w:r w:rsidR="00395FDE" w:rsidRPr="000554D6">
        <w:t xml:space="preserve">directly or indirectly </w:t>
      </w:r>
      <w:r w:rsidRPr="000554D6">
        <w:t xml:space="preserve">related to the performance of </w:t>
      </w:r>
      <w:r w:rsidR="00944180" w:rsidRPr="000554D6">
        <w:t>the A</w:t>
      </w:r>
      <w:r w:rsidRPr="000554D6">
        <w:t xml:space="preserve">dministrative </w:t>
      </w:r>
      <w:r w:rsidR="00944180" w:rsidRPr="000554D6">
        <w:t>D</w:t>
      </w:r>
      <w:r w:rsidRPr="000554D6">
        <w:t>ut</w:t>
      </w:r>
      <w:r w:rsidR="00944180" w:rsidRPr="000554D6">
        <w:t>y</w:t>
      </w:r>
      <w:r w:rsidRPr="000554D6">
        <w:t xml:space="preserve"> and the need to update or</w:t>
      </w:r>
      <w:r w:rsidR="00273F58" w:rsidRPr="000554D6">
        <w:t xml:space="preserve"> revoke</w:t>
      </w:r>
      <w:r w:rsidRPr="000554D6">
        <w:t xml:space="preserve"> detailed plans established by the </w:t>
      </w:r>
      <w:r w:rsidR="000554D6" w:rsidRPr="000554D6">
        <w:t>C</w:t>
      </w:r>
      <w:r w:rsidRPr="000554D6">
        <w:t xml:space="preserve">ity </w:t>
      </w:r>
      <w:bookmarkStart w:id="8" w:name="_Hlk117337675"/>
      <w:r w:rsidRPr="000554D6">
        <w:t xml:space="preserve">5 </w:t>
      </w:r>
      <w:r w:rsidR="00363900">
        <w:t xml:space="preserve">or more </w:t>
      </w:r>
      <w:r w:rsidRPr="000554D6">
        <w:t>years ago</w:t>
      </w:r>
      <w:bookmarkEnd w:id="6"/>
      <w:bookmarkEnd w:id="7"/>
      <w:bookmarkEnd w:id="8"/>
      <w:r w:rsidRPr="000554D6">
        <w:t>;</w:t>
      </w:r>
    </w:p>
    <w:p w14:paraId="038B319A" w14:textId="0EE9EEA5" w:rsidR="00D2388B" w:rsidRDefault="0096787C">
      <w:pPr>
        <w:pStyle w:val="ListParagraph"/>
        <w:numPr>
          <w:ilvl w:val="2"/>
          <w:numId w:val="2"/>
        </w:numPr>
        <w:ind w:left="1418" w:hanging="709"/>
      </w:pPr>
      <w:r w:rsidRPr="000554D6">
        <w:t xml:space="preserve">issue opinions concerning the </w:t>
      </w:r>
      <w:r w:rsidR="00FA4510" w:rsidRPr="000554D6">
        <w:t>Licensed Territory</w:t>
      </w:r>
      <w:r w:rsidRPr="000554D6">
        <w:t xml:space="preserve"> </w:t>
      </w:r>
      <w:r w:rsidR="004C23F3">
        <w:t>regarding</w:t>
      </w:r>
      <w:r w:rsidRPr="000554D6">
        <w:t xml:space="preserve"> </w:t>
      </w:r>
      <w:r w:rsidR="00EC1B43" w:rsidRPr="000554D6">
        <w:t xml:space="preserve">activities </w:t>
      </w:r>
      <w:r w:rsidRPr="000554D6">
        <w:t>which</w:t>
      </w:r>
      <w:r>
        <w:t xml:space="preserve"> directly or indirectly affect the public water supply and sewerage system and</w:t>
      </w:r>
      <w:r w:rsidR="00E35753" w:rsidRPr="00E35753">
        <w:t xml:space="preserve"> </w:t>
      </w:r>
      <w:r w:rsidR="00E35753">
        <w:t>the performance of</w:t>
      </w:r>
      <w:r>
        <w:t xml:space="preserve"> other obligations </w:t>
      </w:r>
      <w:r w:rsidR="00E35753">
        <w:t xml:space="preserve">and/or exercise of rights </w:t>
      </w:r>
      <w:r>
        <w:t xml:space="preserve">agreed in the Administrative </w:t>
      </w:r>
      <w:r w:rsidR="00E35753">
        <w:t>C</w:t>
      </w:r>
      <w:r>
        <w:t>ontract;</w:t>
      </w:r>
    </w:p>
    <w:p w14:paraId="0DFA8D15" w14:textId="61B36FC5" w:rsidR="00D2388B" w:rsidRDefault="0096787C">
      <w:pPr>
        <w:pStyle w:val="ListParagraph"/>
        <w:numPr>
          <w:ilvl w:val="2"/>
          <w:numId w:val="2"/>
        </w:numPr>
        <w:ind w:left="1418" w:hanging="709"/>
      </w:pPr>
      <w:r>
        <w:t xml:space="preserve">perform other </w:t>
      </w:r>
      <w:r w:rsidR="00FD4FDA">
        <w:t xml:space="preserve">necessary </w:t>
      </w:r>
      <w:r>
        <w:t xml:space="preserve">activities </w:t>
      </w:r>
      <w:r w:rsidR="00FD4FDA">
        <w:t>to</w:t>
      </w:r>
      <w:r>
        <w:t xml:space="preserve"> perform the </w:t>
      </w:r>
      <w:r w:rsidR="00606FD4">
        <w:t>Administrative Contract</w:t>
      </w:r>
      <w:r w:rsidR="002631EF">
        <w:t>, in accordance with</w:t>
      </w:r>
      <w:r>
        <w:t xml:space="preserve"> the </w:t>
      </w:r>
      <w:r w:rsidR="00606FD4">
        <w:t>Administrative Contract</w:t>
      </w:r>
      <w:r>
        <w:t xml:space="preserve"> and</w:t>
      </w:r>
      <w:r w:rsidR="00E35753">
        <w:t xml:space="preserve"> </w:t>
      </w:r>
      <w:r w:rsidR="00387800">
        <w:t>law, as</w:t>
      </w:r>
      <w:r>
        <w:t xml:space="preserve"> in force.</w:t>
      </w:r>
    </w:p>
    <w:p w14:paraId="60031194" w14:textId="77777777" w:rsidR="00D2388B" w:rsidRDefault="0096787C">
      <w:pPr>
        <w:pStyle w:val="Heading2"/>
        <w:numPr>
          <w:ilvl w:val="0"/>
          <w:numId w:val="2"/>
        </w:numPr>
        <w:spacing w:before="120"/>
        <w:ind w:left="357" w:hanging="357"/>
      </w:pPr>
      <w:bookmarkStart w:id="9" w:name="_Toc116489217"/>
      <w:r>
        <w:t>Ownership</w:t>
      </w:r>
      <w:bookmarkEnd w:id="9"/>
    </w:p>
    <w:p w14:paraId="70C64862" w14:textId="7FD3B900" w:rsidR="00D2388B" w:rsidRPr="00C65B63" w:rsidRDefault="002631EF">
      <w:pPr>
        <w:pStyle w:val="ListParagraph"/>
        <w:numPr>
          <w:ilvl w:val="1"/>
          <w:numId w:val="2"/>
        </w:numPr>
      </w:pPr>
      <w:r>
        <w:t>N</w:t>
      </w:r>
      <w:r w:rsidRPr="00C65B63">
        <w:t>ew</w:t>
      </w:r>
      <w:r w:rsidR="00742DC8" w:rsidRPr="00C65B63">
        <w:t xml:space="preserve"> PWSS</w:t>
      </w:r>
      <w:r w:rsidRPr="00C65B63">
        <w:t xml:space="preserve"> </w:t>
      </w:r>
      <w:r w:rsidR="00E35753" w:rsidRPr="00C65B63">
        <w:t>structure</w:t>
      </w:r>
      <w:r w:rsidRPr="00C65B63">
        <w:t xml:space="preserve">s to be built by the </w:t>
      </w:r>
      <w:r w:rsidR="00E27FBC" w:rsidRPr="00C65B63">
        <w:t>C</w:t>
      </w:r>
      <w:r w:rsidRPr="00C65B63">
        <w:t xml:space="preserve">ity </w:t>
      </w:r>
      <w:r w:rsidR="004C23F3">
        <w:t>with</w:t>
      </w:r>
      <w:r w:rsidRPr="00C65B63">
        <w:t xml:space="preserve">in the </w:t>
      </w:r>
      <w:r w:rsidR="00FA4510" w:rsidRPr="00C65B63">
        <w:t>Licensed Territory</w:t>
      </w:r>
      <w:r w:rsidRPr="00C65B63">
        <w:t xml:space="preserve"> shall be transferred to the ownership of the </w:t>
      </w:r>
      <w:r w:rsidR="001811D8" w:rsidRPr="00C65B63">
        <w:t>Water Undertaker</w:t>
      </w:r>
      <w:r w:rsidRPr="00C65B63">
        <w:t xml:space="preserve"> </w:t>
      </w:r>
      <w:r w:rsidR="00013845">
        <w:t>on</w:t>
      </w:r>
      <w:r w:rsidR="00857B7A" w:rsidRPr="00C65B63">
        <w:t xml:space="preserve"> the</w:t>
      </w:r>
      <w:r w:rsidRPr="00C65B63">
        <w:t xml:space="preserve"> terms and conditions</w:t>
      </w:r>
      <w:r w:rsidR="00804106" w:rsidRPr="00C65B63">
        <w:t xml:space="preserve"> </w:t>
      </w:r>
      <w:r w:rsidRPr="00C65B63">
        <w:t xml:space="preserve">to be agreed between the Parties </w:t>
      </w:r>
      <w:r>
        <w:t>in</w:t>
      </w:r>
      <w:r w:rsidRPr="00C65B63">
        <w:t xml:space="preserve"> a separate contract before the commencement of the construction activities of </w:t>
      </w:r>
      <w:r>
        <w:t>these</w:t>
      </w:r>
      <w:r w:rsidRPr="00C65B63">
        <w:t xml:space="preserve"> </w:t>
      </w:r>
      <w:r w:rsidR="00E35753" w:rsidRPr="00C65B63">
        <w:t>structures</w:t>
      </w:r>
      <w:r w:rsidRPr="00C65B63">
        <w:t xml:space="preserve">. </w:t>
      </w:r>
      <w:r>
        <w:t>The e</w:t>
      </w:r>
      <w:r w:rsidRPr="00C65B63">
        <w:t>xisting</w:t>
      </w:r>
      <w:r w:rsidR="00742DC8" w:rsidRPr="00C65B63">
        <w:t xml:space="preserve"> PWSS</w:t>
      </w:r>
      <w:r w:rsidRPr="00C65B63">
        <w:t xml:space="preserve"> </w:t>
      </w:r>
      <w:r w:rsidR="00E35753" w:rsidRPr="00C65B63">
        <w:t>structures</w:t>
      </w:r>
      <w:r w:rsidRPr="00C65B63">
        <w:t xml:space="preserve"> related </w:t>
      </w:r>
      <w:r w:rsidR="00944180" w:rsidRPr="00C65B63">
        <w:t>to the performance of the Administrative Duty</w:t>
      </w:r>
      <w:r w:rsidR="00E27FBC" w:rsidRPr="00C65B63">
        <w:t xml:space="preserve"> that are owned by </w:t>
      </w:r>
      <w:r w:rsidRPr="00C65B63">
        <w:t xml:space="preserve">the </w:t>
      </w:r>
      <w:r w:rsidR="00944180" w:rsidRPr="00C65B63">
        <w:t>C</w:t>
      </w:r>
      <w:r w:rsidRPr="00C65B63">
        <w:t xml:space="preserve">ity within the </w:t>
      </w:r>
      <w:r w:rsidR="00FA4510" w:rsidRPr="00C65B63">
        <w:t>Licensed Territory</w:t>
      </w:r>
      <w:r w:rsidRPr="00C65B63">
        <w:t xml:space="preserve"> </w:t>
      </w:r>
      <w:r w:rsidR="00944180" w:rsidRPr="00C65B63">
        <w:t xml:space="preserve">and the </w:t>
      </w:r>
      <w:r w:rsidR="00E35753" w:rsidRPr="00C65B63">
        <w:t>structures</w:t>
      </w:r>
      <w:r w:rsidR="00944180" w:rsidRPr="00C65B63">
        <w:t xml:space="preserve"> related to that (incl. those declared </w:t>
      </w:r>
      <w:r w:rsidR="00C65B63" w:rsidRPr="00C65B63">
        <w:t>unowned</w:t>
      </w:r>
      <w:r w:rsidR="00944180" w:rsidRPr="00C65B63">
        <w:t xml:space="preserve"> by the </w:t>
      </w:r>
      <w:r w:rsidR="00C65B63" w:rsidRPr="00C65B63">
        <w:t>C</w:t>
      </w:r>
      <w:r w:rsidR="00944180" w:rsidRPr="00C65B63">
        <w:t xml:space="preserve">ity in accordance with the regulation provided in </w:t>
      </w:r>
      <w:r w:rsidR="003953B2">
        <w:t>law</w:t>
      </w:r>
      <w:r w:rsidR="00944180" w:rsidRPr="00C65B63">
        <w:t xml:space="preserve">) </w:t>
      </w:r>
      <w:r w:rsidRPr="00C65B63">
        <w:t xml:space="preserve">shall be transferred to the ownership of the </w:t>
      </w:r>
      <w:r w:rsidR="001811D8" w:rsidRPr="00C65B63">
        <w:t>Water Undertaker</w:t>
      </w:r>
      <w:r w:rsidRPr="00C65B63">
        <w:t>.</w:t>
      </w:r>
      <w:r w:rsidR="00E27FBC" w:rsidRPr="00C65B63">
        <w:t xml:space="preserve"> </w:t>
      </w:r>
    </w:p>
    <w:p w14:paraId="01D3CDD8" w14:textId="77777777" w:rsidR="00D2388B" w:rsidRDefault="00D2388B">
      <w:pPr>
        <w:pStyle w:val="CM4"/>
        <w:ind w:left="1227" w:hanging="498"/>
        <w:jc w:val="both"/>
        <w:rPr>
          <w:rFonts w:ascii="Constantia" w:hAnsi="Constantia"/>
          <w:sz w:val="22"/>
          <w:szCs w:val="22"/>
        </w:rPr>
      </w:pPr>
    </w:p>
    <w:p w14:paraId="358C7CDC" w14:textId="4D9FF740" w:rsidR="00D2388B" w:rsidRDefault="006E2F56">
      <w:pPr>
        <w:pStyle w:val="Heading2"/>
        <w:numPr>
          <w:ilvl w:val="0"/>
          <w:numId w:val="2"/>
        </w:numPr>
      </w:pPr>
      <w:bookmarkStart w:id="10" w:name="_Toc116489218"/>
      <w:r>
        <w:t>Planning</w:t>
      </w:r>
      <w:r w:rsidR="00C05075">
        <w:t xml:space="preserve">, </w:t>
      </w:r>
      <w:r w:rsidR="002631EF">
        <w:t>D</w:t>
      </w:r>
      <w:r w:rsidR="00C05075">
        <w:t xml:space="preserve">evelopment, </w:t>
      </w:r>
      <w:r w:rsidR="002631EF">
        <w:t>I</w:t>
      </w:r>
      <w:r w:rsidR="00C05075">
        <w:t>nvestment</w:t>
      </w:r>
      <w:bookmarkEnd w:id="10"/>
      <w:r w:rsidR="002631EF">
        <w:t>s</w:t>
      </w:r>
    </w:p>
    <w:p w14:paraId="699ECFE6" w14:textId="6EB33993" w:rsidR="00D2388B" w:rsidRPr="00DE48C1" w:rsidRDefault="0096787C">
      <w:pPr>
        <w:pStyle w:val="ListParagraph"/>
        <w:numPr>
          <w:ilvl w:val="1"/>
          <w:numId w:val="2"/>
        </w:numPr>
      </w:pPr>
      <w:bookmarkStart w:id="11" w:name="_Ref108799769"/>
      <w:r>
        <w:t>The developm</w:t>
      </w:r>
      <w:r>
        <w:t>ent of the</w:t>
      </w:r>
      <w:r w:rsidR="00742DC8">
        <w:t xml:space="preserve"> PWSS</w:t>
      </w:r>
      <w:r>
        <w:t xml:space="preserve"> facilities, incl. the extension of the</w:t>
      </w:r>
      <w:r w:rsidR="00742DC8">
        <w:t xml:space="preserve"> PWSS</w:t>
      </w:r>
      <w:r>
        <w:t xml:space="preserve"> </w:t>
      </w:r>
      <w:r w:rsidR="00C05075">
        <w:t>network</w:t>
      </w:r>
      <w:r>
        <w:t xml:space="preserve"> (hereinafter</w:t>
      </w:r>
      <w:r w:rsidR="00C05075">
        <w:t xml:space="preserve"> the</w:t>
      </w:r>
      <w:r>
        <w:t xml:space="preserve"> </w:t>
      </w:r>
      <w:r w:rsidR="00C05075">
        <w:rPr>
          <w:b/>
          <w:bCs/>
          <w:i/>
          <w:iCs/>
        </w:rPr>
        <w:t>N</w:t>
      </w:r>
      <w:r>
        <w:rPr>
          <w:b/>
          <w:bCs/>
          <w:i/>
          <w:iCs/>
        </w:rPr>
        <w:t xml:space="preserve">etwork </w:t>
      </w:r>
      <w:r w:rsidR="00C05075">
        <w:rPr>
          <w:b/>
          <w:bCs/>
          <w:i/>
          <w:iCs/>
        </w:rPr>
        <w:t>D</w:t>
      </w:r>
      <w:r>
        <w:rPr>
          <w:b/>
          <w:bCs/>
          <w:i/>
          <w:iCs/>
        </w:rPr>
        <w:t>evelopment</w:t>
      </w:r>
      <w:r>
        <w:t xml:space="preserve">) within the </w:t>
      </w:r>
      <w:r w:rsidR="00FA4510">
        <w:t>Licensed Territory</w:t>
      </w:r>
      <w:r>
        <w:t xml:space="preserve"> shall be carried out by the </w:t>
      </w:r>
      <w:r w:rsidR="001811D8">
        <w:t>Water Undertaker</w:t>
      </w:r>
      <w:r>
        <w:t xml:space="preserve"> in accordance with the 12-year </w:t>
      </w:r>
      <w:r w:rsidR="00C05075">
        <w:t>N</w:t>
      </w:r>
      <w:r>
        <w:t xml:space="preserve">etwork </w:t>
      </w:r>
      <w:r w:rsidR="00C05075">
        <w:t>D</w:t>
      </w:r>
      <w:r>
        <w:t xml:space="preserve">evelopment </w:t>
      </w:r>
      <w:r w:rsidR="000E0C97">
        <w:t>P</w:t>
      </w:r>
      <w:r>
        <w:t xml:space="preserve">lan of the </w:t>
      </w:r>
      <w:r w:rsidR="001811D8">
        <w:t>Water Undertaker</w:t>
      </w:r>
      <w:r>
        <w:t xml:space="preserve"> prepared </w:t>
      </w:r>
      <w:r w:rsidR="002631EF">
        <w:t>based on</w:t>
      </w:r>
      <w:r>
        <w:t xml:space="preserve"> the current 12-year </w:t>
      </w:r>
      <w:r w:rsidR="000E0C97">
        <w:t>P</w:t>
      </w:r>
      <w:r>
        <w:t xml:space="preserve">ublic </w:t>
      </w:r>
      <w:r w:rsidR="000E0C97">
        <w:t>W</w:t>
      </w:r>
      <w:r>
        <w:t xml:space="preserve">ater </w:t>
      </w:r>
      <w:r w:rsidR="000E0C97">
        <w:t>S</w:t>
      </w:r>
      <w:r>
        <w:t xml:space="preserve">upply and </w:t>
      </w:r>
      <w:r w:rsidR="000E0C97">
        <w:t>S</w:t>
      </w:r>
      <w:r>
        <w:t xml:space="preserve">ewerage </w:t>
      </w:r>
      <w:r w:rsidR="000E0C97">
        <w:t>D</w:t>
      </w:r>
      <w:r>
        <w:t xml:space="preserve">evelopment </w:t>
      </w:r>
      <w:r w:rsidR="000E0C97">
        <w:t>P</w:t>
      </w:r>
      <w:r>
        <w:t>lan</w:t>
      </w:r>
      <w:r w:rsidR="000E0C97">
        <w:t xml:space="preserve"> for Tallinn</w:t>
      </w:r>
      <w:r>
        <w:t xml:space="preserve"> and the </w:t>
      </w:r>
      <w:r w:rsidR="00D23B05">
        <w:t>N</w:t>
      </w:r>
      <w:r w:rsidR="000E0C97">
        <w:t xml:space="preserve">etwork </w:t>
      </w:r>
      <w:r w:rsidR="00D23B05">
        <w:t>D</w:t>
      </w:r>
      <w:r>
        <w:t>evelopment</w:t>
      </w:r>
      <w:r w:rsidR="000E0C97">
        <w:t xml:space="preserve"> </w:t>
      </w:r>
      <w:r w:rsidR="00D23B05">
        <w:t>P</w:t>
      </w:r>
      <w:r w:rsidR="000E0C97">
        <w:t>lans for each calendar year that are annua</w:t>
      </w:r>
      <w:r w:rsidR="000E0C97" w:rsidRPr="00DE48C1">
        <w:t>lly</w:t>
      </w:r>
      <w:r w:rsidRPr="00DE48C1">
        <w:t xml:space="preserve"> prepared by the </w:t>
      </w:r>
      <w:r w:rsidR="000E0C97" w:rsidRPr="00DE48C1">
        <w:t>C</w:t>
      </w:r>
      <w:r w:rsidRPr="00DE48C1">
        <w:t xml:space="preserve">ity and the </w:t>
      </w:r>
      <w:r w:rsidR="001811D8" w:rsidRPr="00DE48C1">
        <w:t>Water Undertaker</w:t>
      </w:r>
      <w:r w:rsidR="00D23B05" w:rsidRPr="00DE48C1">
        <w:t xml:space="preserve">, </w:t>
      </w:r>
      <w:r w:rsidRPr="00DE48C1">
        <w:t>spec</w:t>
      </w:r>
      <w:r w:rsidR="00D23B05" w:rsidRPr="00DE48C1">
        <w:t>if</w:t>
      </w:r>
      <w:r w:rsidR="002631EF" w:rsidRPr="00DE48C1">
        <w:t>y</w:t>
      </w:r>
      <w:r w:rsidR="00D23B05" w:rsidRPr="00DE48C1">
        <w:t>ing</w:t>
      </w:r>
      <w:r w:rsidRPr="00DE48C1">
        <w:t xml:space="preserve"> the </w:t>
      </w:r>
      <w:r w:rsidR="000E0C97" w:rsidRPr="00DE48C1">
        <w:t>said</w:t>
      </w:r>
      <w:r w:rsidRPr="00DE48C1">
        <w:t xml:space="preserve"> 12-</w:t>
      </w:r>
      <w:r w:rsidRPr="00DE48C1">
        <w:t>year plans.</w:t>
      </w:r>
      <w:bookmarkEnd w:id="11"/>
    </w:p>
    <w:p w14:paraId="0C9AA272" w14:textId="5ED68081" w:rsidR="00D2388B" w:rsidRDefault="0096787C">
      <w:pPr>
        <w:pStyle w:val="ListParagraph"/>
        <w:numPr>
          <w:ilvl w:val="1"/>
          <w:numId w:val="2"/>
        </w:numPr>
      </w:pPr>
      <w:bookmarkStart w:id="12" w:name="_Ref108799770"/>
      <w:bookmarkStart w:id="13" w:name="_Ref109384929"/>
      <w:r w:rsidRPr="00DE48C1">
        <w:t xml:space="preserve">The </w:t>
      </w:r>
      <w:r w:rsidR="001811D8" w:rsidRPr="00DE48C1">
        <w:t>Water Undertaker</w:t>
      </w:r>
      <w:r w:rsidRPr="00DE48C1">
        <w:t xml:space="preserve"> </w:t>
      </w:r>
      <w:r w:rsidR="00D23B05" w:rsidRPr="00DE48C1">
        <w:t>s</w:t>
      </w:r>
      <w:r w:rsidR="00C70655">
        <w:t>9</w:t>
      </w:r>
      <w:r w:rsidR="00D23B05" w:rsidRPr="00DE48C1">
        <w:t xml:space="preserve">hall </w:t>
      </w:r>
      <w:r w:rsidRPr="00DE48C1">
        <w:t xml:space="preserve">undertake to carry out the activities </w:t>
      </w:r>
      <w:r w:rsidR="00516498" w:rsidRPr="00DE48C1">
        <w:t>specified in</w:t>
      </w:r>
      <w:r w:rsidRPr="00DE48C1">
        <w:t xml:space="preserve"> the </w:t>
      </w:r>
      <w:r w:rsidR="006A362B" w:rsidRPr="00DE48C1">
        <w:t>N</w:t>
      </w:r>
      <w:r w:rsidRPr="00DE48C1">
        <w:t xml:space="preserve">etwork </w:t>
      </w:r>
      <w:r w:rsidR="006A362B" w:rsidRPr="00DE48C1">
        <w:t>D</w:t>
      </w:r>
      <w:r w:rsidRPr="00DE48C1">
        <w:t xml:space="preserve">evelopment </w:t>
      </w:r>
      <w:r w:rsidR="006A362B" w:rsidRPr="00DE48C1">
        <w:t>P</w:t>
      </w:r>
      <w:r w:rsidRPr="00DE48C1">
        <w:t xml:space="preserve">lan </w:t>
      </w:r>
      <w:r w:rsidR="00516498" w:rsidRPr="00DE48C1">
        <w:t>for</w:t>
      </w:r>
      <w:r w:rsidRPr="00DE48C1">
        <w:t xml:space="preserve"> the calendar year</w:t>
      </w:r>
      <w:r w:rsidR="00516498" w:rsidRPr="00DE48C1">
        <w:t>,</w:t>
      </w:r>
      <w:r w:rsidRPr="00DE48C1">
        <w:t xml:space="preserve"> </w:t>
      </w:r>
      <w:r w:rsidR="008501C4">
        <w:t>approved by</w:t>
      </w:r>
      <w:r w:rsidRPr="00DE48C1">
        <w:t xml:space="preserve"> the </w:t>
      </w:r>
      <w:r w:rsidR="00516498" w:rsidRPr="00DE48C1">
        <w:t>C</w:t>
      </w:r>
      <w:r w:rsidRPr="00DE48C1">
        <w:t xml:space="preserve">ity </w:t>
      </w:r>
      <w:r w:rsidR="00516498" w:rsidRPr="00DE48C1">
        <w:t>in accordance with</w:t>
      </w:r>
      <w:r w:rsidRPr="00DE48C1">
        <w:t xml:space="preserve"> </w:t>
      </w:r>
      <w:r w:rsidR="00545078" w:rsidRPr="00DE48C1">
        <w:t>Clause</w:t>
      </w:r>
      <w:r w:rsidRPr="00DE48C1">
        <w:t xml:space="preserve"> 4.6.1</w:t>
      </w:r>
      <w:r w:rsidR="00516498" w:rsidRPr="00DE48C1">
        <w:t>,</w:t>
      </w:r>
      <w:r w:rsidRPr="00DE48C1">
        <w:t xml:space="preserve"> for the beginning of the year.</w:t>
      </w:r>
      <w:bookmarkEnd w:id="12"/>
      <w:r w:rsidRPr="00DE48C1">
        <w:t xml:space="preserve"> The </w:t>
      </w:r>
      <w:r w:rsidR="001811D8" w:rsidRPr="00DE48C1">
        <w:t>Water Undertaker</w:t>
      </w:r>
      <w:r w:rsidRPr="00DE48C1">
        <w:t xml:space="preserve"> shall not be liable for failure to carry out the activities provided in the plan </w:t>
      </w:r>
      <w:r w:rsidR="00516498" w:rsidRPr="00DE48C1">
        <w:t xml:space="preserve">if the failure to carry out was </w:t>
      </w:r>
      <w:r w:rsidRPr="00DE48C1">
        <w:t xml:space="preserve">caused by the City. </w:t>
      </w:r>
      <w:r w:rsidR="00DE48C1" w:rsidRPr="00DE48C1">
        <w:t>Whe</w:t>
      </w:r>
      <w:r w:rsidR="002230D8">
        <w:t>re</w:t>
      </w:r>
      <w:r w:rsidRPr="00DE48C1">
        <w:t xml:space="preserve"> the implemen</w:t>
      </w:r>
      <w:r>
        <w:t>tation of the activities proves objectively impossib</w:t>
      </w:r>
      <w:r>
        <w:t>le, difficult or economically unfeasible</w:t>
      </w:r>
      <w:r w:rsidR="00DE48C1">
        <w:t xml:space="preserve"> after the plan has been approved</w:t>
      </w:r>
      <w:r>
        <w:t>, the Parties</w:t>
      </w:r>
      <w:r w:rsidR="00516498">
        <w:t xml:space="preserve"> shall</w:t>
      </w:r>
      <w:r>
        <w:t xml:space="preserve"> agree to replace or postpone the activities prescribed in the plan.</w:t>
      </w:r>
      <w:bookmarkEnd w:id="13"/>
    </w:p>
    <w:p w14:paraId="23569481" w14:textId="44C06422" w:rsidR="00D2388B" w:rsidRDefault="006D708C">
      <w:pPr>
        <w:pStyle w:val="ListParagraph"/>
        <w:numPr>
          <w:ilvl w:val="1"/>
          <w:numId w:val="2"/>
        </w:numPr>
      </w:pPr>
      <w:r>
        <w:t xml:space="preserve">All </w:t>
      </w:r>
      <w:r w:rsidR="00015601">
        <w:t xml:space="preserve">costs </w:t>
      </w:r>
      <w:r w:rsidR="006200A9">
        <w:t>related to</w:t>
      </w:r>
      <w:r>
        <w:t xml:space="preserve"> the </w:t>
      </w:r>
      <w:r w:rsidR="00015601">
        <w:t>Network D</w:t>
      </w:r>
      <w:r>
        <w:t xml:space="preserve">evelopment </w:t>
      </w:r>
      <w:r w:rsidR="004C23F3">
        <w:t>with</w:t>
      </w:r>
      <w:r w:rsidR="00015601">
        <w:t xml:space="preserve">in the Licensed Territory </w:t>
      </w:r>
      <w:r>
        <w:t xml:space="preserve">under the </w:t>
      </w:r>
      <w:r w:rsidR="00015601">
        <w:t>plans</w:t>
      </w:r>
      <w:r>
        <w:t xml:space="preserve"> referred to in </w:t>
      </w:r>
      <w:r w:rsidR="00545078">
        <w:t>Clause</w:t>
      </w:r>
      <w:r>
        <w:t xml:space="preserve">s 4.1 and 4.2 shall be borne by the </w:t>
      </w:r>
      <w:r w:rsidR="001811D8">
        <w:t>Water Undertaker</w:t>
      </w:r>
      <w:r>
        <w:t xml:space="preserve">. The City </w:t>
      </w:r>
      <w:r w:rsidR="00015601">
        <w:t xml:space="preserve">shall pay </w:t>
      </w:r>
      <w:r>
        <w:t xml:space="preserve">for the costs related to the </w:t>
      </w:r>
      <w:r w:rsidR="00015601">
        <w:t>Network D</w:t>
      </w:r>
      <w:r>
        <w:t xml:space="preserve">evelopment, maintenance and repair only </w:t>
      </w:r>
      <w:r w:rsidR="002230D8">
        <w:t>when</w:t>
      </w:r>
      <w:r>
        <w:t xml:space="preserve"> the Parties have agreed</w:t>
      </w:r>
      <w:r w:rsidR="00FC7067">
        <w:t xml:space="preserve"> so</w:t>
      </w:r>
      <w:r>
        <w:t xml:space="preserve"> </w:t>
      </w:r>
      <w:r w:rsidR="00B50791">
        <w:t>under</w:t>
      </w:r>
      <w:r w:rsidR="00015601">
        <w:t xml:space="preserve"> a</w:t>
      </w:r>
      <w:r>
        <w:t xml:space="preserve"> separate contract.</w:t>
      </w:r>
    </w:p>
    <w:p w14:paraId="4B8BEF55" w14:textId="0718E31D" w:rsidR="00D2388B" w:rsidRDefault="002230D8">
      <w:pPr>
        <w:pStyle w:val="ListParagraph"/>
        <w:numPr>
          <w:ilvl w:val="1"/>
          <w:numId w:val="2"/>
        </w:numPr>
      </w:pPr>
      <w:bookmarkStart w:id="14" w:name="_Ref104996739"/>
      <w:bookmarkStart w:id="15" w:name="_Ref99650530"/>
      <w:r>
        <w:t xml:space="preserve">Where the City wishes the </w:t>
      </w:r>
      <w:r w:rsidR="001811D8">
        <w:t>Water Undertaker</w:t>
      </w:r>
      <w:r>
        <w:t xml:space="preserve"> to construct, reconstruct or maintain, in the name and on behalf of the City, the</w:t>
      </w:r>
      <w:r w:rsidR="00742DC8">
        <w:t xml:space="preserve"> PWSS</w:t>
      </w:r>
      <w:r>
        <w:t xml:space="preserve"> facilities, including the </w:t>
      </w:r>
      <w:r w:rsidR="00FC7067">
        <w:t>separate</w:t>
      </w:r>
      <w:r>
        <w:t xml:space="preserve"> stormwater</w:t>
      </w:r>
      <w:r w:rsidR="004F5738">
        <w:t xml:space="preserve"> sewer</w:t>
      </w:r>
      <w:r>
        <w:t xml:space="preserve"> facilities,</w:t>
      </w:r>
      <w:r w:rsidR="00FC7067">
        <w:t xml:space="preserve"> owned by the City,</w:t>
      </w:r>
      <w:r>
        <w:t xml:space="preserve"> then the City shall bear the necessary costs in full. More detailed </w:t>
      </w:r>
      <w:r>
        <w:lastRenderedPageBreak/>
        <w:t xml:space="preserve">terms and conditions for each </w:t>
      </w:r>
      <w:r w:rsidR="00863BA4">
        <w:t xml:space="preserve">structure to be </w:t>
      </w:r>
      <w:r>
        <w:t>construct</w:t>
      </w:r>
      <w:r w:rsidR="00863BA4">
        <w:t>ed</w:t>
      </w:r>
      <w:r w:rsidR="00D750CE">
        <w:t xml:space="preserve"> </w:t>
      </w:r>
      <w:r>
        <w:t xml:space="preserve">shall be </w:t>
      </w:r>
      <w:r w:rsidR="00FC7067">
        <w:t>provided</w:t>
      </w:r>
      <w:r>
        <w:t xml:space="preserve"> in separate contracts to be </w:t>
      </w:r>
      <w:r w:rsidR="0039538B">
        <w:t>entered into</w:t>
      </w:r>
      <w:r>
        <w:t xml:space="preserve"> between the Parties.</w:t>
      </w:r>
      <w:bookmarkEnd w:id="14"/>
    </w:p>
    <w:p w14:paraId="52695AE2" w14:textId="1C133729" w:rsidR="00D2388B" w:rsidRDefault="0096787C">
      <w:pPr>
        <w:pStyle w:val="ListParagraph"/>
        <w:numPr>
          <w:ilvl w:val="1"/>
          <w:numId w:val="2"/>
        </w:numPr>
      </w:pPr>
      <w:r>
        <w:t xml:space="preserve">When planning and implementing the </w:t>
      </w:r>
      <w:r w:rsidR="007020D3">
        <w:t>Network D</w:t>
      </w:r>
      <w:r>
        <w:t xml:space="preserve">evelopment, the Parties </w:t>
      </w:r>
      <w:r w:rsidR="00C70655">
        <w:t>shall</w:t>
      </w:r>
      <w:r>
        <w:t>:</w:t>
      </w:r>
      <w:bookmarkEnd w:id="15"/>
    </w:p>
    <w:p w14:paraId="2ED06320" w14:textId="78AFC3C0" w:rsidR="00D2388B" w:rsidRPr="007C385B" w:rsidRDefault="0096787C">
      <w:pPr>
        <w:pStyle w:val="ListParagraph"/>
        <w:numPr>
          <w:ilvl w:val="0"/>
          <w:numId w:val="7"/>
        </w:numPr>
      </w:pPr>
      <w:bookmarkStart w:id="16" w:name="_Hlk117505423"/>
      <w:bookmarkStart w:id="17" w:name="_Hlk117818819"/>
      <w:r>
        <w:t xml:space="preserve">take into account the existing capacity of the system and </w:t>
      </w:r>
      <w:r w:rsidR="00C65C2F">
        <w:t>the future capacity need of the system</w:t>
      </w:r>
      <w:r>
        <w:t xml:space="preserve">, </w:t>
      </w:r>
      <w:r w:rsidR="00C65C2F">
        <w:t>considering</w:t>
      </w:r>
      <w:r>
        <w:t xml:space="preserve"> th</w:t>
      </w:r>
      <w:r w:rsidRPr="007C385B">
        <w:t>e comprehensive plan</w:t>
      </w:r>
      <w:r w:rsidR="00C70655">
        <w:t>s</w:t>
      </w:r>
      <w:r w:rsidRPr="007C385B">
        <w:t xml:space="preserve"> of the </w:t>
      </w:r>
      <w:r w:rsidR="007020D3" w:rsidRPr="007C385B">
        <w:t>C</w:t>
      </w:r>
      <w:r w:rsidRPr="007C385B">
        <w:t>ity and</w:t>
      </w:r>
      <w:r w:rsidR="007020D3" w:rsidRPr="007C385B">
        <w:t xml:space="preserve"> </w:t>
      </w:r>
      <w:r w:rsidR="00C65C2F" w:rsidRPr="007C385B">
        <w:t xml:space="preserve">the </w:t>
      </w:r>
      <w:r w:rsidR="00D07E2E">
        <w:t>c</w:t>
      </w:r>
      <w:r w:rsidRPr="007C385B">
        <w:t xml:space="preserve">ity </w:t>
      </w:r>
      <w:r w:rsidR="00D07E2E">
        <w:t>d</w:t>
      </w:r>
      <w:r w:rsidRPr="007C385B">
        <w:t>istrict, the detailed</w:t>
      </w:r>
      <w:r w:rsidRPr="007C385B">
        <w:t xml:space="preserve"> plans established and trends </w:t>
      </w:r>
      <w:r w:rsidR="00C70655">
        <w:t xml:space="preserve">in public space </w:t>
      </w:r>
      <w:r w:rsidR="00253284" w:rsidRPr="007C385B">
        <w:t>expressed</w:t>
      </w:r>
      <w:r w:rsidRPr="007C385B">
        <w:t xml:space="preserve"> in the </w:t>
      </w:r>
      <w:r w:rsidR="007020D3" w:rsidRPr="007C385B">
        <w:t>C</w:t>
      </w:r>
      <w:r w:rsidRPr="007C385B">
        <w:t>ity</w:t>
      </w:r>
      <w:r w:rsidR="00387800" w:rsidRPr="007C385B">
        <w:t>’s law</w:t>
      </w:r>
      <w:r w:rsidRPr="007C385B">
        <w:t xml:space="preserve"> and development plans</w:t>
      </w:r>
      <w:bookmarkEnd w:id="16"/>
      <w:r w:rsidRPr="007C385B">
        <w:t>; and</w:t>
      </w:r>
    </w:p>
    <w:p w14:paraId="0B777FFF" w14:textId="21008DEE" w:rsidR="00D2388B" w:rsidRPr="007C385B" w:rsidRDefault="0096787C">
      <w:pPr>
        <w:pStyle w:val="ListParagraph"/>
        <w:numPr>
          <w:ilvl w:val="0"/>
          <w:numId w:val="7"/>
        </w:numPr>
      </w:pPr>
      <w:r w:rsidRPr="007C385B">
        <w:t>take into account the existing</w:t>
      </w:r>
      <w:r w:rsidR="00742DC8" w:rsidRPr="007C385B">
        <w:t xml:space="preserve"> PWSS</w:t>
      </w:r>
      <w:r w:rsidRPr="007C385B">
        <w:t xml:space="preserve"> facilit</w:t>
      </w:r>
      <w:r w:rsidR="00701C6D" w:rsidRPr="007C385B">
        <w:t>y schemes and those in process,</w:t>
      </w:r>
      <w:r w:rsidRPr="007C385B">
        <w:t xml:space="preserve"> the </w:t>
      </w:r>
      <w:r w:rsidR="0082565E">
        <w:t>volumes</w:t>
      </w:r>
      <w:r w:rsidRPr="007C385B">
        <w:t xml:space="preserve"> prescribed in detailed plans established at the time of commencement</w:t>
      </w:r>
      <w:r w:rsidRPr="007C385B">
        <w:t xml:space="preserve"> of construction</w:t>
      </w:r>
      <w:r w:rsidR="0082565E">
        <w:t>,</w:t>
      </w:r>
      <w:r w:rsidRPr="007C385B">
        <w:t xml:space="preserve"> and the</w:t>
      </w:r>
      <w:r w:rsidR="0082565E">
        <w:t xml:space="preserve"> potential</w:t>
      </w:r>
      <w:r w:rsidR="00701C6D" w:rsidRPr="007C385B">
        <w:t xml:space="preserve"> </w:t>
      </w:r>
      <w:r w:rsidRPr="007C385B">
        <w:t>volume</w:t>
      </w:r>
      <w:r w:rsidR="0082565E">
        <w:t>s from</w:t>
      </w:r>
      <w:r w:rsidRPr="007C385B">
        <w:t xml:space="preserve"> detailed plans affecting the ex</w:t>
      </w:r>
      <w:r w:rsidR="00701C6D" w:rsidRPr="007C385B">
        <w:t>tension</w:t>
      </w:r>
      <w:r w:rsidRPr="007C385B">
        <w:t xml:space="preserve"> area </w:t>
      </w:r>
      <w:r w:rsidR="0082565E">
        <w:t xml:space="preserve">that are </w:t>
      </w:r>
      <w:r w:rsidRPr="007C385B">
        <w:t xml:space="preserve">expected to </w:t>
      </w:r>
      <w:r w:rsidR="0082565E">
        <w:t>get approv</w:t>
      </w:r>
      <w:r w:rsidR="00D31B8C">
        <w:t>ed</w:t>
      </w:r>
      <w:r w:rsidR="0082565E">
        <w:t xml:space="preserve"> </w:t>
      </w:r>
      <w:r w:rsidR="00C37A68">
        <w:t>by</w:t>
      </w:r>
      <w:r w:rsidRPr="007C385B">
        <w:t xml:space="preserve"> the </w:t>
      </w:r>
      <w:r w:rsidR="00D644C9" w:rsidRPr="007C385B">
        <w:t>C</w:t>
      </w:r>
      <w:r w:rsidRPr="007C385B">
        <w:t>ity within 6 months following the completion of the works; and</w:t>
      </w:r>
    </w:p>
    <w:p w14:paraId="0276040D" w14:textId="1E96720D" w:rsidR="00D2388B" w:rsidRDefault="0096787C">
      <w:pPr>
        <w:pStyle w:val="ListParagraph"/>
        <w:numPr>
          <w:ilvl w:val="0"/>
          <w:numId w:val="7"/>
        </w:numPr>
      </w:pPr>
      <w:bookmarkStart w:id="18" w:name="_Hlk117506489"/>
      <w:bookmarkEnd w:id="17"/>
      <w:r>
        <w:t xml:space="preserve">provide </w:t>
      </w:r>
      <w:r w:rsidR="00AE7CC9">
        <w:t xml:space="preserve">necessary </w:t>
      </w:r>
      <w:r>
        <w:t>measures to prevent flooding</w:t>
      </w:r>
      <w:r w:rsidR="00AE7CC9">
        <w:t>s</w:t>
      </w:r>
      <w:r>
        <w:t xml:space="preserve"> and to ensure </w:t>
      </w:r>
      <w:r w:rsidR="00D644C9">
        <w:t xml:space="preserve">continuous performance </w:t>
      </w:r>
      <w:r>
        <w:t xml:space="preserve">of </w:t>
      </w:r>
      <w:r w:rsidR="00975B85">
        <w:t>the A</w:t>
      </w:r>
      <w:r>
        <w:t xml:space="preserve">dministrative </w:t>
      </w:r>
      <w:r w:rsidR="00975B85">
        <w:t>Duty</w:t>
      </w:r>
      <w:r>
        <w:t xml:space="preserve"> and to take account of each other's proposals.</w:t>
      </w:r>
      <w:bookmarkEnd w:id="18"/>
    </w:p>
    <w:p w14:paraId="048612DC" w14:textId="4A8DA505" w:rsidR="00D2388B" w:rsidRDefault="008A5372">
      <w:pPr>
        <w:pStyle w:val="ListParagraph"/>
        <w:numPr>
          <w:ilvl w:val="1"/>
          <w:numId w:val="2"/>
        </w:numPr>
        <w:spacing w:before="120"/>
        <w:ind w:left="788" w:hanging="431"/>
        <w:contextualSpacing w:val="0"/>
        <w:rPr>
          <w:b/>
          <w:bCs/>
        </w:rPr>
      </w:pPr>
      <w:r>
        <w:rPr>
          <w:b/>
          <w:bCs/>
        </w:rPr>
        <w:t xml:space="preserve">Approval of </w:t>
      </w:r>
      <w:r w:rsidR="00D644C9">
        <w:rPr>
          <w:b/>
          <w:bCs/>
        </w:rPr>
        <w:t>N</w:t>
      </w:r>
      <w:r>
        <w:rPr>
          <w:b/>
          <w:bCs/>
        </w:rPr>
        <w:t xml:space="preserve">etwork </w:t>
      </w:r>
      <w:r w:rsidR="00D644C9">
        <w:rPr>
          <w:b/>
          <w:bCs/>
        </w:rPr>
        <w:t>D</w:t>
      </w:r>
      <w:r>
        <w:rPr>
          <w:b/>
          <w:bCs/>
        </w:rPr>
        <w:t xml:space="preserve">evelopment </w:t>
      </w:r>
      <w:r w:rsidR="00D644C9">
        <w:rPr>
          <w:b/>
          <w:bCs/>
        </w:rPr>
        <w:t>P</w:t>
      </w:r>
      <w:r>
        <w:rPr>
          <w:b/>
          <w:bCs/>
        </w:rPr>
        <w:t>lans</w:t>
      </w:r>
    </w:p>
    <w:p w14:paraId="268E34E1" w14:textId="4B77485C" w:rsidR="00D2388B" w:rsidRPr="001E5BD1" w:rsidRDefault="0096787C">
      <w:pPr>
        <w:pStyle w:val="ListParagraph"/>
        <w:numPr>
          <w:ilvl w:val="2"/>
          <w:numId w:val="2"/>
        </w:numPr>
        <w:ind w:left="1418" w:hanging="709"/>
      </w:pPr>
      <w:r>
        <w:t xml:space="preserve">The Parties shall </w:t>
      </w:r>
      <w:r w:rsidR="00485963">
        <w:t>approve</w:t>
      </w:r>
      <w:r>
        <w:t xml:space="preserve"> </w:t>
      </w:r>
      <w:r w:rsidR="00485963">
        <w:t>each other’s</w:t>
      </w:r>
      <w:r>
        <w:t xml:space="preserve"> </w:t>
      </w:r>
      <w:r w:rsidR="00D644C9">
        <w:t xml:space="preserve">Network Development Plans </w:t>
      </w:r>
      <w:r>
        <w:t>for the following c</w:t>
      </w:r>
      <w:r w:rsidRPr="001E5BD1">
        <w:t>alendar year as follow</w:t>
      </w:r>
      <w:r w:rsidRPr="001E5BD1">
        <w:t>s:</w:t>
      </w:r>
    </w:p>
    <w:p w14:paraId="388F53A0" w14:textId="4B854883" w:rsidR="00D2388B" w:rsidRDefault="0096787C">
      <w:pPr>
        <w:pStyle w:val="ListParagraph"/>
        <w:numPr>
          <w:ilvl w:val="0"/>
          <w:numId w:val="5"/>
        </w:numPr>
        <w:ind w:left="2127"/>
      </w:pPr>
      <w:r w:rsidRPr="001E5BD1">
        <w:t xml:space="preserve">The </w:t>
      </w:r>
      <w:r w:rsidR="00C34C73" w:rsidRPr="001E5BD1">
        <w:t>C</w:t>
      </w:r>
      <w:r w:rsidRPr="001E5BD1">
        <w:t xml:space="preserve">ity shall </w:t>
      </w:r>
      <w:r w:rsidR="00906F39">
        <w:t>present</w:t>
      </w:r>
      <w:r w:rsidRPr="001E5BD1">
        <w:t xml:space="preserve"> its </w:t>
      </w:r>
      <w:r w:rsidR="00100370" w:rsidRPr="001E5BD1">
        <w:t xml:space="preserve">initial plan </w:t>
      </w:r>
      <w:r w:rsidR="00D935DC">
        <w:t xml:space="preserve">of </w:t>
      </w:r>
      <w:r w:rsidR="00863BA4">
        <w:t xml:space="preserve">structures to be </w:t>
      </w:r>
      <w:r w:rsidR="00100370" w:rsidRPr="001E5BD1">
        <w:t>construct</w:t>
      </w:r>
      <w:r w:rsidR="00863BA4">
        <w:t>ed</w:t>
      </w:r>
      <w:r w:rsidR="00100370" w:rsidRPr="001E5BD1">
        <w:t xml:space="preserve"> and reconstruct</w:t>
      </w:r>
      <w:r w:rsidR="00863BA4">
        <w:t>ed,</w:t>
      </w:r>
      <w:r w:rsidR="00100370" w:rsidRPr="001E5BD1">
        <w:t xml:space="preserve"> </w:t>
      </w:r>
      <w:r w:rsidR="00863BA4">
        <w:t>envisaged</w:t>
      </w:r>
      <w:r>
        <w:t xml:space="preserve"> for the following calendar year</w:t>
      </w:r>
      <w:r w:rsidR="00863BA4">
        <w:t>,</w:t>
      </w:r>
      <w:r>
        <w:t xml:space="preserve"> to the </w:t>
      </w:r>
      <w:r w:rsidR="001811D8">
        <w:t>Water Undertaker</w:t>
      </w:r>
      <w:r>
        <w:t xml:space="preserve"> by </w:t>
      </w:r>
      <w:r w:rsidR="00C34C73">
        <w:t>0</w:t>
      </w:r>
      <w:r>
        <w:t xml:space="preserve">1 June. The </w:t>
      </w:r>
      <w:r w:rsidR="001811D8">
        <w:t>Water Undertaker</w:t>
      </w:r>
      <w:r>
        <w:t xml:space="preserve"> shall either confirm that it has no comments or propose amendments thereto within 1 month </w:t>
      </w:r>
      <w:r w:rsidR="00100370">
        <w:t xml:space="preserve">as </w:t>
      </w:r>
      <w:r>
        <w:t xml:space="preserve">of the submission of the </w:t>
      </w:r>
      <w:r w:rsidR="00100370">
        <w:t>C</w:t>
      </w:r>
      <w:r>
        <w:t>ity</w:t>
      </w:r>
      <w:r w:rsidR="00485963">
        <w:t>’</w:t>
      </w:r>
      <w:r>
        <w:t xml:space="preserve">s plan for the following calendar year to the </w:t>
      </w:r>
      <w:r w:rsidR="001811D8">
        <w:t>Water Undertaker</w:t>
      </w:r>
      <w:r>
        <w:t>.</w:t>
      </w:r>
    </w:p>
    <w:p w14:paraId="6D87FF0C" w14:textId="1705BC95" w:rsidR="00D2388B" w:rsidRDefault="0096787C">
      <w:pPr>
        <w:pStyle w:val="ListParagraph"/>
        <w:numPr>
          <w:ilvl w:val="0"/>
          <w:numId w:val="5"/>
        </w:numPr>
        <w:ind w:left="2127"/>
      </w:pPr>
      <w:r>
        <w:t xml:space="preserve">The </w:t>
      </w:r>
      <w:r w:rsidR="001811D8">
        <w:t>Water Undertaker</w:t>
      </w:r>
      <w:r>
        <w:t xml:space="preserve"> shall </w:t>
      </w:r>
      <w:r w:rsidR="00906F39">
        <w:t>present</w:t>
      </w:r>
      <w:r>
        <w:t xml:space="preserve"> its </w:t>
      </w:r>
      <w:r w:rsidR="00100370">
        <w:t>N</w:t>
      </w:r>
      <w:r>
        <w:t xml:space="preserve">etwork </w:t>
      </w:r>
      <w:r w:rsidR="00100370">
        <w:t>D</w:t>
      </w:r>
      <w:r>
        <w:t xml:space="preserve">evelopment </w:t>
      </w:r>
      <w:r w:rsidR="00100370">
        <w:t>P</w:t>
      </w:r>
      <w:r>
        <w:t xml:space="preserve">lan for </w:t>
      </w:r>
      <w:r>
        <w:t xml:space="preserve">the following calendar year </w:t>
      </w:r>
      <w:r w:rsidR="00AD58FD">
        <w:t xml:space="preserve">for approval </w:t>
      </w:r>
      <w:r>
        <w:t xml:space="preserve">to the </w:t>
      </w:r>
      <w:r w:rsidR="00100370">
        <w:t>C</w:t>
      </w:r>
      <w:r>
        <w:t xml:space="preserve">ity not later than by 01 July. The </w:t>
      </w:r>
      <w:r w:rsidR="00100370">
        <w:t>C</w:t>
      </w:r>
      <w:r>
        <w:t xml:space="preserve">ity, taking into account the </w:t>
      </w:r>
      <w:r w:rsidR="00100370">
        <w:t>P</w:t>
      </w:r>
      <w:r>
        <w:t xml:space="preserve">ublic </w:t>
      </w:r>
      <w:r w:rsidR="00100370">
        <w:t>W</w:t>
      </w:r>
      <w:r>
        <w:t xml:space="preserve">ater </w:t>
      </w:r>
      <w:r w:rsidR="00100370">
        <w:t>S</w:t>
      </w:r>
      <w:r>
        <w:t xml:space="preserve">upply and </w:t>
      </w:r>
      <w:r w:rsidR="00100370">
        <w:t>S</w:t>
      </w:r>
      <w:r>
        <w:t>ewerage</w:t>
      </w:r>
      <w:r w:rsidR="00100370">
        <w:t xml:space="preserve"> Development Plan for</w:t>
      </w:r>
      <w:r>
        <w:t xml:space="preserve"> Tallinn, </w:t>
      </w:r>
      <w:r w:rsidR="00100370">
        <w:t xml:space="preserve">shall </w:t>
      </w:r>
      <w:r>
        <w:t xml:space="preserve">either approve the </w:t>
      </w:r>
      <w:r w:rsidR="00100370">
        <w:t>Network D</w:t>
      </w:r>
      <w:r>
        <w:t xml:space="preserve">evelopment </w:t>
      </w:r>
      <w:r w:rsidR="00100370">
        <w:t xml:space="preserve">Plan </w:t>
      </w:r>
      <w:r>
        <w:t xml:space="preserve">of the </w:t>
      </w:r>
      <w:r w:rsidR="001811D8">
        <w:t>Water Undertaker</w:t>
      </w:r>
      <w:r>
        <w:t xml:space="preserve"> </w:t>
      </w:r>
      <w:r w:rsidR="00100370">
        <w:t xml:space="preserve">for </w:t>
      </w:r>
      <w:r>
        <w:t>t</w:t>
      </w:r>
      <w:r>
        <w:t xml:space="preserve">he calendar year or make amendments thereto within 3 months as of the submission of the </w:t>
      </w:r>
      <w:r w:rsidR="001811D8">
        <w:t>Water Undertaker</w:t>
      </w:r>
      <w:r w:rsidR="007C7FF0">
        <w:t>’s</w:t>
      </w:r>
      <w:r>
        <w:t xml:space="preserve"> </w:t>
      </w:r>
      <w:r w:rsidR="007C7FF0">
        <w:t xml:space="preserve">plan </w:t>
      </w:r>
      <w:r>
        <w:t xml:space="preserve">for the </w:t>
      </w:r>
      <w:r w:rsidR="00B86C05">
        <w:t>following</w:t>
      </w:r>
      <w:r>
        <w:t xml:space="preserve"> calendar year</w:t>
      </w:r>
      <w:r w:rsidR="00AD58FD">
        <w:t xml:space="preserve"> for approval </w:t>
      </w:r>
      <w:r>
        <w:t xml:space="preserve">to the </w:t>
      </w:r>
      <w:r w:rsidR="007C7FF0">
        <w:t>C</w:t>
      </w:r>
      <w:r>
        <w:t>ity. The Parties shall be guided by</w:t>
      </w:r>
      <w:r w:rsidR="001E5BD1">
        <w:t xml:space="preserve"> the approved</w:t>
      </w:r>
      <w:r>
        <w:t xml:space="preserve"> plan in their</w:t>
      </w:r>
      <w:r w:rsidR="00351E58">
        <w:t xml:space="preserve"> </w:t>
      </w:r>
      <w:r w:rsidR="006D5340">
        <w:t>activities</w:t>
      </w:r>
      <w:r>
        <w:t>.</w:t>
      </w:r>
    </w:p>
    <w:p w14:paraId="15505052" w14:textId="3F93EBEC" w:rsidR="00D2388B" w:rsidRDefault="0096787C">
      <w:pPr>
        <w:pStyle w:val="ListParagraph"/>
        <w:numPr>
          <w:ilvl w:val="2"/>
          <w:numId w:val="2"/>
        </w:numPr>
        <w:ind w:left="1418" w:hanging="709"/>
      </w:pPr>
      <w:r>
        <w:t xml:space="preserve">The plans for a </w:t>
      </w:r>
      <w:r>
        <w:t xml:space="preserve">calendar year </w:t>
      </w:r>
      <w:r w:rsidR="00D25C34">
        <w:t>must</w:t>
      </w:r>
      <w:r>
        <w:t xml:space="preserve"> be </w:t>
      </w:r>
      <w:r w:rsidR="00AD58FD">
        <w:t>approved</w:t>
      </w:r>
      <w:r>
        <w:t xml:space="preserve"> without unreasonable delay</w:t>
      </w:r>
      <w:r w:rsidR="00BB1087">
        <w:t>,</w:t>
      </w:r>
      <w:r>
        <w:t xml:space="preserve"> but not later than by 31 December of the current year.</w:t>
      </w:r>
    </w:p>
    <w:p w14:paraId="45260F10" w14:textId="42FFE007" w:rsidR="00D2388B" w:rsidRDefault="0096787C">
      <w:pPr>
        <w:pStyle w:val="ListParagraph"/>
        <w:numPr>
          <w:ilvl w:val="1"/>
          <w:numId w:val="2"/>
        </w:numPr>
        <w:spacing w:before="120"/>
        <w:ind w:left="788" w:hanging="431"/>
        <w:contextualSpacing w:val="0"/>
        <w:rPr>
          <w:b/>
        </w:rPr>
      </w:pPr>
      <w:bookmarkStart w:id="19" w:name="_Ref116767521"/>
      <w:r>
        <w:rPr>
          <w:b/>
        </w:rPr>
        <w:t>Investments</w:t>
      </w:r>
      <w:bookmarkEnd w:id="19"/>
      <w:r>
        <w:t xml:space="preserve"> </w:t>
      </w:r>
      <w:r w:rsidR="00BB1087">
        <w:rPr>
          <w:b/>
          <w:bCs/>
        </w:rPr>
        <w:t>by</w:t>
      </w:r>
      <w:r>
        <w:rPr>
          <w:b/>
          <w:bCs/>
        </w:rPr>
        <w:t xml:space="preserve"> </w:t>
      </w:r>
      <w:r w:rsidR="001811D8">
        <w:rPr>
          <w:b/>
          <w:bCs/>
        </w:rPr>
        <w:t>Water Undertaker</w:t>
      </w:r>
    </w:p>
    <w:p w14:paraId="601CB845" w14:textId="61F9E0C0" w:rsidR="00D2388B" w:rsidRDefault="0096787C">
      <w:pPr>
        <w:pStyle w:val="ListParagraph"/>
        <w:ind w:left="1560"/>
      </w:pPr>
      <w:r w:rsidRPr="00697BE0">
        <w:t xml:space="preserve">If </w:t>
      </w:r>
      <w:r w:rsidR="00BB1087">
        <w:t xml:space="preserve">the </w:t>
      </w:r>
      <w:r w:rsidR="001811D8" w:rsidRPr="00697BE0">
        <w:t>W</w:t>
      </w:r>
      <w:r w:rsidR="001811D8">
        <w:t>ater Undertaker</w:t>
      </w:r>
      <w:r>
        <w:t xml:space="preserve"> needs to make significant investments in</w:t>
      </w:r>
      <w:r w:rsidR="00742DC8">
        <w:t xml:space="preserve"> PWSS</w:t>
      </w:r>
      <w:r>
        <w:t xml:space="preserve"> facilities </w:t>
      </w:r>
      <w:r w:rsidR="004C23F3">
        <w:t>with</w:t>
      </w:r>
      <w:r>
        <w:t xml:space="preserve">in the </w:t>
      </w:r>
      <w:r w:rsidR="00FA4510">
        <w:t>Licensed Territory</w:t>
      </w:r>
      <w:r>
        <w:t xml:space="preserve"> which comply with all conditions provided in </w:t>
      </w:r>
      <w:r w:rsidR="002D6970">
        <w:t xml:space="preserve">this </w:t>
      </w:r>
      <w:r w:rsidR="00545078">
        <w:t>Clause</w:t>
      </w:r>
      <w:r>
        <w:t xml:space="preserve"> 4.7, the Parties shall co</w:t>
      </w:r>
      <w:r w:rsidR="00716E0A">
        <w:t>-</w:t>
      </w:r>
      <w:r>
        <w:t xml:space="preserve">operate </w:t>
      </w:r>
      <w:r w:rsidR="00BB1087">
        <w:t>to</w:t>
      </w:r>
      <w:r>
        <w:t xml:space="preserve"> find solutions </w:t>
      </w:r>
      <w:r w:rsidR="000D07A2">
        <w:t xml:space="preserve">in accordance with </w:t>
      </w:r>
      <w:r>
        <w:t>the</w:t>
      </w:r>
      <w:r w:rsidR="00EA18A1">
        <w:t xml:space="preserve"> </w:t>
      </w:r>
      <w:r w:rsidR="004A791B">
        <w:t xml:space="preserve">principles and </w:t>
      </w:r>
      <w:r w:rsidR="00EA18A1">
        <w:t xml:space="preserve">rules </w:t>
      </w:r>
      <w:r>
        <w:t xml:space="preserve">provided </w:t>
      </w:r>
      <w:r w:rsidR="00EA18A1">
        <w:t xml:space="preserve">by </w:t>
      </w:r>
      <w:r w:rsidR="00387800">
        <w:t>law</w:t>
      </w:r>
      <w:r>
        <w:t>. The conditions are as follows:</w:t>
      </w:r>
    </w:p>
    <w:p w14:paraId="48D618A4" w14:textId="06AC8F14" w:rsidR="00D2388B" w:rsidRDefault="002D6970">
      <w:pPr>
        <w:pStyle w:val="ListParagraph"/>
        <w:numPr>
          <w:ilvl w:val="0"/>
          <w:numId w:val="6"/>
        </w:numPr>
      </w:pPr>
      <w:r>
        <w:t xml:space="preserve">requirements arising from </w:t>
      </w:r>
      <w:r w:rsidR="00387800">
        <w:t>law</w:t>
      </w:r>
      <w:r>
        <w:t xml:space="preserve"> for </w:t>
      </w:r>
      <w:r w:rsidR="001811D8">
        <w:t>Water Undertaker</w:t>
      </w:r>
      <w:r>
        <w:t>s or</w:t>
      </w:r>
      <w:r w:rsidR="00742DC8">
        <w:t xml:space="preserve"> PWSS</w:t>
      </w:r>
      <w:r>
        <w:t xml:space="preserve"> facilities or their continuous operation; and</w:t>
      </w:r>
    </w:p>
    <w:p w14:paraId="587C22CB" w14:textId="5D459E31" w:rsidR="00D2388B" w:rsidRDefault="0096787C">
      <w:pPr>
        <w:pStyle w:val="ListParagraph"/>
        <w:numPr>
          <w:ilvl w:val="0"/>
          <w:numId w:val="6"/>
        </w:numPr>
      </w:pPr>
      <w:r>
        <w:t>investments</w:t>
      </w:r>
      <w:r w:rsidR="00BB1087">
        <w:t xml:space="preserve"> are inevitable in order to meet these requirements</w:t>
      </w:r>
      <w:r>
        <w:t>; and</w:t>
      </w:r>
    </w:p>
    <w:p w14:paraId="2D4FB012" w14:textId="7559E670" w:rsidR="00D2388B" w:rsidRDefault="0096787C">
      <w:pPr>
        <w:pStyle w:val="ListParagraph"/>
        <w:numPr>
          <w:ilvl w:val="0"/>
          <w:numId w:val="6"/>
        </w:numPr>
      </w:pPr>
      <w:r>
        <w:t>investments cannot be reco</w:t>
      </w:r>
      <w:r w:rsidR="00E04FD8">
        <w:t>vered</w:t>
      </w:r>
      <w:r>
        <w:t xml:space="preserve"> </w:t>
      </w:r>
      <w:r w:rsidR="00E04FD8">
        <w:t xml:space="preserve">by </w:t>
      </w:r>
      <w:r>
        <w:t>the</w:t>
      </w:r>
      <w:r w:rsidR="00E04FD8">
        <w:t xml:space="preserve"> charges authorized by</w:t>
      </w:r>
      <w:r w:rsidR="00353A9C">
        <w:t xml:space="preserve"> </w:t>
      </w:r>
      <w:r w:rsidR="00387800">
        <w:t>law</w:t>
      </w:r>
      <w:r>
        <w:t xml:space="preserve"> </w:t>
      </w:r>
      <w:r w:rsidR="004C23F3">
        <w:t>with</w:t>
      </w:r>
      <w:r w:rsidR="00353A9C">
        <w:t>in the Licensed Territory</w:t>
      </w:r>
      <w:r w:rsidR="00BB1087">
        <w:t xml:space="preserve"> (in particular the prices for water services and connection charges)</w:t>
      </w:r>
      <w:r>
        <w:t>.</w:t>
      </w:r>
    </w:p>
    <w:p w14:paraId="652272B6" w14:textId="77777777" w:rsidR="00D2388B" w:rsidRDefault="0096787C">
      <w:pPr>
        <w:pStyle w:val="Default"/>
        <w:spacing w:line="276" w:lineRule="auto"/>
        <w:ind w:left="426" w:hanging="426"/>
        <w:jc w:val="both"/>
        <w:rPr>
          <w:rFonts w:ascii="Constantia" w:hAnsi="Constantia"/>
          <w:color w:val="auto"/>
          <w:sz w:val="22"/>
          <w:szCs w:val="22"/>
        </w:rPr>
      </w:pPr>
      <w:r>
        <w:t xml:space="preserve"> </w:t>
      </w:r>
    </w:p>
    <w:p w14:paraId="75979797" w14:textId="2E51FD6A" w:rsidR="00D2388B" w:rsidRDefault="00353A9C">
      <w:pPr>
        <w:pStyle w:val="Heading2"/>
        <w:numPr>
          <w:ilvl w:val="0"/>
          <w:numId w:val="2"/>
        </w:numPr>
      </w:pPr>
      <w:bookmarkStart w:id="20" w:name="_Toc116489219"/>
      <w:r>
        <w:lastRenderedPageBreak/>
        <w:t>Rights and Obligations</w:t>
      </w:r>
      <w:bookmarkEnd w:id="20"/>
      <w:r>
        <w:t xml:space="preserve"> of the City</w:t>
      </w:r>
    </w:p>
    <w:p w14:paraId="539F7623" w14:textId="7DEFD8DD" w:rsidR="00D2388B" w:rsidRDefault="0096787C">
      <w:pPr>
        <w:pStyle w:val="ListParagraph"/>
        <w:numPr>
          <w:ilvl w:val="1"/>
          <w:numId w:val="2"/>
        </w:numPr>
        <w:spacing w:before="120"/>
        <w:ind w:left="788" w:hanging="431"/>
        <w:contextualSpacing w:val="0"/>
        <w:rPr>
          <w:b/>
        </w:rPr>
      </w:pPr>
      <w:r>
        <w:rPr>
          <w:b/>
          <w:bCs/>
        </w:rPr>
        <w:t xml:space="preserve">The </w:t>
      </w:r>
      <w:r w:rsidR="00353A9C">
        <w:rPr>
          <w:b/>
          <w:bCs/>
        </w:rPr>
        <w:t>C</w:t>
      </w:r>
      <w:r>
        <w:rPr>
          <w:b/>
          <w:bCs/>
        </w:rPr>
        <w:t>ity</w:t>
      </w:r>
      <w:r>
        <w:t xml:space="preserve"> </w:t>
      </w:r>
      <w:r w:rsidR="00A548B6">
        <w:rPr>
          <w:b/>
        </w:rPr>
        <w:t>i</w:t>
      </w:r>
      <w:r>
        <w:rPr>
          <w:b/>
        </w:rPr>
        <w:t xml:space="preserve">s </w:t>
      </w:r>
      <w:r w:rsidR="00A548B6">
        <w:rPr>
          <w:b/>
        </w:rPr>
        <w:t>entitled</w:t>
      </w:r>
      <w:r>
        <w:rPr>
          <w:b/>
        </w:rPr>
        <w:t xml:space="preserve"> to:</w:t>
      </w:r>
    </w:p>
    <w:p w14:paraId="27840757" w14:textId="0E5FF4A0" w:rsidR="00D2388B" w:rsidRDefault="0096787C">
      <w:pPr>
        <w:pStyle w:val="ListParagraph"/>
        <w:numPr>
          <w:ilvl w:val="2"/>
          <w:numId w:val="2"/>
        </w:numPr>
        <w:ind w:left="1418" w:hanging="709"/>
      </w:pPr>
      <w:r>
        <w:t xml:space="preserve">implement all rights arising from </w:t>
      </w:r>
      <w:r w:rsidR="00387800">
        <w:t>law</w:t>
      </w:r>
      <w:r>
        <w:t xml:space="preserve"> and </w:t>
      </w:r>
      <w:r w:rsidR="00353A9C">
        <w:t>the</w:t>
      </w:r>
      <w:r>
        <w:t xml:space="preserve"> </w:t>
      </w:r>
      <w:r w:rsidR="00606FD4">
        <w:t>Administrative Contract</w:t>
      </w:r>
      <w:r>
        <w:t xml:space="preserve"> in order to organi</w:t>
      </w:r>
      <w:r w:rsidR="00353A9C">
        <w:t>z</w:t>
      </w:r>
      <w:r>
        <w:t xml:space="preserve">e </w:t>
      </w:r>
      <w:r w:rsidR="009741F0">
        <w:t xml:space="preserve">the </w:t>
      </w:r>
      <w:r>
        <w:t xml:space="preserve">water supply and sewerage </w:t>
      </w:r>
      <w:r w:rsidR="004C23F3">
        <w:t>with</w:t>
      </w:r>
      <w:r>
        <w:t xml:space="preserve">in its </w:t>
      </w:r>
      <w:r>
        <w:t>administrative territory;</w:t>
      </w:r>
    </w:p>
    <w:p w14:paraId="0F1A5A4B" w14:textId="14C39EB9" w:rsidR="00D2388B" w:rsidRDefault="00353A9C">
      <w:pPr>
        <w:pStyle w:val="ListParagraph"/>
        <w:numPr>
          <w:ilvl w:val="2"/>
          <w:numId w:val="2"/>
        </w:numPr>
        <w:ind w:left="1418" w:hanging="709"/>
      </w:pPr>
      <w:r>
        <w:t>require</w:t>
      </w:r>
      <w:r w:rsidR="00F531E2">
        <w:t xml:space="preserve"> the</w:t>
      </w:r>
      <w:r>
        <w:t xml:space="preserve"> performance of the </w:t>
      </w:r>
      <w:r w:rsidR="00975B85">
        <w:t>A</w:t>
      </w:r>
      <w:r>
        <w:t xml:space="preserve">dministrative </w:t>
      </w:r>
      <w:r w:rsidR="00975B85">
        <w:t>D</w:t>
      </w:r>
      <w:r>
        <w:t xml:space="preserve">uty assigned to the </w:t>
      </w:r>
      <w:r w:rsidR="001811D8">
        <w:t>Water Undertaker</w:t>
      </w:r>
      <w:r>
        <w:t xml:space="preserve"> by this </w:t>
      </w:r>
      <w:r w:rsidR="00606FD4">
        <w:t>Administrative Contract</w:t>
      </w:r>
      <w:r>
        <w:t>.</w:t>
      </w:r>
    </w:p>
    <w:p w14:paraId="01069FE1" w14:textId="132CBFFC" w:rsidR="00D2388B" w:rsidRDefault="0096787C">
      <w:pPr>
        <w:pStyle w:val="ListParagraph"/>
        <w:numPr>
          <w:ilvl w:val="1"/>
          <w:numId w:val="2"/>
        </w:numPr>
        <w:spacing w:before="120"/>
        <w:ind w:left="788" w:hanging="431"/>
        <w:contextualSpacing w:val="0"/>
        <w:rPr>
          <w:b/>
        </w:rPr>
      </w:pPr>
      <w:r>
        <w:rPr>
          <w:b/>
          <w:bCs/>
        </w:rPr>
        <w:t xml:space="preserve">The </w:t>
      </w:r>
      <w:r w:rsidR="00F531E2">
        <w:rPr>
          <w:b/>
          <w:bCs/>
        </w:rPr>
        <w:t>C</w:t>
      </w:r>
      <w:r>
        <w:rPr>
          <w:b/>
          <w:bCs/>
        </w:rPr>
        <w:t>ity</w:t>
      </w:r>
      <w:r>
        <w:t xml:space="preserve"> </w:t>
      </w:r>
      <w:r>
        <w:rPr>
          <w:b/>
        </w:rPr>
        <w:t>is required to:</w:t>
      </w:r>
    </w:p>
    <w:p w14:paraId="763029CA" w14:textId="761F2F75" w:rsidR="00D2388B" w:rsidRDefault="0096787C">
      <w:pPr>
        <w:pStyle w:val="ListParagraph"/>
        <w:numPr>
          <w:ilvl w:val="2"/>
          <w:numId w:val="2"/>
        </w:numPr>
        <w:ind w:left="1418" w:hanging="709"/>
      </w:pPr>
      <w:r>
        <w:t xml:space="preserve">provide the </w:t>
      </w:r>
      <w:r w:rsidR="001811D8">
        <w:t>Water Undertaker</w:t>
      </w:r>
      <w:r>
        <w:t xml:space="preserve">, </w:t>
      </w:r>
      <w:r w:rsidR="004A3554">
        <w:t>following its</w:t>
      </w:r>
      <w:r>
        <w:t xml:space="preserve"> written </w:t>
      </w:r>
      <w:r w:rsidR="004A3554">
        <w:t>inquiry</w:t>
      </w:r>
      <w:r>
        <w:t xml:space="preserve">, with the information necessary </w:t>
      </w:r>
      <w:r w:rsidR="00FD4FDA">
        <w:t xml:space="preserve">to </w:t>
      </w:r>
      <w:r>
        <w:t xml:space="preserve">perform the </w:t>
      </w:r>
      <w:r w:rsidR="00606FD4">
        <w:t>Administrative Contract</w:t>
      </w:r>
      <w:r>
        <w:t>;</w:t>
      </w:r>
    </w:p>
    <w:p w14:paraId="30C02D49" w14:textId="09D309B0" w:rsidR="00D2388B" w:rsidRDefault="0096787C">
      <w:pPr>
        <w:pStyle w:val="ListParagraph"/>
        <w:numPr>
          <w:ilvl w:val="2"/>
          <w:numId w:val="2"/>
        </w:numPr>
        <w:ind w:left="1418" w:hanging="709"/>
      </w:pPr>
      <w:r>
        <w:t xml:space="preserve">involve the </w:t>
      </w:r>
      <w:r w:rsidR="001811D8">
        <w:t>Water Undertaker</w:t>
      </w:r>
      <w:r>
        <w:t xml:space="preserve"> in prepar</w:t>
      </w:r>
      <w:r w:rsidR="004A3554">
        <w:t>ing</w:t>
      </w:r>
      <w:r>
        <w:t>, renew</w:t>
      </w:r>
      <w:r w:rsidR="004A3554">
        <w:t>ing</w:t>
      </w:r>
      <w:r>
        <w:t xml:space="preserve"> and amend</w:t>
      </w:r>
      <w:r w:rsidR="004A3554">
        <w:t>ing</w:t>
      </w:r>
      <w:r>
        <w:t xml:space="preserve"> of the </w:t>
      </w:r>
      <w:r w:rsidR="00F531E2">
        <w:t>P</w:t>
      </w:r>
      <w:r>
        <w:t xml:space="preserve">ublic </w:t>
      </w:r>
      <w:r w:rsidR="00F531E2">
        <w:t>W</w:t>
      </w:r>
      <w:r>
        <w:t xml:space="preserve">ater </w:t>
      </w:r>
      <w:r w:rsidR="00F531E2">
        <w:t>S</w:t>
      </w:r>
      <w:r>
        <w:t xml:space="preserve">upply and </w:t>
      </w:r>
      <w:r w:rsidR="00F531E2">
        <w:t>S</w:t>
      </w:r>
      <w:r>
        <w:t xml:space="preserve">ewerage </w:t>
      </w:r>
      <w:r w:rsidR="00F531E2">
        <w:t xml:space="preserve">Development Plan for </w:t>
      </w:r>
      <w:r>
        <w:t xml:space="preserve">Tallinn and ask the </w:t>
      </w:r>
      <w:r w:rsidR="001811D8">
        <w:t>Water Undertaker</w:t>
      </w:r>
      <w:r>
        <w:t xml:space="preserve"> for approval in so far as it concerns the </w:t>
      </w:r>
      <w:r w:rsidR="00FA4510">
        <w:t>Licensed Territory</w:t>
      </w:r>
      <w:r>
        <w:t xml:space="preserve">, </w:t>
      </w:r>
      <w:r w:rsidR="007F7D42">
        <w:t xml:space="preserve">whereas </w:t>
      </w:r>
      <w:r>
        <w:t xml:space="preserve">the </w:t>
      </w:r>
      <w:r w:rsidR="004A3554">
        <w:t xml:space="preserve">Water Undertaker may not </w:t>
      </w:r>
      <w:r>
        <w:t>unduly refuse</w:t>
      </w:r>
      <w:r w:rsidR="004A3554">
        <w:t xml:space="preserve"> to issue its approval</w:t>
      </w:r>
      <w:r>
        <w:t xml:space="preserve"> and the unjustified failure to </w:t>
      </w:r>
      <w:r w:rsidR="007F7D42">
        <w:t>issue</w:t>
      </w:r>
      <w:r>
        <w:t xml:space="preserve"> </w:t>
      </w:r>
      <w:r w:rsidR="00B86C05">
        <w:t>approval</w:t>
      </w:r>
      <w:r>
        <w:t xml:space="preserve"> does not affect the right of the </w:t>
      </w:r>
      <w:r w:rsidR="007F7D42">
        <w:t>C</w:t>
      </w:r>
      <w:r>
        <w:t xml:space="preserve">ity to approve the </w:t>
      </w:r>
      <w:r w:rsidR="007F7D42">
        <w:t>Public Water Supply and Sewerage Development Plan for Tallinn</w:t>
      </w:r>
      <w:r>
        <w:t>;</w:t>
      </w:r>
    </w:p>
    <w:p w14:paraId="5796151F" w14:textId="54D2DB8C" w:rsidR="00D2388B" w:rsidRDefault="0096787C">
      <w:pPr>
        <w:pStyle w:val="ListParagraph"/>
        <w:numPr>
          <w:ilvl w:val="2"/>
          <w:numId w:val="2"/>
        </w:numPr>
        <w:ind w:left="1418" w:hanging="709"/>
      </w:pPr>
      <w:r>
        <w:t xml:space="preserve">ensure the implementation of </w:t>
      </w:r>
      <w:r w:rsidR="00FD4FDA">
        <w:t xml:space="preserve">necessary </w:t>
      </w:r>
      <w:r>
        <w:t xml:space="preserve">measures </w:t>
      </w:r>
      <w:r w:rsidR="00FD4FDA">
        <w:t>to</w:t>
      </w:r>
      <w:r>
        <w:t xml:space="preserve"> compl</w:t>
      </w:r>
      <w:r w:rsidR="00FD4FDA">
        <w:t>y</w:t>
      </w:r>
      <w:r>
        <w:t xml:space="preserve"> with the requirements arising from </w:t>
      </w:r>
      <w:r w:rsidR="00387800">
        <w:t>law</w:t>
      </w:r>
      <w:r>
        <w:t xml:space="preserve"> which would enable</w:t>
      </w:r>
      <w:r w:rsidR="004F6D6C">
        <w:t xml:space="preserve"> the</w:t>
      </w:r>
      <w:r w:rsidR="004F6D6C" w:rsidRPr="004F6D6C">
        <w:t xml:space="preserve"> </w:t>
      </w:r>
      <w:r w:rsidR="004F6D6C">
        <w:t>Water Undertaker to</w:t>
      </w:r>
      <w:r>
        <w:t xml:space="preserve"> perform</w:t>
      </w:r>
      <w:r w:rsidR="004F6D6C">
        <w:t xml:space="preserve"> its</w:t>
      </w:r>
      <w:r>
        <w:t xml:space="preserve"> functions and obligations;</w:t>
      </w:r>
    </w:p>
    <w:p w14:paraId="33B52AAB" w14:textId="66060723" w:rsidR="00D2388B" w:rsidRDefault="0096787C">
      <w:pPr>
        <w:pStyle w:val="ListParagraph"/>
        <w:numPr>
          <w:ilvl w:val="2"/>
          <w:numId w:val="2"/>
        </w:numPr>
        <w:ind w:left="1418" w:hanging="709"/>
      </w:pPr>
      <w:r>
        <w:t xml:space="preserve">involve the </w:t>
      </w:r>
      <w:r w:rsidR="001811D8">
        <w:t>Water Undertaker</w:t>
      </w:r>
      <w:r>
        <w:t xml:space="preserve"> in the</w:t>
      </w:r>
      <w:r>
        <w:t xml:space="preserve"> </w:t>
      </w:r>
      <w:r w:rsidR="004F6D6C">
        <w:t>planning o</w:t>
      </w:r>
      <w:r w:rsidR="00B64185">
        <w:t>f</w:t>
      </w:r>
      <w:r w:rsidR="004F6D6C">
        <w:t xml:space="preserve"> </w:t>
      </w:r>
      <w:r>
        <w:t>construction/</w:t>
      </w:r>
      <w:r w:rsidR="004F6D6C">
        <w:t>road</w:t>
      </w:r>
      <w:r>
        <w:t xml:space="preserve"> </w:t>
      </w:r>
      <w:r w:rsidR="00B64185">
        <w:t xml:space="preserve">construction </w:t>
      </w:r>
      <w:r>
        <w:t xml:space="preserve">works </w:t>
      </w:r>
      <w:r w:rsidR="004C23F3">
        <w:t>with</w:t>
      </w:r>
      <w:r>
        <w:t xml:space="preserve">in the </w:t>
      </w:r>
      <w:r w:rsidR="00FA4510">
        <w:t>Licensed Territory</w:t>
      </w:r>
      <w:r>
        <w:t xml:space="preserve"> in order to ensure the continu</w:t>
      </w:r>
      <w:r w:rsidR="004F6D6C">
        <w:t>ous</w:t>
      </w:r>
      <w:r>
        <w:t xml:space="preserve"> operation of the</w:t>
      </w:r>
      <w:r w:rsidR="00742DC8">
        <w:t xml:space="preserve"> PWSS</w:t>
      </w:r>
      <w:r>
        <w:t xml:space="preserve"> facilities and to take into account the</w:t>
      </w:r>
      <w:r w:rsidR="004F6D6C">
        <w:t xml:space="preserve"> Network D</w:t>
      </w:r>
      <w:r>
        <w:t xml:space="preserve">evelopment </w:t>
      </w:r>
      <w:r w:rsidR="004F6D6C">
        <w:t xml:space="preserve">Plan </w:t>
      </w:r>
      <w:r>
        <w:t xml:space="preserve">of the </w:t>
      </w:r>
      <w:r w:rsidR="001811D8">
        <w:t>Water Undertaker</w:t>
      </w:r>
      <w:r>
        <w:t xml:space="preserve"> </w:t>
      </w:r>
      <w:r w:rsidR="004F6D6C">
        <w:t>for</w:t>
      </w:r>
      <w:r>
        <w:t xml:space="preserve"> </w:t>
      </w:r>
      <w:r w:rsidR="004F6D6C">
        <w:t xml:space="preserve">the </w:t>
      </w:r>
      <w:r>
        <w:t>calendar year</w:t>
      </w:r>
      <w:r w:rsidR="00B86C05">
        <w:t xml:space="preserve"> which has been</w:t>
      </w:r>
      <w:r>
        <w:t xml:space="preserve"> </w:t>
      </w:r>
      <w:r w:rsidR="00B86C05">
        <w:t>approved</w:t>
      </w:r>
      <w:r>
        <w:t xml:space="preserve"> by the </w:t>
      </w:r>
      <w:r w:rsidR="004F6D6C">
        <w:t>C</w:t>
      </w:r>
      <w:r>
        <w:t>ity;</w:t>
      </w:r>
    </w:p>
    <w:p w14:paraId="4832A4E2" w14:textId="6A1EDC67" w:rsidR="00D2388B" w:rsidRDefault="00B86C05">
      <w:pPr>
        <w:pStyle w:val="ListParagraph"/>
        <w:numPr>
          <w:ilvl w:val="2"/>
          <w:numId w:val="2"/>
        </w:numPr>
        <w:ind w:left="1418" w:hanging="709"/>
      </w:pPr>
      <w:r>
        <w:t>the initiation and establishment of detailed plans and the issue of design</w:t>
      </w:r>
      <w:r w:rsidR="00064A30">
        <w:t xml:space="preserve"> criteria</w:t>
      </w:r>
      <w:r>
        <w:t xml:space="preserve"> shall be based in particular on the requirements for on-site and near-natural </w:t>
      </w:r>
      <w:r w:rsidR="00064A30">
        <w:t>management</w:t>
      </w:r>
      <w:r>
        <w:t xml:space="preserve"> of stormwater and soil water. The requirements for </w:t>
      </w:r>
      <w:r w:rsidR="00ED2302">
        <w:t>the conduct</w:t>
      </w:r>
      <w:r>
        <w:t xml:space="preserve"> of </w:t>
      </w:r>
      <w:r w:rsidR="00064A30">
        <w:t xml:space="preserve">stormwater </w:t>
      </w:r>
      <w:r>
        <w:t xml:space="preserve">and soil water shall be established on the basis of the technical </w:t>
      </w:r>
      <w:r w:rsidR="00064A30">
        <w:t>specifications</w:t>
      </w:r>
      <w:r>
        <w:t xml:space="preserve"> issued by the </w:t>
      </w:r>
      <w:r w:rsidR="001811D8">
        <w:t>Water Undertaker</w:t>
      </w:r>
      <w:r>
        <w:t xml:space="preserve">. The </w:t>
      </w:r>
      <w:r w:rsidR="00064A30">
        <w:t>P</w:t>
      </w:r>
      <w:r>
        <w:t xml:space="preserve">arties are of the opinion that </w:t>
      </w:r>
      <w:r w:rsidR="004C23F3">
        <w:t>with</w:t>
      </w:r>
      <w:r>
        <w:t xml:space="preserve">in the </w:t>
      </w:r>
      <w:r w:rsidR="00FA4510">
        <w:t>Licensed Territory</w:t>
      </w:r>
      <w:r w:rsidR="00B64185">
        <w:t>,</w:t>
      </w:r>
      <w:r>
        <w:t xml:space="preserve"> </w:t>
      </w:r>
      <w:r w:rsidR="00B64185">
        <w:t>as a general rule, stormwater shall</w:t>
      </w:r>
      <w:r>
        <w:t xml:space="preserve"> not</w:t>
      </w:r>
      <w:r w:rsidR="00B64185">
        <w:t xml:space="preserve"> be</w:t>
      </w:r>
      <w:r>
        <w:t xml:space="preserve"> discharged to the public wastewater system, unless it has been established</w:t>
      </w:r>
      <w:r w:rsidR="00B64185">
        <w:t>,</w:t>
      </w:r>
      <w:r>
        <w:t xml:space="preserve"> </w:t>
      </w:r>
      <w:r w:rsidR="00013845">
        <w:t>on the</w:t>
      </w:r>
      <w:r>
        <w:t xml:space="preserve"> objective conditions</w:t>
      </w:r>
      <w:r w:rsidR="00B64185">
        <w:t>,</w:t>
      </w:r>
      <w:r>
        <w:t xml:space="preserve"> in the technical </w:t>
      </w:r>
      <w:r w:rsidR="00064A30">
        <w:t>specifications</w:t>
      </w:r>
      <w:r>
        <w:t xml:space="preserve"> issued by the </w:t>
      </w:r>
      <w:r w:rsidR="001811D8">
        <w:t>Water Undertaker</w:t>
      </w:r>
      <w:r>
        <w:t xml:space="preserve"> that the public wastewater system </w:t>
      </w:r>
      <w:r w:rsidR="00064A30">
        <w:t xml:space="preserve">has </w:t>
      </w:r>
      <w:r w:rsidR="00BE7162">
        <w:t>spare capacity</w:t>
      </w:r>
      <w:r w:rsidR="005B5045">
        <w:t xml:space="preserve"> </w:t>
      </w:r>
      <w:r>
        <w:t xml:space="preserve">for </w:t>
      </w:r>
      <w:r w:rsidR="00064A30">
        <w:t>storm</w:t>
      </w:r>
      <w:r>
        <w:t>water flows</w:t>
      </w:r>
      <w:r w:rsidR="00B64185">
        <w:t>,</w:t>
      </w:r>
      <w:r>
        <w:t xml:space="preserve"> or </w:t>
      </w:r>
      <w:r w:rsidR="00B64185">
        <w:t>when</w:t>
      </w:r>
      <w:r>
        <w:t xml:space="preserve"> the Parties have</w:t>
      </w:r>
      <w:r w:rsidR="00A22AD8">
        <w:t xml:space="preserve"> agreed</w:t>
      </w:r>
      <w:r>
        <w:t xml:space="preserve"> separately to </w:t>
      </w:r>
      <w:r w:rsidR="005B5045">
        <w:t>make an exception to</w:t>
      </w:r>
      <w:r>
        <w:t xml:space="preserve"> the general rule;</w:t>
      </w:r>
    </w:p>
    <w:p w14:paraId="59EC45DF" w14:textId="6B2FC1E3" w:rsidR="00D2388B" w:rsidRPr="001B574E" w:rsidRDefault="0096787C" w:rsidP="000554D6">
      <w:pPr>
        <w:pStyle w:val="ListParagraph"/>
        <w:numPr>
          <w:ilvl w:val="2"/>
          <w:numId w:val="2"/>
        </w:numPr>
        <w:ind w:left="1418" w:hanging="709"/>
      </w:pPr>
      <w:r w:rsidRPr="001B574E">
        <w:t xml:space="preserve">give feedback to the </w:t>
      </w:r>
      <w:r w:rsidR="001811D8" w:rsidRPr="001B574E">
        <w:t>Water Undertaker</w:t>
      </w:r>
      <w:r w:rsidRPr="001B574E">
        <w:t xml:space="preserve"> within 30 da</w:t>
      </w:r>
      <w:r w:rsidRPr="001B574E">
        <w:t xml:space="preserve">ys on the proposals made by the </w:t>
      </w:r>
      <w:r w:rsidR="001811D8" w:rsidRPr="001B574E">
        <w:t>Water Undertaker</w:t>
      </w:r>
      <w:r w:rsidRPr="001B574E">
        <w:t xml:space="preserve"> </w:t>
      </w:r>
      <w:r w:rsidR="001B574E" w:rsidRPr="001B574E">
        <w:t>concerning</w:t>
      </w:r>
      <w:r w:rsidRPr="001B574E">
        <w:t xml:space="preserve"> changes to the </w:t>
      </w:r>
      <w:r w:rsidR="00395FDE" w:rsidRPr="001B574E">
        <w:t>C</w:t>
      </w:r>
      <w:r w:rsidRPr="001B574E">
        <w:t>ity</w:t>
      </w:r>
      <w:r w:rsidR="00387800">
        <w:t xml:space="preserve">’s law </w:t>
      </w:r>
      <w:r w:rsidR="001B574E" w:rsidRPr="001B574E">
        <w:t xml:space="preserve">directly or indirectly </w:t>
      </w:r>
      <w:r w:rsidRPr="001B574E">
        <w:t>related to the performance o</w:t>
      </w:r>
      <w:r w:rsidR="00975B85" w:rsidRPr="001B574E">
        <w:t>f the A</w:t>
      </w:r>
      <w:r w:rsidRPr="001B574E">
        <w:t xml:space="preserve">dministrative </w:t>
      </w:r>
      <w:r w:rsidR="00975B85" w:rsidRPr="001B574E">
        <w:t>D</w:t>
      </w:r>
      <w:r w:rsidRPr="001B574E">
        <w:t>ut</w:t>
      </w:r>
      <w:r w:rsidR="00975B85" w:rsidRPr="001B574E">
        <w:t>y</w:t>
      </w:r>
      <w:r w:rsidRPr="001B574E">
        <w:t xml:space="preserve"> and the need to update or </w:t>
      </w:r>
      <w:r w:rsidR="00273F58" w:rsidRPr="001B574E">
        <w:t>revoke</w:t>
      </w:r>
      <w:r w:rsidRPr="001B574E">
        <w:t xml:space="preserve"> detailed plans established by the </w:t>
      </w:r>
      <w:r w:rsidR="00273F58" w:rsidRPr="001B574E">
        <w:t>C</w:t>
      </w:r>
      <w:r w:rsidRPr="001B574E">
        <w:t xml:space="preserve">ity </w:t>
      </w:r>
      <w:r w:rsidR="000554D6" w:rsidRPr="001B574E">
        <w:t>5</w:t>
      </w:r>
      <w:r w:rsidR="00363900">
        <w:t xml:space="preserve"> or more</w:t>
      </w:r>
      <w:r w:rsidR="000554D6" w:rsidRPr="001B574E">
        <w:t xml:space="preserve"> years</w:t>
      </w:r>
      <w:r w:rsidR="001B574E" w:rsidRPr="001B574E">
        <w:t xml:space="preserve"> </w:t>
      </w:r>
      <w:r w:rsidR="000554D6" w:rsidRPr="001B574E">
        <w:t>ago</w:t>
      </w:r>
      <w:r w:rsidRPr="001B574E">
        <w:t>;</w:t>
      </w:r>
      <w:r w:rsidR="00395FDE" w:rsidRPr="001B574E">
        <w:t xml:space="preserve"> </w:t>
      </w:r>
    </w:p>
    <w:p w14:paraId="584158B2" w14:textId="65DCDC5B" w:rsidR="00D2388B" w:rsidRDefault="0096787C">
      <w:pPr>
        <w:pStyle w:val="ListParagraph"/>
        <w:numPr>
          <w:ilvl w:val="2"/>
          <w:numId w:val="2"/>
        </w:numPr>
        <w:ind w:left="1418" w:hanging="709"/>
      </w:pPr>
      <w:bookmarkStart w:id="21" w:name="_Ref106615573"/>
      <w:r w:rsidRPr="001B574E">
        <w:t>take necessary steps and co</w:t>
      </w:r>
      <w:r w:rsidR="00716E0A">
        <w:t>-</w:t>
      </w:r>
      <w:r w:rsidRPr="001B574E">
        <w:t xml:space="preserve">operate with the </w:t>
      </w:r>
      <w:r w:rsidR="001811D8" w:rsidRPr="001B574E">
        <w:t>Water Undertaker</w:t>
      </w:r>
      <w:r w:rsidRPr="001B574E">
        <w:t xml:space="preserve"> to enable</w:t>
      </w:r>
      <w:r>
        <w:t xml:space="preserve"> the </w:t>
      </w:r>
      <w:r w:rsidR="001811D8">
        <w:t>Water Undertaker</w:t>
      </w:r>
      <w:r>
        <w:t xml:space="preserve"> to solve the following historical problems (above and </w:t>
      </w:r>
      <w:r w:rsidR="00697AF5">
        <w:t>herein</w:t>
      </w:r>
      <w:r>
        <w:t>after</w:t>
      </w:r>
      <w:r w:rsidR="00697AF5">
        <w:t xml:space="preserve"> the</w:t>
      </w:r>
      <w:r>
        <w:t xml:space="preserve"> </w:t>
      </w:r>
      <w:r w:rsidR="00697AF5">
        <w:rPr>
          <w:b/>
          <w:bCs/>
          <w:i/>
        </w:rPr>
        <w:t>H</w:t>
      </w:r>
      <w:r>
        <w:rPr>
          <w:b/>
          <w:bCs/>
          <w:i/>
        </w:rPr>
        <w:t xml:space="preserve">istorical </w:t>
      </w:r>
      <w:r w:rsidR="00697AF5">
        <w:rPr>
          <w:b/>
          <w:bCs/>
          <w:i/>
        </w:rPr>
        <w:t>P</w:t>
      </w:r>
      <w:r>
        <w:rPr>
          <w:b/>
          <w:bCs/>
          <w:i/>
        </w:rPr>
        <w:t>roblems</w:t>
      </w:r>
      <w:r>
        <w:t>):</w:t>
      </w:r>
      <w:bookmarkEnd w:id="21"/>
    </w:p>
    <w:p w14:paraId="5DF498F4" w14:textId="3CE3ED1A" w:rsidR="00D2388B" w:rsidRDefault="00697AF5">
      <w:pPr>
        <w:pStyle w:val="ListParagraph"/>
        <w:numPr>
          <w:ilvl w:val="0"/>
          <w:numId w:val="8"/>
        </w:numPr>
      </w:pPr>
      <w:r>
        <w:t>For the construction, ownership, maintenance, repair and reconstruction of</w:t>
      </w:r>
      <w:r w:rsidR="00742DC8">
        <w:t xml:space="preserve"> PWSS</w:t>
      </w:r>
      <w:r>
        <w:t xml:space="preserve"> facilities </w:t>
      </w:r>
      <w:r w:rsidR="004C23F3">
        <w:t>with</w:t>
      </w:r>
      <w:r>
        <w:t>in the Licensed Territory</w:t>
      </w:r>
      <w:r w:rsidR="00697ABF">
        <w:t>,</w:t>
      </w:r>
      <w:r>
        <w:t xml:space="preserve"> </w:t>
      </w:r>
      <w:r w:rsidR="00C33A27">
        <w:t xml:space="preserve">that are </w:t>
      </w:r>
      <w:r>
        <w:t xml:space="preserve">necessary </w:t>
      </w:r>
      <w:r w:rsidR="00EE7684">
        <w:t>to</w:t>
      </w:r>
      <w:r>
        <w:t xml:space="preserve"> perform </w:t>
      </w:r>
      <w:r w:rsidR="00975B85">
        <w:t>the A</w:t>
      </w:r>
      <w:r>
        <w:t xml:space="preserve">dministrative </w:t>
      </w:r>
      <w:r w:rsidR="00975B85">
        <w:t>D</w:t>
      </w:r>
      <w:r>
        <w:t>ut</w:t>
      </w:r>
      <w:r w:rsidR="00975B85">
        <w:t>y</w:t>
      </w:r>
      <w:r w:rsidR="00C33A27">
        <w:t>:</w:t>
      </w:r>
    </w:p>
    <w:p w14:paraId="0B9C9EE3" w14:textId="309A9E73" w:rsidR="00D2388B" w:rsidRDefault="0096787C">
      <w:pPr>
        <w:pStyle w:val="ListParagraph"/>
        <w:ind w:left="2410"/>
      </w:pPr>
      <w:r>
        <w:t>(i) the establishment of a right of personal use or compulsory possession</w:t>
      </w:r>
      <w:r w:rsidR="00697ABF">
        <w:t xml:space="preserve"> on the</w:t>
      </w:r>
      <w:r>
        <w:t xml:space="preserve"> </w:t>
      </w:r>
      <w:r w:rsidR="001811D8">
        <w:t xml:space="preserve">registered </w:t>
      </w:r>
      <w:r>
        <w:t>immovable</w:t>
      </w:r>
      <w:r w:rsidR="00697ABF">
        <w:t>s</w:t>
      </w:r>
      <w:r>
        <w:t xml:space="preserve"> in favour of the </w:t>
      </w:r>
      <w:r w:rsidR="001811D8">
        <w:t>Water Undertaker</w:t>
      </w:r>
      <w:r>
        <w:t xml:space="preserve"> </w:t>
      </w:r>
      <w:r w:rsidR="00013845">
        <w:t>on</w:t>
      </w:r>
      <w:r>
        <w:t xml:space="preserve"> </w:t>
      </w:r>
      <w:r w:rsidR="00857B7A">
        <w:t xml:space="preserve">the </w:t>
      </w:r>
      <w:r>
        <w:t>conditions provided</w:t>
      </w:r>
      <w:r w:rsidR="00697ABF">
        <w:t xml:space="preserve"> in </w:t>
      </w:r>
      <w:r w:rsidR="00013845">
        <w:t>law</w:t>
      </w:r>
      <w:r>
        <w:t xml:space="preserve">, taking into account the proposals </w:t>
      </w:r>
      <w:r w:rsidR="00697ABF">
        <w:t>made by</w:t>
      </w:r>
      <w:r>
        <w:t xml:space="preserve"> the </w:t>
      </w:r>
      <w:r w:rsidR="001811D8">
        <w:t>Water Undertaker</w:t>
      </w:r>
      <w:r>
        <w:t>;</w:t>
      </w:r>
    </w:p>
    <w:p w14:paraId="12882091" w14:textId="35D17132" w:rsidR="00D2388B" w:rsidRPr="006528B3" w:rsidRDefault="0096787C">
      <w:pPr>
        <w:pStyle w:val="ListParagraph"/>
        <w:ind w:left="2410"/>
      </w:pPr>
      <w:r>
        <w:lastRenderedPageBreak/>
        <w:t xml:space="preserve">II) </w:t>
      </w:r>
      <w:r w:rsidR="00C33A27">
        <w:t xml:space="preserve">the </w:t>
      </w:r>
      <w:r>
        <w:t xml:space="preserve">transfer of </w:t>
      </w:r>
      <w:r w:rsidR="00697ABF">
        <w:t xml:space="preserve">the </w:t>
      </w:r>
      <w:r>
        <w:t xml:space="preserve">ownership of </w:t>
      </w:r>
      <w:r w:rsidR="00697ABF">
        <w:t>unowned</w:t>
      </w:r>
      <w:r>
        <w:t xml:space="preserve"> pipes (incl. stormwater)</w:t>
      </w:r>
      <w:r w:rsidR="00C33A27">
        <w:t>,</w:t>
      </w:r>
      <w:r>
        <w:t xml:space="preserve"> occupied </w:t>
      </w:r>
      <w:r w:rsidRPr="006528B3">
        <w:t xml:space="preserve">by the </w:t>
      </w:r>
      <w:r w:rsidR="00697ABF" w:rsidRPr="006528B3">
        <w:t>C</w:t>
      </w:r>
      <w:r w:rsidRPr="006528B3">
        <w:t>ity</w:t>
      </w:r>
      <w:r w:rsidR="00C33A27">
        <w:t>,</w:t>
      </w:r>
      <w:r w:rsidRPr="006528B3">
        <w:t xml:space="preserve"> to the </w:t>
      </w:r>
      <w:r w:rsidR="001811D8" w:rsidRPr="006528B3">
        <w:t>Water Undertaker</w:t>
      </w:r>
      <w:r w:rsidRPr="006528B3">
        <w:t>;</w:t>
      </w:r>
    </w:p>
    <w:p w14:paraId="0B5613B3" w14:textId="2BA4E2E1" w:rsidR="00D2388B" w:rsidRDefault="002C2309">
      <w:pPr>
        <w:pStyle w:val="ListParagraph"/>
        <w:numPr>
          <w:ilvl w:val="0"/>
          <w:numId w:val="8"/>
        </w:numPr>
        <w:spacing w:before="120"/>
        <w:ind w:left="1916" w:hanging="357"/>
        <w:contextualSpacing w:val="0"/>
      </w:pPr>
      <w:r>
        <w:t xml:space="preserve">registered immovables </w:t>
      </w:r>
      <w:r w:rsidR="00BC3857" w:rsidRPr="006528B3">
        <w:t>with</w:t>
      </w:r>
      <w:r w:rsidRPr="006528B3">
        <w:t xml:space="preserve"> one </w:t>
      </w:r>
      <w:r w:rsidR="00BC3857" w:rsidRPr="006528B3">
        <w:t xml:space="preserve">supply </w:t>
      </w:r>
      <w:r w:rsidRPr="006528B3">
        <w:t xml:space="preserve">point </w:t>
      </w:r>
      <w:r w:rsidR="00BC3857" w:rsidRPr="006528B3">
        <w:t>that is</w:t>
      </w:r>
      <w:r w:rsidRPr="006528B3">
        <w:t xml:space="preserve"> serve</w:t>
      </w:r>
      <w:r w:rsidR="00BC3857" w:rsidRPr="006528B3">
        <w:t>d by</w:t>
      </w:r>
      <w:r w:rsidRPr="006528B3">
        <w:t xml:space="preserve"> water and/or sewerage pipes b</w:t>
      </w:r>
      <w:r>
        <w:t>uilt</w:t>
      </w:r>
      <w:r w:rsidR="00BC3857">
        <w:t xml:space="preserve"> to run</w:t>
      </w:r>
      <w:r>
        <w:t xml:space="preserve"> through</w:t>
      </w:r>
      <w:r w:rsidR="00BC3857">
        <w:t xml:space="preserve"> several</w:t>
      </w:r>
      <w:r>
        <w:t xml:space="preserve"> buildings are </w:t>
      </w:r>
      <w:r w:rsidR="00C538D2">
        <w:t xml:space="preserve">referred to </w:t>
      </w:r>
      <w:r>
        <w:t xml:space="preserve">by the Parties as chain houses (hereinafter </w:t>
      </w:r>
      <w:r w:rsidR="00C538D2">
        <w:t xml:space="preserve">the </w:t>
      </w:r>
      <w:r w:rsidR="00C538D2">
        <w:rPr>
          <w:b/>
          <w:bCs/>
        </w:rPr>
        <w:t>Chain Houses</w:t>
      </w:r>
      <w:r>
        <w:t xml:space="preserve">). </w:t>
      </w:r>
      <w:r w:rsidRPr="00141047">
        <w:t xml:space="preserve">The list of </w:t>
      </w:r>
      <w:r w:rsidR="006528B3" w:rsidRPr="00141047">
        <w:t>Chain Houses</w:t>
      </w:r>
      <w:r w:rsidRPr="00141047">
        <w:t xml:space="preserve"> identified at the time of entry into the </w:t>
      </w:r>
      <w:r w:rsidR="00606FD4" w:rsidRPr="00141047">
        <w:t>Ad</w:t>
      </w:r>
      <w:r w:rsidR="00606FD4" w:rsidRPr="002C2309">
        <w:t>ministrative Contract</w:t>
      </w:r>
      <w:r w:rsidRPr="002C2309">
        <w:t xml:space="preserve"> is annexed to the </w:t>
      </w:r>
      <w:r w:rsidR="00606FD4" w:rsidRPr="002C2309">
        <w:t>Administrative Contract</w:t>
      </w:r>
      <w:r w:rsidRPr="002C2309">
        <w:t xml:space="preserve">, the list is open. Separate </w:t>
      </w:r>
      <w:r w:rsidR="00141047" w:rsidRPr="002C2309">
        <w:t xml:space="preserve">supply </w:t>
      </w:r>
      <w:r w:rsidRPr="002C2309">
        <w:t xml:space="preserve">points (incl., if possible, pipes </w:t>
      </w:r>
      <w:r w:rsidR="00141047" w:rsidRPr="002C2309">
        <w:t xml:space="preserve">inside </w:t>
      </w:r>
      <w:r w:rsidR="0080796B">
        <w:t xml:space="preserve">the </w:t>
      </w:r>
      <w:r w:rsidRPr="002C2309">
        <w:t xml:space="preserve">registered immovables up to the existing main pipe) </w:t>
      </w:r>
      <w:r w:rsidR="00141047" w:rsidRPr="002C2309">
        <w:t xml:space="preserve">shall be </w:t>
      </w:r>
      <w:r w:rsidRPr="002C2309">
        <w:t xml:space="preserve">built for </w:t>
      </w:r>
      <w:r w:rsidR="00141047" w:rsidRPr="002C2309">
        <w:t>C</w:t>
      </w:r>
      <w:r w:rsidRPr="002C2309">
        <w:t xml:space="preserve">hain </w:t>
      </w:r>
      <w:r w:rsidR="00141047" w:rsidRPr="002C2309">
        <w:t>H</w:t>
      </w:r>
      <w:r w:rsidRPr="002C2309">
        <w:t xml:space="preserve">ouses at the expense of the </w:t>
      </w:r>
      <w:r w:rsidR="001811D8" w:rsidRPr="002C2309">
        <w:t>Water Undertaker</w:t>
      </w:r>
      <w:r w:rsidRPr="002C2309">
        <w:t xml:space="preserve">, which is covered by the charges authorized </w:t>
      </w:r>
      <w:r w:rsidR="004C23F3">
        <w:t>with</w:t>
      </w:r>
      <w:r w:rsidRPr="002C2309">
        <w:t xml:space="preserve">in the </w:t>
      </w:r>
      <w:r w:rsidR="00FA4510" w:rsidRPr="002C2309">
        <w:t>Licensed Territory</w:t>
      </w:r>
      <w:r w:rsidRPr="002C2309">
        <w:t xml:space="preserve"> by </w:t>
      </w:r>
      <w:r w:rsidR="00387800">
        <w:t>law</w:t>
      </w:r>
      <w:r w:rsidRPr="002C2309">
        <w:t xml:space="preserve"> (incl. the price</w:t>
      </w:r>
      <w:r w:rsidR="002F3A88">
        <w:t>s</w:t>
      </w:r>
      <w:r w:rsidRPr="002C2309">
        <w:t xml:space="preserve"> for water services and connection charg</w:t>
      </w:r>
      <w:r w:rsidRPr="006558C7">
        <w:t>e</w:t>
      </w:r>
      <w:r w:rsidR="002F3A88">
        <w:t>s</w:t>
      </w:r>
      <w:r w:rsidRPr="006558C7">
        <w:t xml:space="preserve">). If it is not possible to include the costs in the charges authorized </w:t>
      </w:r>
      <w:r w:rsidR="004C23F3">
        <w:t>with</w:t>
      </w:r>
      <w:r w:rsidRPr="006558C7">
        <w:t xml:space="preserve">in the Licensed Territory by </w:t>
      </w:r>
      <w:r w:rsidR="00387800">
        <w:t>law</w:t>
      </w:r>
      <w:r w:rsidR="00C33A27">
        <w:t>,</w:t>
      </w:r>
      <w:r w:rsidRPr="006558C7">
        <w:t xml:space="preserve"> for reasons other than those arising from the </w:t>
      </w:r>
      <w:r w:rsidR="001811D8" w:rsidRPr="006558C7">
        <w:t>Water Undertaker</w:t>
      </w:r>
      <w:r w:rsidRPr="006558C7">
        <w:t xml:space="preserve">, the Parties shall agree </w:t>
      </w:r>
      <w:r w:rsidR="00B86DA8" w:rsidRPr="006558C7">
        <w:t>o</w:t>
      </w:r>
      <w:r w:rsidRPr="006558C7">
        <w:t xml:space="preserve">n the division of costs related to the construction of </w:t>
      </w:r>
      <w:r w:rsidR="00B86DA8" w:rsidRPr="006558C7">
        <w:t xml:space="preserve">points of </w:t>
      </w:r>
      <w:r w:rsidRPr="006558C7">
        <w:t>connection</w:t>
      </w:r>
      <w:r w:rsidR="00B86DA8" w:rsidRPr="006558C7">
        <w:t xml:space="preserve"> to the PWSS</w:t>
      </w:r>
      <w:r w:rsidRPr="006558C7">
        <w:t xml:space="preserve"> and</w:t>
      </w:r>
      <w:r w:rsidR="0080796B">
        <w:t xml:space="preserve"> the</w:t>
      </w:r>
      <w:r w:rsidRPr="006558C7">
        <w:t xml:space="preserve"> </w:t>
      </w:r>
      <w:r w:rsidR="00B86DA8" w:rsidRPr="006558C7">
        <w:t xml:space="preserve">pipes </w:t>
      </w:r>
      <w:r w:rsidRPr="006558C7">
        <w:t>in</w:t>
      </w:r>
      <w:r w:rsidR="00B86DA8" w:rsidRPr="006558C7">
        <w:t>side</w:t>
      </w:r>
      <w:r w:rsidRPr="006558C7">
        <w:t xml:space="preserve"> the registered immovable (in</w:t>
      </w:r>
      <w:r w:rsidR="0080796B">
        <w:t>volvin</w:t>
      </w:r>
      <w:r w:rsidRPr="006558C7">
        <w:t xml:space="preserve">g, if possible, </w:t>
      </w:r>
      <w:r w:rsidR="00CB7198">
        <w:t>customer</w:t>
      </w:r>
      <w:r w:rsidRPr="006558C7">
        <w:t xml:space="preserve">s </w:t>
      </w:r>
      <w:r w:rsidR="00B86DA8" w:rsidRPr="006558C7">
        <w:t xml:space="preserve">to share the burden of </w:t>
      </w:r>
      <w:r w:rsidRPr="006558C7">
        <w:t>costs)</w:t>
      </w:r>
      <w:r w:rsidR="00B86DA8" w:rsidRPr="006558C7">
        <w:t xml:space="preserve"> in</w:t>
      </w:r>
      <w:r w:rsidRPr="006558C7">
        <w:t xml:space="preserve"> </w:t>
      </w:r>
      <w:r w:rsidR="00B86DA8" w:rsidRPr="006558C7">
        <w:t xml:space="preserve">a separate contract </w:t>
      </w:r>
      <w:r w:rsidRPr="006558C7">
        <w:t>before commencing the</w:t>
      </w:r>
      <w:r w:rsidR="0080796B">
        <w:t>se</w:t>
      </w:r>
      <w:r w:rsidRPr="006558C7">
        <w:t xml:space="preserve"> works by the </w:t>
      </w:r>
      <w:r w:rsidR="001811D8" w:rsidRPr="006558C7">
        <w:t>Water Undertaker</w:t>
      </w:r>
      <w:r w:rsidRPr="006558C7">
        <w:t xml:space="preserve">. The Parties shall develop principles for allocating the costs of </w:t>
      </w:r>
      <w:r w:rsidR="00B86DA8" w:rsidRPr="006558C7">
        <w:t>supply</w:t>
      </w:r>
      <w:r w:rsidRPr="006558C7">
        <w:t xml:space="preserve"> points </w:t>
      </w:r>
      <w:r w:rsidR="00B86DA8" w:rsidRPr="006558C7">
        <w:t>for</w:t>
      </w:r>
      <w:r w:rsidRPr="006558C7">
        <w:t xml:space="preserve"> </w:t>
      </w:r>
      <w:r w:rsidR="00C538D2" w:rsidRPr="006558C7">
        <w:t>Chain Houses</w:t>
      </w:r>
      <w:r w:rsidRPr="006558C7">
        <w:t xml:space="preserve"> and </w:t>
      </w:r>
      <w:r w:rsidR="0080796B">
        <w:t>o</w:t>
      </w:r>
      <w:r w:rsidRPr="006558C7">
        <w:t>rgani</w:t>
      </w:r>
      <w:r w:rsidR="00B86DA8">
        <w:t>z</w:t>
      </w:r>
      <w:r w:rsidR="0080796B">
        <w:t>ing</w:t>
      </w:r>
      <w:r>
        <w:t xml:space="preserve"> the work of the </w:t>
      </w:r>
      <w:r w:rsidR="009A014F">
        <w:t>construction</w:t>
      </w:r>
      <w:r>
        <w:t xml:space="preserve"> of </w:t>
      </w:r>
      <w:r w:rsidR="009A014F">
        <w:t>supply</w:t>
      </w:r>
      <w:r>
        <w:t xml:space="preserve"> points with the aim of </w:t>
      </w:r>
      <w:r w:rsidR="009A014F">
        <w:t>completing</w:t>
      </w:r>
      <w:r>
        <w:t xml:space="preserve"> the construction of </w:t>
      </w:r>
      <w:r w:rsidR="009A014F">
        <w:t>supply</w:t>
      </w:r>
      <w:r>
        <w:t xml:space="preserve"> points </w:t>
      </w:r>
      <w:r w:rsidR="009A014F">
        <w:t>for</w:t>
      </w:r>
      <w:r>
        <w:t xml:space="preserve"> </w:t>
      </w:r>
      <w:r w:rsidR="00C538D2">
        <w:t>Chain Houses</w:t>
      </w:r>
      <w:r>
        <w:t xml:space="preserve"> by the end of 2028 at the latest;</w:t>
      </w:r>
    </w:p>
    <w:p w14:paraId="003E7646" w14:textId="284C879D" w:rsidR="00D2388B" w:rsidRPr="007C385B" w:rsidRDefault="006558C7">
      <w:pPr>
        <w:pStyle w:val="ListParagraph"/>
        <w:numPr>
          <w:ilvl w:val="0"/>
          <w:numId w:val="8"/>
        </w:numPr>
        <w:spacing w:before="120"/>
        <w:ind w:left="1916" w:hanging="357"/>
        <w:contextualSpacing w:val="0"/>
      </w:pPr>
      <w:r>
        <w:t xml:space="preserve">covering the area </w:t>
      </w:r>
      <w:r w:rsidR="004C23F3">
        <w:t>with</w:t>
      </w:r>
      <w:r>
        <w:t xml:space="preserve">in the </w:t>
      </w:r>
      <w:r w:rsidR="00FA4510">
        <w:t>Licensed Territory</w:t>
      </w:r>
      <w:r>
        <w:t>, specified in the Public Water Supply and Sewerage Development Plan for Tallinn</w:t>
      </w:r>
      <w:r w:rsidR="0080796B">
        <w:t>,</w:t>
      </w:r>
      <w:r>
        <w:t xml:space="preserve"> with the PWSS pipes</w:t>
      </w:r>
      <w:r w:rsidR="0080796B" w:rsidRPr="0080796B">
        <w:t xml:space="preserve"> </w:t>
      </w:r>
      <w:r w:rsidR="00240BE6">
        <w:t xml:space="preserve">built </w:t>
      </w:r>
      <w:r w:rsidR="0080796B">
        <w:t>by the Water Undertaker</w:t>
      </w:r>
      <w:r w:rsidR="00FB1E69">
        <w:t xml:space="preserve">, allowing </w:t>
      </w:r>
      <w:r>
        <w:t xml:space="preserve">all </w:t>
      </w:r>
      <w:r w:rsidR="00CB7198">
        <w:t>custo</w:t>
      </w:r>
      <w:r w:rsidR="00CB7198" w:rsidRPr="007C385B">
        <w:t>mer</w:t>
      </w:r>
      <w:r w:rsidRPr="007C385B">
        <w:t xml:space="preserve">s </w:t>
      </w:r>
      <w:r w:rsidR="00FB1E69" w:rsidRPr="007C385B">
        <w:t>to join</w:t>
      </w:r>
      <w:r w:rsidRPr="007C385B">
        <w:t xml:space="preserve"> the public water supply and sewerage service </w:t>
      </w:r>
      <w:r w:rsidR="004C23F3" w:rsidRPr="007C385B">
        <w:t>with</w:t>
      </w:r>
      <w:r w:rsidRPr="007C385B">
        <w:t xml:space="preserve">in the </w:t>
      </w:r>
      <w:r w:rsidR="00FA4510" w:rsidRPr="007C385B">
        <w:t>Licensed Territory</w:t>
      </w:r>
      <w:r w:rsidRPr="007C385B">
        <w:t xml:space="preserve"> and, if possible, the City shall support connection to the</w:t>
      </w:r>
      <w:r w:rsidR="00742DC8" w:rsidRPr="007C385B">
        <w:t xml:space="preserve"> PWSS</w:t>
      </w:r>
      <w:r w:rsidRPr="007C385B">
        <w:t xml:space="preserve"> pipes.</w:t>
      </w:r>
    </w:p>
    <w:p w14:paraId="774C1067" w14:textId="1A23058D" w:rsidR="00D2388B" w:rsidRPr="007C385B" w:rsidRDefault="0096787C">
      <w:pPr>
        <w:pStyle w:val="ListParagraph"/>
        <w:numPr>
          <w:ilvl w:val="2"/>
          <w:numId w:val="2"/>
        </w:numPr>
        <w:ind w:left="1418" w:hanging="709"/>
      </w:pPr>
      <w:r w:rsidRPr="007C385B">
        <w:t xml:space="preserve">pay </w:t>
      </w:r>
      <w:r w:rsidR="00FB1E69" w:rsidRPr="007C385B">
        <w:t>charges</w:t>
      </w:r>
      <w:r w:rsidR="00240BE6">
        <w:t>,</w:t>
      </w:r>
      <w:r w:rsidRPr="007C385B">
        <w:t xml:space="preserve"> agreed upon in the</w:t>
      </w:r>
      <w:r w:rsidR="00FB1E69" w:rsidRPr="007C385B">
        <w:t xml:space="preserve"> Administrative C</w:t>
      </w:r>
      <w:r w:rsidRPr="007C385B">
        <w:t>ontract</w:t>
      </w:r>
      <w:r w:rsidR="00240BE6">
        <w:t>,</w:t>
      </w:r>
      <w:r w:rsidRPr="007C385B">
        <w:t xml:space="preserve"> to the </w:t>
      </w:r>
      <w:r w:rsidR="001811D8" w:rsidRPr="007C385B">
        <w:t>Water Undertaker</w:t>
      </w:r>
      <w:r w:rsidRPr="007C385B">
        <w:t xml:space="preserve"> and compensate for the agreed costs;</w:t>
      </w:r>
    </w:p>
    <w:p w14:paraId="3C1E295E" w14:textId="02873057" w:rsidR="00D2388B" w:rsidRPr="007C385B" w:rsidRDefault="0096787C">
      <w:pPr>
        <w:pStyle w:val="ListParagraph"/>
        <w:numPr>
          <w:ilvl w:val="2"/>
          <w:numId w:val="2"/>
        </w:numPr>
        <w:ind w:left="1418" w:hanging="709"/>
      </w:pPr>
      <w:r w:rsidRPr="007C385B">
        <w:t>ta</w:t>
      </w:r>
      <w:r w:rsidRPr="007C385B">
        <w:t xml:space="preserve">ke into account, upon performance of the </w:t>
      </w:r>
      <w:r w:rsidR="00606FD4" w:rsidRPr="007C385B">
        <w:t>Administrative Contract</w:t>
      </w:r>
      <w:r w:rsidRPr="007C385B">
        <w:t xml:space="preserve">, that the </w:t>
      </w:r>
      <w:r w:rsidR="001811D8" w:rsidRPr="007C385B">
        <w:t>Water Undertaker</w:t>
      </w:r>
      <w:r w:rsidRPr="007C385B">
        <w:t xml:space="preserve"> is a </w:t>
      </w:r>
      <w:r w:rsidR="00FB1E69" w:rsidRPr="007C385B">
        <w:t xml:space="preserve">listed company </w:t>
      </w:r>
      <w:r w:rsidRPr="007C385B">
        <w:t xml:space="preserve">and </w:t>
      </w:r>
      <w:r w:rsidR="00697BE0" w:rsidRPr="007C385B">
        <w:t xml:space="preserve">therefore </w:t>
      </w:r>
      <w:r w:rsidRPr="007C385B">
        <w:t xml:space="preserve">specific requirements arising from </w:t>
      </w:r>
      <w:r w:rsidR="00387800" w:rsidRPr="007C385B">
        <w:t>law</w:t>
      </w:r>
      <w:r w:rsidRPr="007C385B">
        <w:t xml:space="preserve"> apply to the processing of information concerning the </w:t>
      </w:r>
      <w:r w:rsidR="001811D8" w:rsidRPr="007C385B">
        <w:t>Water Undertaker</w:t>
      </w:r>
      <w:r w:rsidR="00697BE0" w:rsidRPr="007C385B">
        <w:t>,</w:t>
      </w:r>
      <w:r w:rsidRPr="007C385B">
        <w:t xml:space="preserve"> and comply with </w:t>
      </w:r>
      <w:r w:rsidR="00240BE6">
        <w:t>these</w:t>
      </w:r>
      <w:r w:rsidRPr="007C385B">
        <w:t xml:space="preserve"> specific requirements;</w:t>
      </w:r>
    </w:p>
    <w:p w14:paraId="6C25DD3A" w14:textId="5351B4B1" w:rsidR="00D2388B" w:rsidRPr="007C385B" w:rsidRDefault="0096787C">
      <w:pPr>
        <w:pStyle w:val="ListParagraph"/>
        <w:numPr>
          <w:ilvl w:val="2"/>
          <w:numId w:val="2"/>
        </w:numPr>
        <w:ind w:left="1418" w:hanging="709"/>
      </w:pPr>
      <w:r w:rsidRPr="007C385B">
        <w:t xml:space="preserve">comply with other obligations agreed in the Administrative </w:t>
      </w:r>
      <w:r w:rsidR="00FD1C7F">
        <w:t>Contract</w:t>
      </w:r>
      <w:r w:rsidRPr="007C385B">
        <w:t>.</w:t>
      </w:r>
    </w:p>
    <w:p w14:paraId="03A4F15C" w14:textId="77777777" w:rsidR="00D2388B" w:rsidRPr="007C385B" w:rsidRDefault="00D2388B">
      <w:pPr>
        <w:pStyle w:val="Default"/>
        <w:spacing w:line="276" w:lineRule="auto"/>
        <w:jc w:val="both"/>
        <w:rPr>
          <w:rFonts w:ascii="Constantia" w:hAnsi="Constantia"/>
          <w:color w:val="auto"/>
          <w:sz w:val="22"/>
          <w:szCs w:val="22"/>
        </w:rPr>
      </w:pPr>
    </w:p>
    <w:p w14:paraId="69CC107D" w14:textId="1C18486D" w:rsidR="00D2388B" w:rsidRPr="007C385B" w:rsidRDefault="0096787C">
      <w:pPr>
        <w:pStyle w:val="Heading2"/>
        <w:numPr>
          <w:ilvl w:val="0"/>
          <w:numId w:val="2"/>
        </w:numPr>
      </w:pPr>
      <w:bookmarkStart w:id="22" w:name="_Toc116489220"/>
      <w:r w:rsidRPr="007C385B">
        <w:t>Price</w:t>
      </w:r>
      <w:r w:rsidR="00C90990">
        <w:t>s</w:t>
      </w:r>
      <w:r w:rsidRPr="007C385B">
        <w:t xml:space="preserve">, </w:t>
      </w:r>
      <w:r w:rsidR="007C385B">
        <w:t>Charges</w:t>
      </w:r>
      <w:r w:rsidRPr="007C385B">
        <w:t xml:space="preserve"> and </w:t>
      </w:r>
      <w:r w:rsidR="007C385B">
        <w:t>R</w:t>
      </w:r>
      <w:r w:rsidRPr="007C385B">
        <w:t xml:space="preserve">eimbursement of </w:t>
      </w:r>
      <w:r w:rsidR="007C385B">
        <w:t>C</w:t>
      </w:r>
      <w:r w:rsidRPr="007C385B">
        <w:t>osts</w:t>
      </w:r>
      <w:bookmarkEnd w:id="22"/>
    </w:p>
    <w:p w14:paraId="54A182D8" w14:textId="596F93B8" w:rsidR="00D2388B" w:rsidRPr="002F3A88" w:rsidRDefault="002F3A88">
      <w:pPr>
        <w:pStyle w:val="ListParagraph"/>
        <w:numPr>
          <w:ilvl w:val="1"/>
          <w:numId w:val="2"/>
        </w:numPr>
      </w:pPr>
      <w:bookmarkStart w:id="23" w:name="_Ref113362537"/>
      <w:r w:rsidRPr="007C385B">
        <w:t xml:space="preserve">The prices for water services and </w:t>
      </w:r>
      <w:r w:rsidR="00C90990">
        <w:t xml:space="preserve">the </w:t>
      </w:r>
      <w:r w:rsidRPr="007C385B">
        <w:t>connection charge</w:t>
      </w:r>
      <w:r>
        <w:t xml:space="preserve">s within the meaning of the Public Water Supply and Sewerage Act shall be established and </w:t>
      </w:r>
      <w:r w:rsidR="00C860DD">
        <w:t>altered</w:t>
      </w:r>
      <w:r>
        <w:t xml:space="preserve"> in accordance with the </w:t>
      </w:r>
      <w:r w:rsidR="00A036E7">
        <w:t>rules</w:t>
      </w:r>
      <w:r>
        <w:t xml:space="preserve"> provided by </w:t>
      </w:r>
      <w:r w:rsidR="00387800">
        <w:t>law</w:t>
      </w:r>
      <w:r w:rsidRPr="002F3A88">
        <w:t>.</w:t>
      </w:r>
      <w:bookmarkEnd w:id="23"/>
    </w:p>
    <w:p w14:paraId="532586D6" w14:textId="5958E8A8" w:rsidR="00D2388B" w:rsidRPr="00376DE1" w:rsidRDefault="0096787C">
      <w:pPr>
        <w:pStyle w:val="ListParagraph"/>
        <w:numPr>
          <w:ilvl w:val="1"/>
          <w:numId w:val="2"/>
        </w:numPr>
      </w:pPr>
      <w:r w:rsidRPr="002F3A88">
        <w:t xml:space="preserve">The costs incurred by </w:t>
      </w:r>
      <w:r w:rsidR="00376DE1">
        <w:t>the</w:t>
      </w:r>
      <w:r w:rsidRPr="002F3A88">
        <w:t xml:space="preserve"> </w:t>
      </w:r>
      <w:r w:rsidR="001811D8" w:rsidRPr="002F3A88">
        <w:t>Water Undertaker</w:t>
      </w:r>
      <w:r w:rsidR="00C90990">
        <w:t>,</w:t>
      </w:r>
      <w:r w:rsidRPr="002F3A88">
        <w:t xml:space="preserve"> </w:t>
      </w:r>
      <w:r w:rsidR="006200A9" w:rsidRPr="002F3A88">
        <w:t>related to</w:t>
      </w:r>
      <w:r w:rsidRPr="002F3A88">
        <w:t xml:space="preserve"> the performance of </w:t>
      </w:r>
      <w:r w:rsidR="00376DE1">
        <w:t>the A</w:t>
      </w:r>
      <w:r w:rsidRPr="002F3A88">
        <w:t xml:space="preserve">dministrative </w:t>
      </w:r>
      <w:r w:rsidR="00376DE1">
        <w:t>D</w:t>
      </w:r>
      <w:r w:rsidRPr="002F3A88">
        <w:t>uty</w:t>
      </w:r>
      <w:r w:rsidR="00C90990">
        <w:t>,</w:t>
      </w:r>
      <w:r w:rsidRPr="002F3A88">
        <w:t xml:space="preserve"> shall be include</w:t>
      </w:r>
      <w:r>
        <w:t xml:space="preserve">d in the </w:t>
      </w:r>
      <w:r w:rsidR="00376DE1">
        <w:t>charges</w:t>
      </w:r>
      <w:r>
        <w:t xml:space="preserve"> established </w:t>
      </w:r>
      <w:r w:rsidR="004C23F3">
        <w:t>with</w:t>
      </w:r>
      <w:r w:rsidR="00376DE1">
        <w:t xml:space="preserve">in the Licensed Territory </w:t>
      </w:r>
      <w:r>
        <w:t xml:space="preserve">in accordance with </w:t>
      </w:r>
      <w:r w:rsidR="00387800">
        <w:t>law</w:t>
      </w:r>
      <w:r>
        <w:t xml:space="preserve"> (in particular in the price</w:t>
      </w:r>
      <w:r w:rsidR="00376DE1">
        <w:t>s for</w:t>
      </w:r>
      <w:r>
        <w:t xml:space="preserve"> water services and </w:t>
      </w:r>
      <w:r w:rsidR="00C90990">
        <w:t xml:space="preserve">the </w:t>
      </w:r>
      <w:r>
        <w:t xml:space="preserve">connection </w:t>
      </w:r>
      <w:r w:rsidR="00376DE1">
        <w:t>charges</w:t>
      </w:r>
      <w:r>
        <w:t xml:space="preserve">), unless </w:t>
      </w:r>
      <w:r w:rsidRPr="00376DE1">
        <w:t>otherwise provided in the Adm</w:t>
      </w:r>
      <w:r w:rsidRPr="00376DE1">
        <w:t xml:space="preserve">inistrative </w:t>
      </w:r>
      <w:r w:rsidR="00376DE1" w:rsidRPr="00376DE1">
        <w:t>C</w:t>
      </w:r>
      <w:r w:rsidRPr="00376DE1">
        <w:t>ontract.</w:t>
      </w:r>
    </w:p>
    <w:p w14:paraId="61B2AEEF" w14:textId="1536759C" w:rsidR="00D2388B" w:rsidRDefault="0096787C">
      <w:pPr>
        <w:pStyle w:val="ListParagraph"/>
        <w:numPr>
          <w:ilvl w:val="1"/>
          <w:numId w:val="2"/>
        </w:numPr>
      </w:pPr>
      <w:r w:rsidRPr="00376DE1">
        <w:t xml:space="preserve">The </w:t>
      </w:r>
      <w:r w:rsidR="00376DE1">
        <w:t>charge</w:t>
      </w:r>
      <w:r w:rsidRPr="00376DE1">
        <w:t xml:space="preserve"> </w:t>
      </w:r>
      <w:r w:rsidR="008A11EE">
        <w:t>paid to</w:t>
      </w:r>
      <w:r w:rsidRPr="00376DE1">
        <w:t xml:space="preserve"> the </w:t>
      </w:r>
      <w:r w:rsidR="001811D8" w:rsidRPr="00376DE1">
        <w:t>Water Undertaker</w:t>
      </w:r>
      <w:r w:rsidRPr="00376DE1">
        <w:t xml:space="preserve"> and the </w:t>
      </w:r>
      <w:r w:rsidR="00C90990">
        <w:t>rules</w:t>
      </w:r>
      <w:r w:rsidRPr="00376DE1">
        <w:t xml:space="preserve"> for payment thereof for the </w:t>
      </w:r>
      <w:r w:rsidR="00376DE1">
        <w:t>Storm</w:t>
      </w:r>
      <w:r w:rsidRPr="00376DE1">
        <w:t xml:space="preserve">water </w:t>
      </w:r>
      <w:r w:rsidR="00376DE1">
        <w:t>S</w:t>
      </w:r>
      <w:r w:rsidRPr="00376DE1">
        <w:t xml:space="preserve">ervice and </w:t>
      </w:r>
      <w:r w:rsidR="00376DE1">
        <w:t>W</w:t>
      </w:r>
      <w:r w:rsidRPr="00376DE1">
        <w:t xml:space="preserve">ater </w:t>
      </w:r>
      <w:r w:rsidR="00376DE1">
        <w:t>E</w:t>
      </w:r>
      <w:r w:rsidR="00184466" w:rsidRPr="00376DE1">
        <w:t>xtraction</w:t>
      </w:r>
      <w:r w:rsidRPr="00376DE1">
        <w:t xml:space="preserve"> </w:t>
      </w:r>
      <w:r w:rsidR="00376DE1">
        <w:t>S</w:t>
      </w:r>
      <w:r w:rsidRPr="00376DE1">
        <w:t xml:space="preserve">ervice provided to the </w:t>
      </w:r>
      <w:r w:rsidR="00376DE1">
        <w:t>C</w:t>
      </w:r>
      <w:r w:rsidRPr="00376DE1">
        <w:t>ity are provided in Annexes 2 and 3</w:t>
      </w:r>
      <w:r>
        <w:t xml:space="preserve"> to the </w:t>
      </w:r>
      <w:r w:rsidR="00606FD4">
        <w:t>Administrative C</w:t>
      </w:r>
      <w:r>
        <w:t>ontract.</w:t>
      </w:r>
    </w:p>
    <w:p w14:paraId="1EEDF5F2" w14:textId="2B046017" w:rsidR="00D2388B" w:rsidRDefault="0096787C">
      <w:pPr>
        <w:pStyle w:val="ListParagraph"/>
        <w:numPr>
          <w:ilvl w:val="1"/>
          <w:numId w:val="2"/>
        </w:numPr>
      </w:pPr>
      <w:bookmarkStart w:id="24" w:name="_Ref113362538"/>
      <w:r>
        <w:lastRenderedPageBreak/>
        <w:t xml:space="preserve">The </w:t>
      </w:r>
      <w:r w:rsidR="00344FAB">
        <w:t>P</w:t>
      </w:r>
      <w:r>
        <w:t xml:space="preserve">arties aim to ensure that the costs </w:t>
      </w:r>
      <w:r w:rsidR="006200A9">
        <w:t xml:space="preserve">related to </w:t>
      </w:r>
      <w:r>
        <w:t xml:space="preserve">serving other local authorities and </w:t>
      </w:r>
      <w:r w:rsidR="00C836F5">
        <w:t>w</w:t>
      </w:r>
      <w:r w:rsidR="001811D8">
        <w:t xml:space="preserve">ater </w:t>
      </w:r>
      <w:r w:rsidR="00C836F5">
        <w:t>u</w:t>
      </w:r>
      <w:r w:rsidR="001811D8">
        <w:t>ndertaker</w:t>
      </w:r>
      <w:r>
        <w:t xml:space="preserve">s and </w:t>
      </w:r>
      <w:r w:rsidR="00CB7198">
        <w:t>customer</w:t>
      </w:r>
      <w:r>
        <w:t>s located therein are borne by the</w:t>
      </w:r>
      <w:r w:rsidR="00331BAC">
        <w:t>se</w:t>
      </w:r>
      <w:r>
        <w:t xml:space="preserve"> local authorities, </w:t>
      </w:r>
      <w:r w:rsidR="00C836F5">
        <w:t>w</w:t>
      </w:r>
      <w:r w:rsidR="001811D8">
        <w:t xml:space="preserve">ater </w:t>
      </w:r>
      <w:r w:rsidR="00C836F5">
        <w:t>u</w:t>
      </w:r>
      <w:r w:rsidR="001811D8">
        <w:t>ndertaker</w:t>
      </w:r>
      <w:r>
        <w:t>s or users of these services.</w:t>
      </w:r>
      <w:bookmarkEnd w:id="24"/>
    </w:p>
    <w:p w14:paraId="2A0106B4" w14:textId="78FFF785" w:rsidR="00D2388B" w:rsidRPr="0052323E" w:rsidRDefault="00B50791">
      <w:pPr>
        <w:pStyle w:val="ListParagraph"/>
        <w:numPr>
          <w:ilvl w:val="1"/>
          <w:numId w:val="2"/>
        </w:numPr>
      </w:pPr>
      <w:r>
        <w:t xml:space="preserve">The </w:t>
      </w:r>
      <w:r w:rsidR="001811D8">
        <w:t>Water Undertaker</w:t>
      </w:r>
      <w:r>
        <w:t xml:space="preserve"> shall organize accounting and allocate </w:t>
      </w:r>
      <w:r w:rsidRPr="0052323E">
        <w:t>its direct</w:t>
      </w:r>
      <w:r w:rsidR="00F400CB">
        <w:t xml:space="preserve"> costs</w:t>
      </w:r>
      <w:r w:rsidRPr="0052323E">
        <w:t xml:space="preserve"> and overhead</w:t>
      </w:r>
      <w:r w:rsidR="00F400CB">
        <w:t>s</w:t>
      </w:r>
      <w:r w:rsidRPr="0052323E">
        <w:t xml:space="preserve"> in the manner and to the extent </w:t>
      </w:r>
      <w:r w:rsidR="00F400CB">
        <w:t>required</w:t>
      </w:r>
      <w:r w:rsidRPr="0052323E">
        <w:t xml:space="preserve"> for reporting, arising from the </w:t>
      </w:r>
      <w:r w:rsidR="00606FD4" w:rsidRPr="0052323E">
        <w:t>Administrative Contract</w:t>
      </w:r>
      <w:r w:rsidRPr="0052323E">
        <w:t xml:space="preserve">, by services provided under the </w:t>
      </w:r>
      <w:r w:rsidR="00606FD4" w:rsidRPr="0052323E">
        <w:t>Administrative Contract</w:t>
      </w:r>
      <w:r w:rsidRPr="0052323E">
        <w:t xml:space="preserve">. If the reporting does not contain the information requested by the </w:t>
      </w:r>
      <w:r w:rsidR="0052323E" w:rsidRPr="0052323E">
        <w:t>C</w:t>
      </w:r>
      <w:r w:rsidRPr="0052323E">
        <w:t xml:space="preserve">ity, the </w:t>
      </w:r>
      <w:r w:rsidR="001811D8" w:rsidRPr="0052323E">
        <w:t>Water Undertaker</w:t>
      </w:r>
      <w:r w:rsidRPr="0052323E">
        <w:t xml:space="preserve"> shall issue information within a reasonable period of time </w:t>
      </w:r>
      <w:r w:rsidR="0052323E" w:rsidRPr="0052323E">
        <w:t xml:space="preserve">based upon </w:t>
      </w:r>
      <w:r w:rsidR="0052323E">
        <w:t>an</w:t>
      </w:r>
      <w:r w:rsidRPr="0052323E">
        <w:t xml:space="preserve"> </w:t>
      </w:r>
      <w:r w:rsidR="0052323E">
        <w:t>en</w:t>
      </w:r>
      <w:r w:rsidR="0052323E" w:rsidRPr="0052323E">
        <w:t>qu</w:t>
      </w:r>
      <w:r w:rsidR="0052323E">
        <w:t>i</w:t>
      </w:r>
      <w:r w:rsidR="0052323E" w:rsidRPr="0052323E">
        <w:t>ry</w:t>
      </w:r>
      <w:r w:rsidRPr="0052323E">
        <w:t xml:space="preserve"> from the </w:t>
      </w:r>
      <w:r w:rsidR="0052323E" w:rsidRPr="0052323E">
        <w:t>C</w:t>
      </w:r>
      <w:r w:rsidRPr="0052323E">
        <w:t>ity.</w:t>
      </w:r>
    </w:p>
    <w:p w14:paraId="046AED4D" w14:textId="77777777" w:rsidR="00D2388B" w:rsidRDefault="00D2388B">
      <w:pPr>
        <w:pStyle w:val="Heading2"/>
      </w:pPr>
    </w:p>
    <w:p w14:paraId="151E6882" w14:textId="77777777" w:rsidR="00D2388B" w:rsidRDefault="0096787C">
      <w:pPr>
        <w:pStyle w:val="Heading2"/>
        <w:numPr>
          <w:ilvl w:val="0"/>
          <w:numId w:val="2"/>
        </w:numPr>
      </w:pPr>
      <w:bookmarkStart w:id="25" w:name="_Toc116489221"/>
      <w:r>
        <w:t>Liability</w:t>
      </w:r>
      <w:bookmarkEnd w:id="25"/>
    </w:p>
    <w:p w14:paraId="4A9C0C48" w14:textId="4CE5A279" w:rsidR="00D2388B" w:rsidRPr="00973846" w:rsidRDefault="0096787C">
      <w:pPr>
        <w:pStyle w:val="ListParagraph"/>
        <w:numPr>
          <w:ilvl w:val="1"/>
          <w:numId w:val="2"/>
        </w:numPr>
      </w:pPr>
      <w:r w:rsidRPr="00973846">
        <w:t xml:space="preserve">The parties shall be liable for failure to perform the obligations arising from the </w:t>
      </w:r>
      <w:r w:rsidR="00606FD4" w:rsidRPr="00973846">
        <w:t>Administrative Contract</w:t>
      </w:r>
      <w:r w:rsidRPr="00973846">
        <w:t xml:space="preserve"> and </w:t>
      </w:r>
      <w:r w:rsidR="00F400CB">
        <w:t xml:space="preserve">from </w:t>
      </w:r>
      <w:r w:rsidR="00387800">
        <w:t>law</w:t>
      </w:r>
      <w:r w:rsidRPr="00973846">
        <w:t xml:space="preserve">. The Parties shall be responsible for the </w:t>
      </w:r>
      <w:r w:rsidR="00351E58">
        <w:t>performance</w:t>
      </w:r>
      <w:r w:rsidRPr="00973846">
        <w:t xml:space="preserve"> of their staff and representatives </w:t>
      </w:r>
      <w:r w:rsidR="00973846" w:rsidRPr="00973846">
        <w:t>employed</w:t>
      </w:r>
      <w:r w:rsidRPr="00973846">
        <w:t xml:space="preserve"> </w:t>
      </w:r>
      <w:r w:rsidR="00F400CB">
        <w:t xml:space="preserve">to </w:t>
      </w:r>
      <w:r w:rsidRPr="00973846">
        <w:t>perform</w:t>
      </w:r>
      <w:r w:rsidR="00F400CB">
        <w:t xml:space="preserve"> </w:t>
      </w:r>
      <w:r w:rsidRPr="00973846">
        <w:t xml:space="preserve">their </w:t>
      </w:r>
      <w:r w:rsidR="00F400CB">
        <w:t>functions</w:t>
      </w:r>
      <w:r w:rsidRPr="00973846">
        <w:t>.</w:t>
      </w:r>
    </w:p>
    <w:p w14:paraId="5F9003D1" w14:textId="52BC6EF6" w:rsidR="00D2388B" w:rsidRDefault="00D23AD0">
      <w:pPr>
        <w:pStyle w:val="ListParagraph"/>
        <w:numPr>
          <w:ilvl w:val="1"/>
          <w:numId w:val="2"/>
        </w:numPr>
      </w:pPr>
      <w:r>
        <w:t xml:space="preserve">The Parties shall undertake to compensate the other Party for any direct </w:t>
      </w:r>
      <w:r w:rsidR="00973846">
        <w:t xml:space="preserve">material </w:t>
      </w:r>
      <w:r>
        <w:t>damage caused by</w:t>
      </w:r>
      <w:r w:rsidR="00973846">
        <w:t xml:space="preserve"> the </w:t>
      </w:r>
      <w:r w:rsidR="008820DA">
        <w:t>breach of</w:t>
      </w:r>
      <w:r>
        <w:t xml:space="preserve"> the </w:t>
      </w:r>
      <w:r w:rsidR="00606FD4">
        <w:t>Administrative Contract</w:t>
      </w:r>
      <w:r>
        <w:t xml:space="preserve">. </w:t>
      </w:r>
      <w:r w:rsidR="00973846">
        <w:t>I</w:t>
      </w:r>
      <w:r>
        <w:t xml:space="preserve">ncome </w:t>
      </w:r>
      <w:r w:rsidR="00973846">
        <w:t xml:space="preserve">foregone </w:t>
      </w:r>
      <w:r>
        <w:t>shall not be compensated.</w:t>
      </w:r>
    </w:p>
    <w:p w14:paraId="32EF44B7" w14:textId="6B2D6F3E" w:rsidR="00D2388B" w:rsidRPr="00B029D1" w:rsidRDefault="008820DA">
      <w:pPr>
        <w:pStyle w:val="ListParagraph"/>
        <w:numPr>
          <w:ilvl w:val="1"/>
          <w:numId w:val="2"/>
        </w:numPr>
      </w:pPr>
      <w:r>
        <w:t xml:space="preserve">Breach of the </w:t>
      </w:r>
      <w:r w:rsidR="00606FD4">
        <w:t>Administrative Contract</w:t>
      </w:r>
      <w:r>
        <w:t xml:space="preserve"> is excusable if the reason for non-performance of the obligation is force majeure within the meaning of § 103 of the Law of Obligations Act. </w:t>
      </w:r>
      <w:r w:rsidR="00D23AD0">
        <w:t>The Parties</w:t>
      </w:r>
      <w:r>
        <w:t xml:space="preserve"> shall immediately notify </w:t>
      </w:r>
      <w:r w:rsidR="00D23AD0">
        <w:t xml:space="preserve">each </w:t>
      </w:r>
      <w:r>
        <w:t>other</w:t>
      </w:r>
      <w:r w:rsidR="00D23AD0">
        <w:t xml:space="preserve"> </w:t>
      </w:r>
      <w:r>
        <w:t xml:space="preserve">of the occurrence and termination of the circumstances of force majeure. </w:t>
      </w:r>
      <w:r w:rsidR="00D23AD0">
        <w:t>Where</w:t>
      </w:r>
      <w:r>
        <w:t xml:space="preserve"> force majeure lasts longer than 3 months and this significantly impedes the performa</w:t>
      </w:r>
      <w:r w:rsidRPr="00B029D1">
        <w:t xml:space="preserve">nce of the </w:t>
      </w:r>
      <w:r w:rsidR="00606FD4" w:rsidRPr="00B029D1">
        <w:t>Administrative Contract</w:t>
      </w:r>
      <w:r w:rsidRPr="00B029D1">
        <w:t xml:space="preserve">, </w:t>
      </w:r>
      <w:r w:rsidR="00C955DC" w:rsidRPr="00B029D1">
        <w:t>P</w:t>
      </w:r>
      <w:r w:rsidRPr="00B029D1">
        <w:t>art</w:t>
      </w:r>
      <w:r w:rsidR="00CE6C3B">
        <w:t>ies are</w:t>
      </w:r>
      <w:r w:rsidR="005656E8">
        <w:t xml:space="preserve"> entitled </w:t>
      </w:r>
      <w:r w:rsidRPr="00B029D1">
        <w:t xml:space="preserve">to </w:t>
      </w:r>
      <w:r w:rsidR="00C955DC" w:rsidRPr="00B029D1">
        <w:t xml:space="preserve">extraordinarily </w:t>
      </w:r>
      <w:r w:rsidR="00C74F89">
        <w:t>cancel</w:t>
      </w:r>
      <w:r w:rsidRPr="00B029D1">
        <w:t xml:space="preserve"> the </w:t>
      </w:r>
      <w:r w:rsidR="00606FD4" w:rsidRPr="00B029D1">
        <w:t>Administrative Contract</w:t>
      </w:r>
      <w:r w:rsidRPr="00B029D1">
        <w:t>.</w:t>
      </w:r>
    </w:p>
    <w:p w14:paraId="202BE784" w14:textId="3721C318" w:rsidR="00D2388B" w:rsidRPr="00B029D1" w:rsidRDefault="00C955DC">
      <w:pPr>
        <w:pStyle w:val="ListParagraph"/>
        <w:numPr>
          <w:ilvl w:val="1"/>
          <w:numId w:val="2"/>
        </w:numPr>
      </w:pPr>
      <w:bookmarkStart w:id="26" w:name="_Ref116773386"/>
      <w:r w:rsidRPr="00B029D1">
        <w:t xml:space="preserve">The </w:t>
      </w:r>
      <w:r w:rsidR="001811D8" w:rsidRPr="00B029D1">
        <w:t>Water Undertaker</w:t>
      </w:r>
      <w:r w:rsidRPr="00B029D1">
        <w:t xml:space="preserve"> shall not be liable for damage or contractual penalty arising from failure to perform an obligation arising from the </w:t>
      </w:r>
      <w:r w:rsidR="00606FD4" w:rsidRPr="00B029D1">
        <w:t>Administrative Contract</w:t>
      </w:r>
      <w:r w:rsidRPr="00B029D1">
        <w:t xml:space="preserve"> and </w:t>
      </w:r>
      <w:r w:rsidR="00CE6C3B">
        <w:t xml:space="preserve">from </w:t>
      </w:r>
      <w:r w:rsidR="00387800">
        <w:t>law</w:t>
      </w:r>
      <w:r w:rsidRPr="00B029D1">
        <w:t xml:space="preserve"> </w:t>
      </w:r>
      <w:r w:rsidR="00CE6C3B">
        <w:t>when</w:t>
      </w:r>
      <w:r w:rsidRPr="00B029D1">
        <w:t xml:space="preserve"> the specific non-performance was caused </w:t>
      </w:r>
      <w:r w:rsidR="009C1F42" w:rsidRPr="00B029D1">
        <w:t xml:space="preserve">in particular </w:t>
      </w:r>
      <w:r w:rsidRPr="00B029D1">
        <w:t xml:space="preserve">by compliance by the </w:t>
      </w:r>
      <w:r w:rsidR="001811D8" w:rsidRPr="00B029D1">
        <w:t>Water Undertaker</w:t>
      </w:r>
      <w:r w:rsidRPr="00B029D1">
        <w:t xml:space="preserve"> with </w:t>
      </w:r>
      <w:r w:rsidR="009C1F42" w:rsidRPr="00B029D1">
        <w:t xml:space="preserve">unlawful or technically unjustified </w:t>
      </w:r>
      <w:r w:rsidRPr="00B029D1">
        <w:t xml:space="preserve">instructions or requirements </w:t>
      </w:r>
      <w:r w:rsidR="00CE6C3B">
        <w:t>by</w:t>
      </w:r>
      <w:r w:rsidRPr="00B029D1">
        <w:t xml:space="preserve"> the </w:t>
      </w:r>
      <w:r w:rsidR="00C547F7" w:rsidRPr="00B029D1">
        <w:t>C</w:t>
      </w:r>
      <w:r w:rsidRPr="00B029D1">
        <w:t xml:space="preserve">ity or </w:t>
      </w:r>
      <w:r w:rsidR="00CE6C3B">
        <w:t xml:space="preserve">by </w:t>
      </w:r>
      <w:r w:rsidRPr="00B029D1">
        <w:t>the inacti</w:t>
      </w:r>
      <w:r w:rsidR="009C1F42" w:rsidRPr="00B029D1">
        <w:t>vity</w:t>
      </w:r>
      <w:r w:rsidRPr="00B029D1">
        <w:t xml:space="preserve"> of the </w:t>
      </w:r>
      <w:r w:rsidR="00C547F7" w:rsidRPr="00B029D1">
        <w:t>C</w:t>
      </w:r>
      <w:r w:rsidRPr="00B029D1">
        <w:t xml:space="preserve">ity, and the </w:t>
      </w:r>
      <w:r w:rsidR="001811D8" w:rsidRPr="00B029D1">
        <w:t>Water Undertaker</w:t>
      </w:r>
      <w:r w:rsidRPr="00B029D1">
        <w:t xml:space="preserve"> had warned the </w:t>
      </w:r>
      <w:r w:rsidR="00C547F7" w:rsidRPr="00B029D1">
        <w:t>C</w:t>
      </w:r>
      <w:r w:rsidRPr="00B029D1">
        <w:t>ity, before or during compl</w:t>
      </w:r>
      <w:r w:rsidR="00C547F7" w:rsidRPr="00B029D1">
        <w:t>iance</w:t>
      </w:r>
      <w:r w:rsidRPr="00B029D1">
        <w:t xml:space="preserve"> with instructions or requirements</w:t>
      </w:r>
      <w:r w:rsidR="00C547F7" w:rsidRPr="00B029D1">
        <w:t xml:space="preserve"> or during inacti</w:t>
      </w:r>
      <w:r w:rsidR="009C1F42" w:rsidRPr="00B029D1">
        <w:t>vity</w:t>
      </w:r>
      <w:r w:rsidRPr="00B029D1">
        <w:t>, that compliance with instructions or requirements or</w:t>
      </w:r>
      <w:r w:rsidR="00CE6C3B">
        <w:t xml:space="preserve"> the</w:t>
      </w:r>
      <w:r w:rsidRPr="00B029D1">
        <w:t xml:space="preserve"> </w:t>
      </w:r>
      <w:r w:rsidR="00C547F7" w:rsidRPr="00B029D1">
        <w:t>inacti</w:t>
      </w:r>
      <w:r w:rsidR="009C1F42" w:rsidRPr="00B029D1">
        <w:t>vity</w:t>
      </w:r>
      <w:r w:rsidRPr="00B029D1">
        <w:t xml:space="preserve"> of the </w:t>
      </w:r>
      <w:r w:rsidR="00C547F7" w:rsidRPr="00B029D1">
        <w:t>C</w:t>
      </w:r>
      <w:r w:rsidRPr="00B029D1">
        <w:t xml:space="preserve">ity could result in a negative consequence which the </w:t>
      </w:r>
      <w:r w:rsidR="001811D8" w:rsidRPr="00B029D1">
        <w:t>Water Undertaker</w:t>
      </w:r>
      <w:r w:rsidRPr="00B029D1">
        <w:t xml:space="preserve"> must describe sufficiently to</w:t>
      </w:r>
      <w:r w:rsidR="009C1F42" w:rsidRPr="00B029D1">
        <w:t xml:space="preserve"> </w:t>
      </w:r>
      <w:r w:rsidR="00C547F7" w:rsidRPr="00B029D1">
        <w:t xml:space="preserve">allow </w:t>
      </w:r>
      <w:r w:rsidRPr="00B029D1">
        <w:t xml:space="preserve">the </w:t>
      </w:r>
      <w:r w:rsidR="00C547F7" w:rsidRPr="00B029D1">
        <w:t>C</w:t>
      </w:r>
      <w:r w:rsidRPr="00B029D1">
        <w:t xml:space="preserve">ity to reasonably assess the </w:t>
      </w:r>
      <w:r w:rsidR="00C547F7" w:rsidRPr="00B029D1">
        <w:t xml:space="preserve">risk and </w:t>
      </w:r>
      <w:r w:rsidR="009C1F42" w:rsidRPr="00B029D1">
        <w:t>impact</w:t>
      </w:r>
      <w:r w:rsidR="00C547F7" w:rsidRPr="00B029D1">
        <w:t xml:space="preserve"> of</w:t>
      </w:r>
      <w:r w:rsidR="009C1F42" w:rsidRPr="00B029D1">
        <w:t xml:space="preserve"> </w:t>
      </w:r>
      <w:r w:rsidR="00C547F7" w:rsidRPr="00B029D1">
        <w:t>th</w:t>
      </w:r>
      <w:r w:rsidR="009C1F42" w:rsidRPr="00B029D1">
        <w:t>is consequence</w:t>
      </w:r>
      <w:r w:rsidRPr="00B029D1">
        <w:t xml:space="preserve">. This </w:t>
      </w:r>
      <w:r w:rsidR="00545078">
        <w:t>C</w:t>
      </w:r>
      <w:r w:rsidRPr="00B029D1">
        <w:t>lause does not exempt</w:t>
      </w:r>
      <w:r w:rsidR="002240FC" w:rsidRPr="00B029D1">
        <w:t xml:space="preserve"> the</w:t>
      </w:r>
      <w:r w:rsidRPr="00B029D1">
        <w:t xml:space="preserve"> </w:t>
      </w:r>
      <w:r w:rsidR="001811D8" w:rsidRPr="00B029D1">
        <w:t>Water Undertaker</w:t>
      </w:r>
      <w:r w:rsidRPr="00B029D1">
        <w:t xml:space="preserve"> from performance of an obligation or from the obligation to </w:t>
      </w:r>
      <w:r w:rsidR="00B029D1" w:rsidRPr="00B029D1">
        <w:t>eliminate</w:t>
      </w:r>
      <w:r w:rsidRPr="00B029D1">
        <w:t xml:space="preserve"> the consequences of </w:t>
      </w:r>
      <w:r w:rsidR="006F204D">
        <w:t xml:space="preserve">a </w:t>
      </w:r>
      <w:r w:rsidRPr="00B029D1">
        <w:t xml:space="preserve">non-performance. </w:t>
      </w:r>
      <w:r w:rsidR="006F204D">
        <w:t>When</w:t>
      </w:r>
      <w:r w:rsidRPr="00B029D1">
        <w:t xml:space="preserve"> the </w:t>
      </w:r>
      <w:r w:rsidR="001811D8" w:rsidRPr="00B029D1">
        <w:t>Water Undertaker</w:t>
      </w:r>
      <w:r w:rsidRPr="00B029D1">
        <w:t xml:space="preserve"> cannot cover the costs of eliminating the consequences of </w:t>
      </w:r>
      <w:r w:rsidR="00B029D1" w:rsidRPr="00B029D1">
        <w:t>non-</w:t>
      </w:r>
      <w:r w:rsidRPr="00B029D1">
        <w:t>perform</w:t>
      </w:r>
      <w:r w:rsidR="00B029D1" w:rsidRPr="00B029D1">
        <w:t>ance of</w:t>
      </w:r>
      <w:r w:rsidRPr="00B029D1">
        <w:t xml:space="preserve"> the obligations</w:t>
      </w:r>
      <w:r w:rsidR="006F204D">
        <w:t>,</w:t>
      </w:r>
      <w:r w:rsidRPr="00B029D1">
        <w:t xml:space="preserve"> specified in this </w:t>
      </w:r>
      <w:r w:rsidR="00545078">
        <w:t>Clause</w:t>
      </w:r>
      <w:r w:rsidR="006F204D">
        <w:t>,</w:t>
      </w:r>
      <w:r w:rsidRPr="00B029D1">
        <w:t xml:space="preserve"> from the sources specified in </w:t>
      </w:r>
      <w:r w:rsidR="00545078">
        <w:t>Clause</w:t>
      </w:r>
      <w:r w:rsidRPr="00B029D1">
        <w:t xml:space="preserve">s 6.1-6.4 of the </w:t>
      </w:r>
      <w:r w:rsidR="00606FD4" w:rsidRPr="00B029D1">
        <w:t>Administrative Contract</w:t>
      </w:r>
      <w:r w:rsidRPr="00B029D1">
        <w:t xml:space="preserve">, the Parties </w:t>
      </w:r>
      <w:r w:rsidR="00B029D1" w:rsidRPr="00B029D1">
        <w:t xml:space="preserve">shall </w:t>
      </w:r>
      <w:r w:rsidRPr="00B029D1">
        <w:t xml:space="preserve">agree </w:t>
      </w:r>
      <w:r w:rsidR="00B029D1" w:rsidRPr="00B029D1">
        <w:t>on the</w:t>
      </w:r>
      <w:r w:rsidRPr="00B029D1">
        <w:t xml:space="preserve"> reimburse</w:t>
      </w:r>
      <w:r w:rsidR="00B029D1" w:rsidRPr="00B029D1">
        <w:t>ment of</w:t>
      </w:r>
      <w:r w:rsidRPr="00B029D1">
        <w:t xml:space="preserve"> the</w:t>
      </w:r>
      <w:r w:rsidR="00B029D1">
        <w:t xml:space="preserve">se </w:t>
      </w:r>
      <w:r w:rsidRPr="00B029D1">
        <w:t>costs.</w:t>
      </w:r>
      <w:bookmarkEnd w:id="26"/>
    </w:p>
    <w:p w14:paraId="64743CEC" w14:textId="1D660985" w:rsidR="00D2388B" w:rsidRDefault="0096787C">
      <w:pPr>
        <w:pStyle w:val="ListParagraph"/>
        <w:numPr>
          <w:ilvl w:val="1"/>
          <w:numId w:val="2"/>
        </w:numPr>
      </w:pPr>
      <w:r w:rsidRPr="00B029D1">
        <w:t xml:space="preserve">If a new </w:t>
      </w:r>
      <w:r w:rsidR="00387800">
        <w:t>law</w:t>
      </w:r>
      <w:r w:rsidRPr="00B029D1">
        <w:t xml:space="preserve"> or amendment</w:t>
      </w:r>
      <w:r>
        <w:t xml:space="preserve"> to </w:t>
      </w:r>
      <w:r w:rsidR="00387800">
        <w:t>law</w:t>
      </w:r>
      <w:r>
        <w:t xml:space="preserve"> applying to </w:t>
      </w:r>
      <w:r w:rsidR="00246549">
        <w:t>the</w:t>
      </w:r>
      <w:r>
        <w:t xml:space="preserve"> </w:t>
      </w:r>
      <w:r w:rsidR="001811D8">
        <w:t>Water Undertaker</w:t>
      </w:r>
      <w:r>
        <w:t xml:space="preserve"> significantly and unforeseeably affects the performance of the </w:t>
      </w:r>
      <w:r w:rsidR="00606FD4">
        <w:t>Administrative Contract</w:t>
      </w:r>
      <w:r>
        <w:t xml:space="preserve"> by the </w:t>
      </w:r>
      <w:r w:rsidR="001811D8">
        <w:t>Water Undertaker</w:t>
      </w:r>
      <w:r>
        <w:t xml:space="preserve"> and </w:t>
      </w:r>
      <w:r w:rsidR="00246549">
        <w:t xml:space="preserve">it is not possible for </w:t>
      </w:r>
      <w:r>
        <w:t xml:space="preserve">the </w:t>
      </w:r>
      <w:r w:rsidR="001811D8">
        <w:t>Water Undertaker</w:t>
      </w:r>
      <w:r>
        <w:t xml:space="preserve"> </w:t>
      </w:r>
      <w:r w:rsidR="00246549">
        <w:t>to</w:t>
      </w:r>
      <w:r>
        <w:t xml:space="preserve"> achieve compliance with the changed requirements within the prescribed term, the Parties shall agree on the</w:t>
      </w:r>
      <w:r w:rsidR="006F204D">
        <w:t xml:space="preserve"> action plans </w:t>
      </w:r>
      <w:r>
        <w:t xml:space="preserve">and </w:t>
      </w:r>
      <w:r w:rsidR="00363ACC">
        <w:t>schedule</w:t>
      </w:r>
      <w:r>
        <w:t xml:space="preserve"> for achieving complianc</w:t>
      </w:r>
      <w:r>
        <w:t xml:space="preserve">e with the requirements </w:t>
      </w:r>
      <w:r w:rsidR="00363ACC">
        <w:t>that were changed</w:t>
      </w:r>
      <w:r>
        <w:t>. Upon compliance with the</w:t>
      </w:r>
      <w:r w:rsidR="00363ACC">
        <w:t xml:space="preserve">se </w:t>
      </w:r>
      <w:r w:rsidR="006F204D">
        <w:t>action plans</w:t>
      </w:r>
      <w:r w:rsidR="00363ACC">
        <w:t xml:space="preserve"> and schedule</w:t>
      </w:r>
      <w:r>
        <w:t xml:space="preserve">, the </w:t>
      </w:r>
      <w:r w:rsidR="00351E58">
        <w:t>performance</w:t>
      </w:r>
      <w:r>
        <w:t xml:space="preserve"> of the </w:t>
      </w:r>
      <w:r w:rsidR="001811D8">
        <w:t>Water Undertaker</w:t>
      </w:r>
      <w:r>
        <w:t xml:space="preserve"> shall be </w:t>
      </w:r>
      <w:r w:rsidR="00425749">
        <w:t>considered</w:t>
      </w:r>
      <w:r>
        <w:t xml:space="preserve"> compl</w:t>
      </w:r>
      <w:r w:rsidR="00425749">
        <w:t>iant</w:t>
      </w:r>
      <w:r>
        <w:t xml:space="preserve"> with the requirements of the </w:t>
      </w:r>
      <w:r w:rsidR="00606FD4">
        <w:t>Administrative Contract</w:t>
      </w:r>
      <w:r>
        <w:t xml:space="preserve"> with regard to the corresponding </w:t>
      </w:r>
      <w:r w:rsidR="00363ACC">
        <w:t>requirement</w:t>
      </w:r>
      <w:r>
        <w:t>.</w:t>
      </w:r>
    </w:p>
    <w:p w14:paraId="08131DA0" w14:textId="0006CA65" w:rsidR="00D2388B" w:rsidRPr="00CB6399" w:rsidRDefault="0096787C">
      <w:pPr>
        <w:pStyle w:val="ListParagraph"/>
        <w:numPr>
          <w:ilvl w:val="1"/>
          <w:numId w:val="2"/>
        </w:numPr>
      </w:pPr>
      <w:bookmarkStart w:id="27" w:name="_Ref117095841"/>
      <w:r>
        <w:t>In accordance with the principles of excus</w:t>
      </w:r>
      <w:r w:rsidR="002808D8">
        <w:t xml:space="preserve">ed breach of the contract </w:t>
      </w:r>
      <w:r>
        <w:t xml:space="preserve">(force majeure), </w:t>
      </w:r>
      <w:r w:rsidR="002808D8">
        <w:t>the</w:t>
      </w:r>
      <w:r>
        <w:t xml:space="preserve"> </w:t>
      </w:r>
      <w:r w:rsidR="001811D8">
        <w:t>Water Undertaker</w:t>
      </w:r>
      <w:r>
        <w:t xml:space="preserve"> shall not be liable for damage </w:t>
      </w:r>
      <w:r w:rsidR="009F0B45">
        <w:t>resulting</w:t>
      </w:r>
      <w:r>
        <w:t xml:space="preserve"> from</w:t>
      </w:r>
      <w:r w:rsidR="009F0B45">
        <w:t xml:space="preserve"> the</w:t>
      </w:r>
      <w:r>
        <w:t xml:space="preserve"> </w:t>
      </w:r>
      <w:r w:rsidR="009F0B45">
        <w:t>non-</w:t>
      </w:r>
      <w:r>
        <w:t>perform</w:t>
      </w:r>
      <w:r w:rsidR="009F0B45">
        <w:t>ance of</w:t>
      </w:r>
      <w:r>
        <w:t xml:space="preserve"> the obligation</w:t>
      </w:r>
      <w:r w:rsidR="006F204D">
        <w:t>,</w:t>
      </w:r>
      <w:r>
        <w:t xml:space="preserve"> arising from </w:t>
      </w:r>
      <w:r w:rsidR="002808D8">
        <w:t>the</w:t>
      </w:r>
      <w:r>
        <w:t xml:space="preserve"> </w:t>
      </w:r>
      <w:r w:rsidR="00606FD4">
        <w:t>Administrative Contract</w:t>
      </w:r>
      <w:r>
        <w:t xml:space="preserve"> and </w:t>
      </w:r>
      <w:r w:rsidR="006F204D">
        <w:t xml:space="preserve">from </w:t>
      </w:r>
      <w:r w:rsidR="00387800">
        <w:t>law</w:t>
      </w:r>
      <w:r w:rsidR="006F204D">
        <w:t>,</w:t>
      </w:r>
      <w:r>
        <w:t xml:space="preserve"> </w:t>
      </w:r>
      <w:r>
        <w:t>relat</w:t>
      </w:r>
      <w:r w:rsidR="009F0B45">
        <w:t xml:space="preserve">ed </w:t>
      </w:r>
      <w:r>
        <w:t xml:space="preserve">to the provision of </w:t>
      </w:r>
      <w:r>
        <w:lastRenderedPageBreak/>
        <w:t xml:space="preserve">a </w:t>
      </w:r>
      <w:r w:rsidR="002808D8">
        <w:t>separate</w:t>
      </w:r>
      <w:r>
        <w:t xml:space="preserve"> stormwater </w:t>
      </w:r>
      <w:r w:rsidR="00EE7684">
        <w:t xml:space="preserve">sewer </w:t>
      </w:r>
      <w:r>
        <w:t>service if this is due to the occurrence of exceptional weather conditions</w:t>
      </w:r>
      <w:r w:rsidR="009F0B45">
        <w:t>, considering of</w:t>
      </w:r>
      <w:r>
        <w:t xml:space="preserve"> which </w:t>
      </w:r>
      <w:r w:rsidR="009F0B45">
        <w:t xml:space="preserve">in the </w:t>
      </w:r>
      <w:r w:rsidR="00C638BD">
        <w:t xml:space="preserve">planning </w:t>
      </w:r>
      <w:r w:rsidR="009F0B45">
        <w:t>and construction of the stormwater system</w:t>
      </w:r>
      <w:r w:rsidR="00C638BD">
        <w:t>, incl. its drainage capacity,</w:t>
      </w:r>
      <w:r w:rsidR="009F0B45">
        <w:t xml:space="preserve"> was </w:t>
      </w:r>
      <w:r>
        <w:t xml:space="preserve">not </w:t>
      </w:r>
      <w:r w:rsidR="009F0B45">
        <w:t>feasible from a</w:t>
      </w:r>
      <w:r>
        <w:t xml:space="preserve"> technical and economic</w:t>
      </w:r>
      <w:r w:rsidR="009F0B45">
        <w:t xml:space="preserve"> perspective</w:t>
      </w:r>
      <w:r>
        <w:t xml:space="preserve">, provided that the </w:t>
      </w:r>
      <w:r w:rsidR="00C638BD">
        <w:t>separate</w:t>
      </w:r>
      <w:r>
        <w:t xml:space="preserve"> stormwater </w:t>
      </w:r>
      <w:r w:rsidR="004F5738">
        <w:t xml:space="preserve">sewer </w:t>
      </w:r>
      <w:r>
        <w:t xml:space="preserve">system is </w:t>
      </w:r>
      <w:r w:rsidR="00C638BD">
        <w:t>designed</w:t>
      </w:r>
      <w:r>
        <w:t xml:space="preserve"> and constructed in accordance with the technical requirements and best practices </w:t>
      </w:r>
      <w:r w:rsidR="00C638BD">
        <w:t>provided</w:t>
      </w:r>
      <w:r>
        <w:t xml:space="preserve"> in </w:t>
      </w:r>
      <w:r w:rsidR="003953B2">
        <w:t>law</w:t>
      </w:r>
      <w:r>
        <w:t xml:space="preserve"> and</w:t>
      </w:r>
      <w:r w:rsidR="006F204D">
        <w:t xml:space="preserve"> in</w:t>
      </w:r>
      <w:r>
        <w:t xml:space="preserve"> standards</w:t>
      </w:r>
      <w:r w:rsidR="00387800">
        <w:t>, as</w:t>
      </w:r>
      <w:r>
        <w:t xml:space="preserve"> in force in the respective fiel</w:t>
      </w:r>
      <w:r w:rsidRPr="00FE1861">
        <w:t xml:space="preserve">d. In such a case, the </w:t>
      </w:r>
      <w:r w:rsidR="00C638BD" w:rsidRPr="00FE1861">
        <w:t>P</w:t>
      </w:r>
      <w:r w:rsidRPr="00FE1861">
        <w:t>arties have no claim for damages against each other. If, however, it is establishe</w:t>
      </w:r>
      <w:r w:rsidRPr="00FE1861">
        <w:t xml:space="preserve">d that the situation described in </w:t>
      </w:r>
      <w:r w:rsidR="00545078">
        <w:t>Clause</w:t>
      </w:r>
      <w:r w:rsidRPr="00FE1861">
        <w:t xml:space="preserve"> 7.6 above cannot be regarded as force majeure and </w:t>
      </w:r>
      <w:r w:rsidR="00C638BD" w:rsidRPr="00FE1861">
        <w:t>a</w:t>
      </w:r>
      <w:r w:rsidRPr="00FE1861">
        <w:t xml:space="preserve"> </w:t>
      </w:r>
      <w:r w:rsidR="00C638BD" w:rsidRPr="00FE1861">
        <w:t>P</w:t>
      </w:r>
      <w:r w:rsidRPr="00FE1861">
        <w:t xml:space="preserve">arty is therefore obliged to compensate the damage </w:t>
      </w:r>
      <w:r w:rsidR="00FE1861" w:rsidRPr="00FE1861">
        <w:t>caused to third part</w:t>
      </w:r>
      <w:r w:rsidR="0040681F">
        <w:t>ies</w:t>
      </w:r>
      <w:r w:rsidRPr="00FE1861">
        <w:t>, t</w:t>
      </w:r>
      <w:r w:rsidRPr="00CB6399">
        <w:t xml:space="preserve">he </w:t>
      </w:r>
      <w:r w:rsidR="00C638BD" w:rsidRPr="00CB6399">
        <w:t>P</w:t>
      </w:r>
      <w:r w:rsidRPr="00CB6399">
        <w:t xml:space="preserve">arties shall agree separately on the division of liability between the </w:t>
      </w:r>
      <w:r w:rsidR="00C638BD" w:rsidRPr="00CB6399">
        <w:t>P</w:t>
      </w:r>
      <w:r w:rsidRPr="00CB6399">
        <w:t>arties.</w:t>
      </w:r>
      <w:bookmarkEnd w:id="27"/>
    </w:p>
    <w:p w14:paraId="4E4ECEB3" w14:textId="208799CF" w:rsidR="00D2388B" w:rsidRDefault="006F204D">
      <w:pPr>
        <w:pStyle w:val="ListParagraph"/>
        <w:numPr>
          <w:ilvl w:val="1"/>
          <w:numId w:val="2"/>
        </w:numPr>
      </w:pPr>
      <w:r>
        <w:t>Where</w:t>
      </w:r>
      <w:r w:rsidRPr="00CB6399">
        <w:t xml:space="preserve"> third parties file claims against the </w:t>
      </w:r>
      <w:r w:rsidR="00EF1BE4" w:rsidRPr="00CB6399">
        <w:t>C</w:t>
      </w:r>
      <w:r w:rsidRPr="00CB6399">
        <w:t>ity</w:t>
      </w:r>
      <w:r w:rsidR="0040681F" w:rsidRPr="00CB6399">
        <w:t xml:space="preserve"> on the grounds of</w:t>
      </w:r>
      <w:r w:rsidRPr="00CB6399">
        <w:t xml:space="preserve"> circumstances related to activities or </w:t>
      </w:r>
      <w:r w:rsidR="00EF1BE4" w:rsidRPr="00CB6399">
        <w:t>inactivity</w:t>
      </w:r>
      <w:r w:rsidRPr="00CB6399">
        <w:t xml:space="preserve"> of the </w:t>
      </w:r>
      <w:r w:rsidR="001811D8" w:rsidRPr="00CB6399">
        <w:t>Water Undertaker</w:t>
      </w:r>
      <w:r w:rsidR="005570B6">
        <w:t>,</w:t>
      </w:r>
      <w:r w:rsidRPr="00CB6399">
        <w:t xml:space="preserve"> for which the liability of the </w:t>
      </w:r>
      <w:r w:rsidR="001811D8" w:rsidRPr="00CB6399">
        <w:t>Water Undertaker</w:t>
      </w:r>
      <w:r w:rsidRPr="00CB6399">
        <w:t xml:space="preserve"> is not precluded </w:t>
      </w:r>
      <w:r w:rsidR="005570B6">
        <w:t>in</w:t>
      </w:r>
      <w:r w:rsidR="00EF1BE4" w:rsidRPr="00CB6399">
        <w:t xml:space="preserve"> accordance with</w:t>
      </w:r>
      <w:r w:rsidRPr="00CB6399">
        <w:t xml:space="preserve"> </w:t>
      </w:r>
      <w:r w:rsidR="00545078">
        <w:t>Clause</w:t>
      </w:r>
      <w:r w:rsidR="0040681F" w:rsidRPr="00CB6399">
        <w:t>s</w:t>
      </w:r>
      <w:r w:rsidRPr="00CB6399">
        <w:t xml:space="preserve"> 7.4 or 7.6 of the </w:t>
      </w:r>
      <w:r w:rsidR="00606FD4" w:rsidRPr="00CB6399">
        <w:t>Administrative C</w:t>
      </w:r>
      <w:r w:rsidRPr="00CB6399">
        <w:t xml:space="preserve">ontract or </w:t>
      </w:r>
      <w:r w:rsidR="00545078">
        <w:t>Clause</w:t>
      </w:r>
      <w:r w:rsidR="00015601" w:rsidRPr="00CB6399">
        <w:t>s</w:t>
      </w:r>
      <w:r w:rsidRPr="00CB6399">
        <w:t xml:space="preserve"> 1.5.2 or 1.6 of Annex 2 to the </w:t>
      </w:r>
      <w:r w:rsidR="00606FD4" w:rsidRPr="00CB6399">
        <w:t>Administrative C</w:t>
      </w:r>
      <w:r w:rsidRPr="00CB6399">
        <w:t xml:space="preserve">ontract, and </w:t>
      </w:r>
      <w:r w:rsidR="005570B6">
        <w:t xml:space="preserve">the </w:t>
      </w:r>
      <w:r w:rsidRPr="00CB6399">
        <w:t xml:space="preserve">damage caused to third parties by the </w:t>
      </w:r>
      <w:r w:rsidR="001811D8" w:rsidRPr="00CB6399">
        <w:t>Water Undertaker</w:t>
      </w:r>
      <w:r w:rsidRPr="00CB6399">
        <w:t xml:space="preserve">, the </w:t>
      </w:r>
      <w:r w:rsidR="001811D8" w:rsidRPr="00CB6399">
        <w:t>Water Undertaker</w:t>
      </w:r>
      <w:r w:rsidR="005570B6">
        <w:t xml:space="preserve"> shall</w:t>
      </w:r>
      <w:r w:rsidRPr="00CB6399">
        <w:t xml:space="preserve"> undertake to compensate the </w:t>
      </w:r>
      <w:r w:rsidR="0040681F" w:rsidRPr="00CB6399">
        <w:t>C</w:t>
      </w:r>
      <w:r w:rsidRPr="00CB6399">
        <w:t xml:space="preserve">ity for </w:t>
      </w:r>
      <w:r w:rsidR="005570B6">
        <w:t>such</w:t>
      </w:r>
      <w:r w:rsidRPr="00CB6399">
        <w:t xml:space="preserve"> damage (incl. the costs of proceedings of the </w:t>
      </w:r>
      <w:r w:rsidR="0040681F" w:rsidRPr="00CB6399">
        <w:t>C</w:t>
      </w:r>
      <w:r w:rsidRPr="00CB6399">
        <w:t xml:space="preserve">ity and third parties) at the request of the </w:t>
      </w:r>
      <w:r w:rsidR="0040681F" w:rsidRPr="00CB6399">
        <w:t>C</w:t>
      </w:r>
      <w:r w:rsidRPr="00CB6399">
        <w:t>ity</w:t>
      </w:r>
      <w:r w:rsidR="005570B6">
        <w:t>,</w:t>
      </w:r>
      <w:r w:rsidRPr="00CB6399">
        <w:t xml:space="preserve"> if the </w:t>
      </w:r>
      <w:r w:rsidR="0040681F" w:rsidRPr="00CB6399">
        <w:t>C</w:t>
      </w:r>
      <w:r w:rsidRPr="00CB6399">
        <w:t xml:space="preserve">ity has satisfied the claims </w:t>
      </w:r>
      <w:r w:rsidR="00367F48" w:rsidRPr="00CB6399">
        <w:t>from</w:t>
      </w:r>
      <w:r w:rsidRPr="00CB6399">
        <w:t xml:space="preserve"> third parties with the consent of the </w:t>
      </w:r>
      <w:r w:rsidR="001811D8" w:rsidRPr="00CB6399">
        <w:t>Water Undertaker</w:t>
      </w:r>
      <w:r w:rsidRPr="00CB6399">
        <w:t xml:space="preserve"> or if the </w:t>
      </w:r>
      <w:r w:rsidR="0040681F" w:rsidRPr="00CB6399">
        <w:t>C</w:t>
      </w:r>
      <w:r w:rsidRPr="00CB6399">
        <w:t xml:space="preserve">ity has been ordered to compensate </w:t>
      </w:r>
      <w:r w:rsidR="00367F48" w:rsidRPr="00CB6399">
        <w:t xml:space="preserve">damage to </w:t>
      </w:r>
      <w:r w:rsidRPr="00CB6399">
        <w:t xml:space="preserve">third parties. The refusal of </w:t>
      </w:r>
      <w:r w:rsidR="00367F48" w:rsidRPr="00CB6399">
        <w:t>the</w:t>
      </w:r>
      <w:r w:rsidRPr="00CB6399">
        <w:t xml:space="preserve"> </w:t>
      </w:r>
      <w:r w:rsidR="001811D8" w:rsidRPr="00CB6399">
        <w:t>Water Undertaker</w:t>
      </w:r>
      <w:r w:rsidRPr="00CB6399">
        <w:t xml:space="preserve"> to satisfy a claim </w:t>
      </w:r>
      <w:r w:rsidR="003769C7">
        <w:t>must</w:t>
      </w:r>
      <w:r w:rsidRPr="00CB6399">
        <w:t xml:space="preserve"> be justified. The </w:t>
      </w:r>
      <w:r w:rsidR="001811D8" w:rsidRPr="00CB6399">
        <w:t>Water Undertaker</w:t>
      </w:r>
      <w:r>
        <w:t xml:space="preserve"> </w:t>
      </w:r>
      <w:r w:rsidR="005570B6">
        <w:t xml:space="preserve">shall </w:t>
      </w:r>
      <w:r>
        <w:t>undertake to co</w:t>
      </w:r>
      <w:r w:rsidR="00716E0A">
        <w:t>-</w:t>
      </w:r>
      <w:r>
        <w:t xml:space="preserve">operate with the </w:t>
      </w:r>
      <w:r w:rsidR="0094638A">
        <w:t>C</w:t>
      </w:r>
      <w:r>
        <w:t xml:space="preserve">ity in processing </w:t>
      </w:r>
      <w:r w:rsidR="0094638A">
        <w:t xml:space="preserve">such </w:t>
      </w:r>
      <w:r>
        <w:t xml:space="preserve">claims, incl. to provide the </w:t>
      </w:r>
      <w:r w:rsidR="0094638A">
        <w:t>C</w:t>
      </w:r>
      <w:r>
        <w:t>ity with information necessary</w:t>
      </w:r>
      <w:r w:rsidR="0094638A">
        <w:t xml:space="preserve"> </w:t>
      </w:r>
      <w:r w:rsidR="00EE7684">
        <w:t>to</w:t>
      </w:r>
      <w:r>
        <w:t xml:space="preserve"> process or contest the claims.</w:t>
      </w:r>
    </w:p>
    <w:p w14:paraId="397F8007" w14:textId="2F658586" w:rsidR="00D2388B" w:rsidRDefault="0096787C">
      <w:pPr>
        <w:pStyle w:val="Heading2"/>
        <w:numPr>
          <w:ilvl w:val="0"/>
          <w:numId w:val="2"/>
        </w:numPr>
        <w:spacing w:before="120"/>
        <w:ind w:left="357" w:hanging="357"/>
        <w:contextualSpacing w:val="0"/>
      </w:pPr>
      <w:bookmarkStart w:id="28" w:name="_Toc116489222"/>
      <w:r>
        <w:t>Reporting</w:t>
      </w:r>
      <w:bookmarkEnd w:id="28"/>
    </w:p>
    <w:p w14:paraId="6B5F5166" w14:textId="46430652" w:rsidR="00D2388B" w:rsidRDefault="00CB6399">
      <w:pPr>
        <w:pStyle w:val="ListParagraph"/>
        <w:numPr>
          <w:ilvl w:val="1"/>
          <w:numId w:val="2"/>
        </w:numPr>
      </w:pPr>
      <w:r>
        <w:t xml:space="preserve">The </w:t>
      </w:r>
      <w:r w:rsidR="001811D8">
        <w:t>Water Undertaker</w:t>
      </w:r>
      <w:r>
        <w:t xml:space="preserve"> is required to </w:t>
      </w:r>
      <w:r w:rsidR="00906F39">
        <w:t>present</w:t>
      </w:r>
      <w:r>
        <w:t xml:space="preserve"> a report on the performance of Annex 5 to the </w:t>
      </w:r>
      <w:r w:rsidR="00606FD4">
        <w:t>Administrative C</w:t>
      </w:r>
      <w:r>
        <w:t xml:space="preserve">ontract to the City within 90 days as of the beginning of the following calendar year. </w:t>
      </w:r>
      <w:r w:rsidR="004254E7">
        <w:t>Along</w:t>
      </w:r>
      <w:r>
        <w:t xml:space="preserve"> with the report, the </w:t>
      </w:r>
      <w:r w:rsidR="001811D8">
        <w:t>Water Undertaker</w:t>
      </w:r>
      <w:r>
        <w:t xml:space="preserve"> is required to give the City an overview of the technical condition of the public water supply and sewerage system and the facilities related to the provision of Stormwater Service and Water E</w:t>
      </w:r>
      <w:r w:rsidR="00184466">
        <w:t>xtraction</w:t>
      </w:r>
      <w:r>
        <w:t xml:space="preserve"> Service</w:t>
      </w:r>
      <w:r w:rsidR="005570B6">
        <w:t>,</w:t>
      </w:r>
      <w:r>
        <w:t xml:space="preserve"> owned or managed by the </w:t>
      </w:r>
      <w:r w:rsidR="001811D8">
        <w:t>Water Undertaker</w:t>
      </w:r>
      <w:r>
        <w:t>.</w:t>
      </w:r>
    </w:p>
    <w:p w14:paraId="42C2B37C" w14:textId="77777777" w:rsidR="00D2388B" w:rsidRDefault="0096787C">
      <w:pPr>
        <w:pStyle w:val="Heading2"/>
        <w:numPr>
          <w:ilvl w:val="0"/>
          <w:numId w:val="2"/>
        </w:numPr>
        <w:spacing w:before="120"/>
        <w:ind w:left="357" w:hanging="357"/>
        <w:contextualSpacing w:val="0"/>
      </w:pPr>
      <w:bookmarkStart w:id="29" w:name="_Ref106615686"/>
      <w:bookmarkStart w:id="30" w:name="_Toc116489223"/>
      <w:r>
        <w:t>Supe</w:t>
      </w:r>
      <w:r>
        <w:t>rvision</w:t>
      </w:r>
      <w:bookmarkEnd w:id="29"/>
      <w:bookmarkEnd w:id="30"/>
    </w:p>
    <w:p w14:paraId="426C7895" w14:textId="233B54E7" w:rsidR="00D2388B" w:rsidRDefault="0096787C">
      <w:pPr>
        <w:pStyle w:val="ListParagraph"/>
        <w:numPr>
          <w:ilvl w:val="1"/>
          <w:numId w:val="2"/>
        </w:numPr>
      </w:pPr>
      <w:bookmarkStart w:id="31" w:name="_Ref99655393"/>
      <w:r>
        <w:rPr>
          <w:shd w:val="clear" w:color="auto" w:fill="FFFFFF"/>
        </w:rPr>
        <w:t>Supervision</w:t>
      </w:r>
      <w:r>
        <w:t xml:space="preserve"> </w:t>
      </w:r>
      <w:r>
        <w:rPr>
          <w:shd w:val="clear" w:color="auto" w:fill="FFFFFF"/>
        </w:rPr>
        <w:t xml:space="preserve">over the performance of </w:t>
      </w:r>
      <w:r w:rsidR="00BC741C">
        <w:rPr>
          <w:shd w:val="clear" w:color="auto" w:fill="FFFFFF"/>
        </w:rPr>
        <w:t>the</w:t>
      </w:r>
      <w:r>
        <w:rPr>
          <w:shd w:val="clear" w:color="auto" w:fill="FFFFFF"/>
        </w:rPr>
        <w:t xml:space="preserve"> </w:t>
      </w:r>
      <w:r w:rsidR="00606FD4">
        <w:rPr>
          <w:shd w:val="clear" w:color="auto" w:fill="FFFFFF"/>
        </w:rPr>
        <w:t>Administrative Contract</w:t>
      </w:r>
      <w:r>
        <w:rPr>
          <w:shd w:val="clear" w:color="auto" w:fill="FFFFFF"/>
        </w:rPr>
        <w:t xml:space="preserve"> by </w:t>
      </w:r>
      <w:r w:rsidR="00BC741C">
        <w:rPr>
          <w:shd w:val="clear" w:color="auto" w:fill="FFFFFF"/>
        </w:rPr>
        <w:t>the</w:t>
      </w:r>
      <w:r>
        <w:rPr>
          <w:shd w:val="clear" w:color="auto" w:fill="FFFFFF"/>
        </w:rPr>
        <w:t xml:space="preserve"> </w:t>
      </w:r>
      <w:r w:rsidR="001811D8">
        <w:rPr>
          <w:shd w:val="clear" w:color="auto" w:fill="FFFFFF"/>
        </w:rPr>
        <w:t>Water Undertaker</w:t>
      </w:r>
      <w:r>
        <w:rPr>
          <w:shd w:val="clear" w:color="auto" w:fill="FFFFFF"/>
        </w:rPr>
        <w:t xml:space="preserve"> shall be exercised by a </w:t>
      </w:r>
      <w:r w:rsidR="00BC741C">
        <w:rPr>
          <w:shd w:val="clear" w:color="auto" w:fill="FFFFFF"/>
        </w:rPr>
        <w:t>C</w:t>
      </w:r>
      <w:r>
        <w:rPr>
          <w:shd w:val="clear" w:color="auto" w:fill="FFFFFF"/>
        </w:rPr>
        <w:t>ity authority or an agency or person authori</w:t>
      </w:r>
      <w:r w:rsidR="00BC741C">
        <w:rPr>
          <w:shd w:val="clear" w:color="auto" w:fill="FFFFFF"/>
        </w:rPr>
        <w:t>z</w:t>
      </w:r>
      <w:r>
        <w:rPr>
          <w:shd w:val="clear" w:color="auto" w:fill="FFFFFF"/>
        </w:rPr>
        <w:t xml:space="preserve">ed by the </w:t>
      </w:r>
      <w:r w:rsidR="00BC741C">
        <w:rPr>
          <w:shd w:val="clear" w:color="auto" w:fill="FFFFFF"/>
        </w:rPr>
        <w:t>C</w:t>
      </w:r>
      <w:r>
        <w:rPr>
          <w:shd w:val="clear" w:color="auto" w:fill="FFFFFF"/>
        </w:rPr>
        <w:t xml:space="preserve">ity. Supervision shall be exercised </w:t>
      </w:r>
      <w:r w:rsidR="00BC741C">
        <w:rPr>
          <w:shd w:val="clear" w:color="auto" w:fill="FFFFFF"/>
        </w:rPr>
        <w:t>in accordance with</w:t>
      </w:r>
      <w:r>
        <w:rPr>
          <w:shd w:val="clear" w:color="auto" w:fill="FFFFFF"/>
        </w:rPr>
        <w:t xml:space="preserve"> the </w:t>
      </w:r>
      <w:r w:rsidR="00580538">
        <w:rPr>
          <w:shd w:val="clear" w:color="auto" w:fill="FFFFFF"/>
        </w:rPr>
        <w:t>rules</w:t>
      </w:r>
      <w:r>
        <w:rPr>
          <w:shd w:val="clear" w:color="auto" w:fill="FFFFFF"/>
        </w:rPr>
        <w:t xml:space="preserve"> provided by </w:t>
      </w:r>
      <w:r w:rsidR="00387800">
        <w:rPr>
          <w:shd w:val="clear" w:color="auto" w:fill="FFFFFF"/>
        </w:rPr>
        <w:t>law</w:t>
      </w:r>
      <w:r>
        <w:rPr>
          <w:shd w:val="clear" w:color="auto" w:fill="FFFFFF"/>
        </w:rPr>
        <w:t xml:space="preserve"> and following the principle of avoiding conflicts of interests between the </w:t>
      </w:r>
      <w:r w:rsidR="00BC741C">
        <w:rPr>
          <w:shd w:val="clear" w:color="auto" w:fill="FFFFFF"/>
        </w:rPr>
        <w:t>duties</w:t>
      </w:r>
      <w:r>
        <w:rPr>
          <w:shd w:val="clear" w:color="auto" w:fill="FFFFFF"/>
        </w:rPr>
        <w:t xml:space="preserve"> and supervisory functions of an authority or a person authori</w:t>
      </w:r>
      <w:r w:rsidR="00BC741C">
        <w:rPr>
          <w:shd w:val="clear" w:color="auto" w:fill="FFFFFF"/>
        </w:rPr>
        <w:t>z</w:t>
      </w:r>
      <w:r>
        <w:rPr>
          <w:shd w:val="clear" w:color="auto" w:fill="FFFFFF"/>
        </w:rPr>
        <w:t xml:space="preserve">ed by the </w:t>
      </w:r>
      <w:r w:rsidR="00BC741C">
        <w:rPr>
          <w:shd w:val="clear" w:color="auto" w:fill="FFFFFF"/>
        </w:rPr>
        <w:t>C</w:t>
      </w:r>
      <w:r>
        <w:rPr>
          <w:shd w:val="clear" w:color="auto" w:fill="FFFFFF"/>
        </w:rPr>
        <w:t>ity.</w:t>
      </w:r>
    </w:p>
    <w:bookmarkEnd w:id="31"/>
    <w:p w14:paraId="565AD27B" w14:textId="14554E8A" w:rsidR="00D2388B" w:rsidRDefault="006741A8">
      <w:pPr>
        <w:pStyle w:val="ListParagraph"/>
        <w:numPr>
          <w:ilvl w:val="1"/>
          <w:numId w:val="2"/>
        </w:numPr>
      </w:pPr>
      <w:r>
        <w:t xml:space="preserve">The </w:t>
      </w:r>
      <w:r w:rsidR="001811D8">
        <w:t>Water Undertaker</w:t>
      </w:r>
      <w:r>
        <w:t xml:space="preserve"> </w:t>
      </w:r>
      <w:r w:rsidR="003769C7">
        <w:t>must</w:t>
      </w:r>
      <w:r>
        <w:t xml:space="preserve"> enable the exercise of supervision over the performance of </w:t>
      </w:r>
      <w:r w:rsidR="00EF3108">
        <w:t>the A</w:t>
      </w:r>
      <w:r>
        <w:t xml:space="preserve">dministrative </w:t>
      </w:r>
      <w:r w:rsidR="00EF3108">
        <w:t>D</w:t>
      </w:r>
      <w:r>
        <w:t>ut</w:t>
      </w:r>
      <w:r w:rsidR="00EF3108">
        <w:t>y</w:t>
      </w:r>
      <w:r>
        <w:t xml:space="preserve"> and provide </w:t>
      </w:r>
      <w:r w:rsidR="00EF3108">
        <w:t xml:space="preserve">all necessary </w:t>
      </w:r>
      <w:r>
        <w:t xml:space="preserve">assistance therefor. The </w:t>
      </w:r>
      <w:r w:rsidR="001811D8">
        <w:t>Water Undertaker</w:t>
      </w:r>
      <w:r>
        <w:t xml:space="preserve"> </w:t>
      </w:r>
      <w:r w:rsidR="00E95358">
        <w:t>is required to</w:t>
      </w:r>
      <w:r>
        <w:t xml:space="preserve"> </w:t>
      </w:r>
      <w:r w:rsidR="00EF3108">
        <w:t>rectify shortcomings</w:t>
      </w:r>
      <w:r>
        <w:t xml:space="preserve"> identified in the course of supervis</w:t>
      </w:r>
      <w:r w:rsidR="00AA5F0F">
        <w:t xml:space="preserve">ion </w:t>
      </w:r>
      <w:r>
        <w:t xml:space="preserve">within the term prescribed in the </w:t>
      </w:r>
      <w:r w:rsidR="00AA5F0F">
        <w:t>request</w:t>
      </w:r>
      <w:r>
        <w:t xml:space="preserve"> for performance of the obligations</w:t>
      </w:r>
      <w:r w:rsidR="00AA5F0F">
        <w:t xml:space="preserve"> </w:t>
      </w:r>
      <w:r w:rsidR="00143625">
        <w:t>presen</w:t>
      </w:r>
      <w:r w:rsidR="00AA5F0F">
        <w:t>ted</w:t>
      </w:r>
      <w:r>
        <w:t>.</w:t>
      </w:r>
    </w:p>
    <w:p w14:paraId="7549972A" w14:textId="7E361C1C" w:rsidR="00D2388B" w:rsidRDefault="0096787C">
      <w:pPr>
        <w:pStyle w:val="ListParagraph"/>
        <w:numPr>
          <w:ilvl w:val="1"/>
          <w:numId w:val="2"/>
        </w:numPr>
      </w:pPr>
      <w:r>
        <w:t>If</w:t>
      </w:r>
      <w:r w:rsidR="00AA5F0F">
        <w:t xml:space="preserve"> the</w:t>
      </w:r>
      <w:r>
        <w:t xml:space="preserve"> </w:t>
      </w:r>
      <w:r w:rsidR="001811D8">
        <w:t>Water Undertaker</w:t>
      </w:r>
      <w:r>
        <w:t xml:space="preserve"> has not complied with </w:t>
      </w:r>
      <w:r w:rsidR="0063034D">
        <w:t>s</w:t>
      </w:r>
      <w:r>
        <w:t>o</w:t>
      </w:r>
      <w:r w:rsidR="0063034D">
        <w:t>m</w:t>
      </w:r>
      <w:r>
        <w:t xml:space="preserve">e of the </w:t>
      </w:r>
      <w:r w:rsidR="00334F42">
        <w:t>S</w:t>
      </w:r>
      <w:r w:rsidR="009A6A0F">
        <w:t xml:space="preserve">ervice </w:t>
      </w:r>
      <w:r w:rsidR="0063034D">
        <w:t>Q</w:t>
      </w:r>
      <w:r>
        <w:t xml:space="preserve">uality </w:t>
      </w:r>
      <w:r w:rsidR="0063034D">
        <w:t>R</w:t>
      </w:r>
      <w:r>
        <w:t>equirements</w:t>
      </w:r>
      <w:r w:rsidR="006741A8">
        <w:t>,</w:t>
      </w:r>
      <w:r>
        <w:t xml:space="preserve"> specified in Annex 5 to the </w:t>
      </w:r>
      <w:r w:rsidR="00606FD4">
        <w:t>Administrative C</w:t>
      </w:r>
      <w:r>
        <w:t xml:space="preserve">ontract, the City </w:t>
      </w:r>
      <w:r w:rsidR="005656E8">
        <w:t xml:space="preserve">is entitled </w:t>
      </w:r>
      <w:r>
        <w:t xml:space="preserve">to ask the </w:t>
      </w:r>
      <w:r w:rsidR="001811D8">
        <w:t>Water Undertaker</w:t>
      </w:r>
      <w:r>
        <w:t xml:space="preserve"> for explanations concerning the </w:t>
      </w:r>
      <w:r w:rsidR="008820DA">
        <w:t>non-</w:t>
      </w:r>
      <w:r w:rsidR="00E95358">
        <w:t>compliance</w:t>
      </w:r>
      <w:r w:rsidR="008820DA">
        <w:t xml:space="preserve"> </w:t>
      </w:r>
      <w:r>
        <w:t xml:space="preserve">and to set an additional reasonable term for the </w:t>
      </w:r>
      <w:r w:rsidR="001811D8">
        <w:t>Water Undertaker</w:t>
      </w:r>
      <w:r>
        <w:t xml:space="preserve"> to </w:t>
      </w:r>
      <w:r w:rsidR="0063034D">
        <w:t>rectify</w:t>
      </w:r>
      <w:r>
        <w:t xml:space="preserve"> the </w:t>
      </w:r>
      <w:r w:rsidR="008820DA">
        <w:t>non-</w:t>
      </w:r>
      <w:r w:rsidR="00E95358">
        <w:t>compliance</w:t>
      </w:r>
      <w:r>
        <w:t xml:space="preserve">. The </w:t>
      </w:r>
      <w:r w:rsidR="001811D8">
        <w:t>Water Undertaker</w:t>
      </w:r>
      <w:r>
        <w:t xml:space="preserve"> </w:t>
      </w:r>
      <w:r w:rsidR="00E95358">
        <w:t>is required to</w:t>
      </w:r>
      <w:r>
        <w:t xml:space="preserve"> provide explanations required by the </w:t>
      </w:r>
      <w:r w:rsidR="0063034D">
        <w:t>C</w:t>
      </w:r>
      <w:r>
        <w:t>ity within a reasonable period of tim</w:t>
      </w:r>
      <w:r>
        <w:t xml:space="preserve">e and may, in addition to the explanations, </w:t>
      </w:r>
      <w:r w:rsidR="0063034D">
        <w:t xml:space="preserve">come up with its own </w:t>
      </w:r>
      <w:r>
        <w:t>propos</w:t>
      </w:r>
      <w:r w:rsidR="0063034D">
        <w:t>als</w:t>
      </w:r>
      <w:r>
        <w:t xml:space="preserve"> to improve compliance with the </w:t>
      </w:r>
      <w:r w:rsidR="00334F42">
        <w:t xml:space="preserve">Service </w:t>
      </w:r>
      <w:r w:rsidR="0063034D">
        <w:t>Q</w:t>
      </w:r>
      <w:r>
        <w:t xml:space="preserve">uality </w:t>
      </w:r>
      <w:r w:rsidR="0063034D">
        <w:t>R</w:t>
      </w:r>
      <w:r>
        <w:t>equirement.</w:t>
      </w:r>
    </w:p>
    <w:p w14:paraId="23392856" w14:textId="01EA2721" w:rsidR="00D2388B" w:rsidRDefault="0096787C">
      <w:pPr>
        <w:pStyle w:val="ListParagraph"/>
        <w:numPr>
          <w:ilvl w:val="1"/>
          <w:numId w:val="2"/>
        </w:numPr>
      </w:pPr>
      <w:r>
        <w:lastRenderedPageBreak/>
        <w:t xml:space="preserve">The </w:t>
      </w:r>
      <w:r w:rsidR="001811D8">
        <w:t>Water Undertaker</w:t>
      </w:r>
      <w:r>
        <w:t xml:space="preserve"> </w:t>
      </w:r>
      <w:r w:rsidR="00BE5D1B">
        <w:t>must</w:t>
      </w:r>
      <w:r>
        <w:t xml:space="preserve"> provide the </w:t>
      </w:r>
      <w:r w:rsidR="0063034D">
        <w:t>C</w:t>
      </w:r>
      <w:r>
        <w:t xml:space="preserve">ity with information and evidence concerning the </w:t>
      </w:r>
      <w:r w:rsidR="0063034D">
        <w:t xml:space="preserve">rectification </w:t>
      </w:r>
      <w:r>
        <w:t xml:space="preserve">of </w:t>
      </w:r>
      <w:r w:rsidR="00E95358">
        <w:t>a</w:t>
      </w:r>
      <w:r>
        <w:t xml:space="preserve"> </w:t>
      </w:r>
      <w:r w:rsidR="008820DA">
        <w:t>non-compliance</w:t>
      </w:r>
      <w:r>
        <w:t xml:space="preserve"> within the additional term set for </w:t>
      </w:r>
      <w:r w:rsidR="00E95358">
        <w:t xml:space="preserve">rectifying </w:t>
      </w:r>
      <w:r>
        <w:t xml:space="preserve">the </w:t>
      </w:r>
      <w:r w:rsidR="008820DA">
        <w:t>non-compliance</w:t>
      </w:r>
      <w:r>
        <w:t xml:space="preserve">. If the </w:t>
      </w:r>
      <w:r w:rsidR="001811D8">
        <w:t>Water Undertaker</w:t>
      </w:r>
      <w:r>
        <w:t xml:space="preserve"> has not </w:t>
      </w:r>
      <w:r w:rsidR="0063034D">
        <w:t>rectified</w:t>
      </w:r>
      <w:r>
        <w:t xml:space="preserve"> the </w:t>
      </w:r>
      <w:r w:rsidR="008820DA">
        <w:t xml:space="preserve">non-compliance </w:t>
      </w:r>
      <w:r>
        <w:t xml:space="preserve">within the additional term set by the </w:t>
      </w:r>
      <w:r w:rsidR="0063034D">
        <w:t>C</w:t>
      </w:r>
      <w:r>
        <w:t xml:space="preserve">ity, the </w:t>
      </w:r>
      <w:r w:rsidR="0063034D">
        <w:t>C</w:t>
      </w:r>
      <w:r>
        <w:t>ity is entitle</w:t>
      </w:r>
      <w:r w:rsidR="00E95358">
        <w:t>d to</w:t>
      </w:r>
      <w:r>
        <w:t xml:space="preserve">, taking into account the circumstances of the </w:t>
      </w:r>
      <w:r w:rsidR="008820DA">
        <w:t>non-compliance</w:t>
      </w:r>
      <w:r>
        <w:t xml:space="preserve"> and considering the justified interests, impose a contractual penalty of up to </w:t>
      </w:r>
      <w:r w:rsidR="00AD3162" w:rsidRPr="00AD3162">
        <w:t>€</w:t>
      </w:r>
      <w:r>
        <w:t xml:space="preserve">40,000 on the </w:t>
      </w:r>
      <w:r w:rsidR="001811D8">
        <w:t>Water Undertaker</w:t>
      </w:r>
      <w:r>
        <w:t xml:space="preserve"> for each </w:t>
      </w:r>
      <w:r w:rsidR="008820DA">
        <w:t>non-compliance</w:t>
      </w:r>
      <w:r>
        <w:t>.</w:t>
      </w:r>
    </w:p>
    <w:p w14:paraId="62CD2B4E" w14:textId="674C6836" w:rsidR="00D2388B" w:rsidRDefault="00EB7118">
      <w:pPr>
        <w:pStyle w:val="ListParagraph"/>
        <w:numPr>
          <w:ilvl w:val="1"/>
          <w:numId w:val="2"/>
        </w:numPr>
      </w:pPr>
      <w:r>
        <w:t xml:space="preserve">The </w:t>
      </w:r>
      <w:r w:rsidR="001811D8">
        <w:t>Water Undertaker</w:t>
      </w:r>
      <w:r>
        <w:t xml:space="preserve"> may perform inspection</w:t>
      </w:r>
      <w:r w:rsidR="00196C7F">
        <w:t xml:space="preserve"> </w:t>
      </w:r>
      <w:r>
        <w:t xml:space="preserve">activities with regard to </w:t>
      </w:r>
      <w:r w:rsidR="00CB7198">
        <w:t>customer</w:t>
      </w:r>
      <w:r>
        <w:t xml:space="preserve">s </w:t>
      </w:r>
      <w:r w:rsidR="00B50791">
        <w:t>under</w:t>
      </w:r>
      <w:r>
        <w:t xml:space="preserve"> a service contract entered into with </w:t>
      </w:r>
      <w:r w:rsidR="00CB7198">
        <w:t>customer</w:t>
      </w:r>
      <w:r>
        <w:t xml:space="preserve">s, </w:t>
      </w:r>
      <w:r w:rsidR="00580538">
        <w:t xml:space="preserve">on </w:t>
      </w:r>
      <w:r w:rsidR="00857B7A">
        <w:t>the</w:t>
      </w:r>
      <w:r>
        <w:t xml:space="preserve"> </w:t>
      </w:r>
      <w:r w:rsidR="00804106">
        <w:t>terms and</w:t>
      </w:r>
      <w:r>
        <w:t xml:space="preserve"> conditions and in accordance with the </w:t>
      </w:r>
      <w:r w:rsidR="00580538">
        <w:t>rules</w:t>
      </w:r>
      <w:r>
        <w:t xml:space="preserve"> provided in the service contract, or, under the authority granted by the City, </w:t>
      </w:r>
      <w:r w:rsidR="00013845">
        <w:t>on</w:t>
      </w:r>
      <w:r w:rsidR="00857B7A">
        <w:t xml:space="preserve"> the</w:t>
      </w:r>
      <w:r>
        <w:t xml:space="preserve"> conditions and in accordance with the </w:t>
      </w:r>
      <w:r w:rsidR="00A036E7">
        <w:t>rules</w:t>
      </w:r>
      <w:r>
        <w:t xml:space="preserve"> provided in </w:t>
      </w:r>
      <w:r w:rsidR="003953B2">
        <w:t>law</w:t>
      </w:r>
      <w:r>
        <w:t xml:space="preserve">. The employees of the </w:t>
      </w:r>
      <w:r w:rsidR="001811D8">
        <w:t>Water Undertaker</w:t>
      </w:r>
      <w:r>
        <w:t xml:space="preserve"> carrying out the inspection</w:t>
      </w:r>
      <w:r w:rsidR="00196C7F">
        <w:t xml:space="preserve"> </w:t>
      </w:r>
      <w:r w:rsidR="00EB0D13">
        <w:t>are required to</w:t>
      </w:r>
      <w:r>
        <w:t xml:space="preserve"> demonstrate</w:t>
      </w:r>
      <w:r w:rsidRPr="00EB7118">
        <w:t xml:space="preserve"> </w:t>
      </w:r>
      <w:r>
        <w:t xml:space="preserve">their authority to the </w:t>
      </w:r>
      <w:r w:rsidR="00CB7198">
        <w:t>customer</w:t>
      </w:r>
      <w:r>
        <w:t xml:space="preserve"> in a competent manner.</w:t>
      </w:r>
    </w:p>
    <w:p w14:paraId="740334C9" w14:textId="7761082D" w:rsidR="00D2388B" w:rsidRDefault="00724B70">
      <w:pPr>
        <w:pStyle w:val="ListParagraph"/>
        <w:numPr>
          <w:ilvl w:val="1"/>
          <w:numId w:val="2"/>
        </w:numPr>
      </w:pPr>
      <w:r>
        <w:t xml:space="preserve">The </w:t>
      </w:r>
      <w:r w:rsidR="00606FD4">
        <w:t>Administrative Contract</w:t>
      </w:r>
      <w:r>
        <w:t xml:space="preserve"> does not preclude or restrict the supervisory powers and rights of the City arising from any </w:t>
      </w:r>
      <w:r w:rsidR="00387800">
        <w:t>law</w:t>
      </w:r>
      <w:r>
        <w:t xml:space="preserve">, including the right to exercise state supervision over compliance by the </w:t>
      </w:r>
      <w:r w:rsidR="001811D8">
        <w:t>Water Undertaker</w:t>
      </w:r>
      <w:r>
        <w:t xml:space="preserve"> with the requirements provided in l</w:t>
      </w:r>
      <w:r w:rsidR="003953B2">
        <w:t>aw</w:t>
      </w:r>
      <w:r>
        <w:t>.</w:t>
      </w:r>
    </w:p>
    <w:p w14:paraId="3A0D00FA" w14:textId="131A6685" w:rsidR="00D2388B" w:rsidRDefault="0096787C">
      <w:pPr>
        <w:pStyle w:val="Heading2"/>
        <w:numPr>
          <w:ilvl w:val="0"/>
          <w:numId w:val="2"/>
        </w:numPr>
        <w:spacing w:before="120"/>
        <w:ind w:left="357" w:hanging="357"/>
        <w:contextualSpacing w:val="0"/>
      </w:pPr>
      <w:bookmarkStart w:id="32" w:name="_Toc116489224"/>
      <w:r>
        <w:t xml:space="preserve">Term, </w:t>
      </w:r>
      <w:r w:rsidR="00062837">
        <w:t>E</w:t>
      </w:r>
      <w:r>
        <w:t xml:space="preserve">ntry </w:t>
      </w:r>
      <w:r w:rsidR="007D5870">
        <w:t>into</w:t>
      </w:r>
      <w:r>
        <w:t xml:space="preserve"> </w:t>
      </w:r>
      <w:r w:rsidR="00062837">
        <w:t>F</w:t>
      </w:r>
      <w:r>
        <w:t xml:space="preserve">orce and </w:t>
      </w:r>
      <w:r w:rsidR="00062837">
        <w:t>P</w:t>
      </w:r>
      <w:r>
        <w:t xml:space="preserve">erformance of </w:t>
      </w:r>
      <w:r w:rsidR="00606FD4">
        <w:t>Administrative Contract</w:t>
      </w:r>
      <w:bookmarkEnd w:id="32"/>
    </w:p>
    <w:p w14:paraId="1FEB3756" w14:textId="0B7FB6C2" w:rsidR="00D2388B" w:rsidRDefault="0096787C">
      <w:pPr>
        <w:pStyle w:val="ListParagraph"/>
        <w:numPr>
          <w:ilvl w:val="1"/>
          <w:numId w:val="2"/>
        </w:numPr>
      </w:pPr>
      <w:r>
        <w:t xml:space="preserve">The </w:t>
      </w:r>
      <w:r w:rsidR="00606FD4">
        <w:t>Administrative Contract</w:t>
      </w:r>
      <w:r>
        <w:t xml:space="preserve"> shall enter i</w:t>
      </w:r>
      <w:r>
        <w:t>nto force upon signature by the Parties.</w:t>
      </w:r>
    </w:p>
    <w:p w14:paraId="1DB6A0C8" w14:textId="77BDB0D8" w:rsidR="00D2388B" w:rsidRDefault="0096787C">
      <w:pPr>
        <w:pStyle w:val="ListParagraph"/>
        <w:numPr>
          <w:ilvl w:val="1"/>
          <w:numId w:val="2"/>
        </w:numPr>
      </w:pPr>
      <w:r>
        <w:t xml:space="preserve">The </w:t>
      </w:r>
      <w:r w:rsidR="00606FD4">
        <w:t>Administrative Contract</w:t>
      </w:r>
      <w:r>
        <w:t xml:space="preserve"> shall be performed </w:t>
      </w:r>
      <w:r w:rsidR="005E150C">
        <w:t>from 01.12.2022</w:t>
      </w:r>
      <w:r w:rsidR="002A4577">
        <w:t>,</w:t>
      </w:r>
      <w:r w:rsidR="005E150C">
        <w:t xml:space="preserve"> </w:t>
      </w:r>
      <w:r>
        <w:t xml:space="preserve">with the </w:t>
      </w:r>
      <w:r w:rsidR="005E150C">
        <w:t>excep</w:t>
      </w:r>
      <w:r>
        <w:t xml:space="preserve">tions set out in </w:t>
      </w:r>
      <w:r w:rsidR="00545078">
        <w:t>Clause</w:t>
      </w:r>
      <w:r w:rsidR="00015601">
        <w:t>s</w:t>
      </w:r>
      <w:r>
        <w:t xml:space="preserve"> 12.2.-12.3</w:t>
      </w:r>
      <w:r w:rsidR="002A4577">
        <w:t>,</w:t>
      </w:r>
      <w:r>
        <w:t xml:space="preserve"> and shall remain in force until the </w:t>
      </w:r>
      <w:r w:rsidR="00FA5CF1">
        <w:t>termination</w:t>
      </w:r>
      <w:r>
        <w:t xml:space="preserve"> of the </w:t>
      </w:r>
      <w:r w:rsidR="005E150C">
        <w:t>appointment</w:t>
      </w:r>
      <w:r>
        <w:t xml:space="preserve"> </w:t>
      </w:r>
      <w:r w:rsidR="00FA5CF1">
        <w:t xml:space="preserve">of the water undertaking </w:t>
      </w:r>
      <w:r>
        <w:t xml:space="preserve">as a </w:t>
      </w:r>
      <w:r w:rsidR="001811D8">
        <w:t>Water Undertaker</w:t>
      </w:r>
      <w:r>
        <w:t xml:space="preserve"> </w:t>
      </w:r>
      <w:r w:rsidR="005E150C">
        <w:t xml:space="preserve">by the </w:t>
      </w:r>
      <w:r w:rsidR="002A4577">
        <w:t xml:space="preserve">City </w:t>
      </w:r>
      <w:r w:rsidR="005E150C">
        <w:t>Council</w:t>
      </w:r>
      <w:r w:rsidR="002A4577">
        <w:t>,</w:t>
      </w:r>
      <w:r w:rsidR="005E150C">
        <w:t xml:space="preserve"> </w:t>
      </w:r>
      <w:r w:rsidR="00FA5CF1">
        <w:t>in accordance with</w:t>
      </w:r>
      <w:r>
        <w:t xml:space="preserve"> the </w:t>
      </w:r>
      <w:r w:rsidR="00580538">
        <w:t>rules</w:t>
      </w:r>
      <w:r>
        <w:t xml:space="preserve"> provided in </w:t>
      </w:r>
      <w:r w:rsidR="00387800">
        <w:t>law</w:t>
      </w:r>
      <w:r>
        <w:t xml:space="preserve"> (term of the </w:t>
      </w:r>
      <w:r w:rsidR="00606FD4">
        <w:t>Administrative Contract</w:t>
      </w:r>
      <w:r>
        <w:t xml:space="preserve">) or until the early termination of the </w:t>
      </w:r>
      <w:r w:rsidR="00606FD4">
        <w:t>Administrative Contract</w:t>
      </w:r>
      <w:r>
        <w:t xml:space="preserve"> on the </w:t>
      </w:r>
      <w:r w:rsidR="002A4577">
        <w:t>grounds</w:t>
      </w:r>
      <w:r>
        <w:t xml:space="preserve"> provided in the </w:t>
      </w:r>
      <w:r w:rsidR="00606FD4">
        <w:t>Administrative Contract</w:t>
      </w:r>
      <w:r>
        <w:t xml:space="preserve"> or</w:t>
      </w:r>
      <w:r w:rsidR="002A4577">
        <w:t xml:space="preserve"> </w:t>
      </w:r>
      <w:r>
        <w:t>l</w:t>
      </w:r>
      <w:r w:rsidR="003953B2">
        <w:t>aw</w:t>
      </w:r>
      <w:r>
        <w:t xml:space="preserve">. The contract </w:t>
      </w:r>
      <w:r w:rsidR="003C4758">
        <w:t xml:space="preserve">is </w:t>
      </w:r>
      <w:r>
        <w:t>not extend</w:t>
      </w:r>
      <w:r w:rsidR="003C4758">
        <w:t>ed</w:t>
      </w:r>
      <w:r>
        <w:t xml:space="preserve"> automatically.</w:t>
      </w:r>
    </w:p>
    <w:p w14:paraId="0242D786" w14:textId="21EB85C7" w:rsidR="00D2388B" w:rsidRDefault="0096787C">
      <w:pPr>
        <w:pStyle w:val="ListParagraph"/>
        <w:numPr>
          <w:ilvl w:val="1"/>
          <w:numId w:val="2"/>
        </w:numPr>
      </w:pPr>
      <w:r>
        <w:t xml:space="preserve">The </w:t>
      </w:r>
      <w:r w:rsidR="00F9492A">
        <w:t>P</w:t>
      </w:r>
      <w:r>
        <w:t>arties shall enter into negotiations</w:t>
      </w:r>
      <w:r w:rsidR="002A4577">
        <w:t>,</w:t>
      </w:r>
      <w:r>
        <w:t xml:space="preserve"> in good faith concerning the wish and </w:t>
      </w:r>
      <w:r w:rsidR="00C96475">
        <w:t xml:space="preserve">terms and </w:t>
      </w:r>
      <w:r>
        <w:t xml:space="preserve">conditions for extension of the </w:t>
      </w:r>
      <w:r w:rsidR="00606FD4">
        <w:t>Administrative Contract</w:t>
      </w:r>
      <w:r w:rsidR="002A4577">
        <w:t>,</w:t>
      </w:r>
      <w:r>
        <w:t xml:space="preserve"> before the expiry of the term of the </w:t>
      </w:r>
      <w:r w:rsidR="00606FD4">
        <w:t>Administrative Contract</w:t>
      </w:r>
      <w:r>
        <w:t xml:space="preserve">. The extension of </w:t>
      </w:r>
      <w:r w:rsidR="00C96475">
        <w:t>the</w:t>
      </w:r>
      <w:r>
        <w:t xml:space="preserve"> </w:t>
      </w:r>
      <w:r w:rsidR="00606FD4">
        <w:t>Administrative Contract</w:t>
      </w:r>
      <w:r>
        <w:t xml:space="preserve"> requires the </w:t>
      </w:r>
      <w:r w:rsidR="0039538B">
        <w:t>entering into</w:t>
      </w:r>
      <w:r>
        <w:t xml:space="preserve"> a contract for the extension of </w:t>
      </w:r>
      <w:r w:rsidR="00F9492A">
        <w:t>the</w:t>
      </w:r>
      <w:r>
        <w:t xml:space="preserve"> </w:t>
      </w:r>
      <w:r w:rsidR="00606FD4">
        <w:t>Administrative Contract</w:t>
      </w:r>
      <w:r>
        <w:t xml:space="preserve"> between the </w:t>
      </w:r>
      <w:r w:rsidR="00F9492A">
        <w:t>P</w:t>
      </w:r>
      <w:r>
        <w:t>arties, taking into account and ensuring that the extension complies with the requirements of</w:t>
      </w:r>
      <w:r>
        <w:t xml:space="preserve"> </w:t>
      </w:r>
      <w:r w:rsidR="00387800">
        <w:t xml:space="preserve">law, as </w:t>
      </w:r>
      <w:r>
        <w:t>in force at the time of extension.</w:t>
      </w:r>
    </w:p>
    <w:p w14:paraId="5952F25D" w14:textId="6573F056" w:rsidR="00D2388B" w:rsidRDefault="0096787C">
      <w:pPr>
        <w:pStyle w:val="ListParagraph"/>
        <w:numPr>
          <w:ilvl w:val="1"/>
          <w:numId w:val="2"/>
        </w:numPr>
      </w:pPr>
      <w:r>
        <w:t xml:space="preserve">The </w:t>
      </w:r>
      <w:r w:rsidR="00606FD4">
        <w:t>Administrative Contract</w:t>
      </w:r>
      <w:r>
        <w:t xml:space="preserve"> is signed digitally.</w:t>
      </w:r>
    </w:p>
    <w:p w14:paraId="5E28CCF3" w14:textId="135A2FD5" w:rsidR="00D2388B" w:rsidRDefault="0096787C">
      <w:pPr>
        <w:pStyle w:val="ListParagraph"/>
        <w:numPr>
          <w:ilvl w:val="1"/>
          <w:numId w:val="2"/>
        </w:numPr>
      </w:pPr>
      <w:r>
        <w:t xml:space="preserve">The </w:t>
      </w:r>
      <w:r w:rsidR="00606FD4">
        <w:t>Administrative Contract</w:t>
      </w:r>
      <w:r>
        <w:t xml:space="preserve"> signed by the </w:t>
      </w:r>
      <w:r w:rsidR="00F9492A">
        <w:t>P</w:t>
      </w:r>
      <w:r>
        <w:t>arties shall be disclosed in the document management system</w:t>
      </w:r>
      <w:r w:rsidR="00F9492A">
        <w:t xml:space="preserve"> of the City</w:t>
      </w:r>
      <w:r>
        <w:t>.</w:t>
      </w:r>
    </w:p>
    <w:p w14:paraId="5E4B7E16" w14:textId="77777777" w:rsidR="00D2388B" w:rsidRDefault="00D2388B">
      <w:pPr>
        <w:pStyle w:val="Default"/>
        <w:spacing w:line="276" w:lineRule="auto"/>
        <w:ind w:left="426" w:hanging="426"/>
        <w:jc w:val="both"/>
        <w:rPr>
          <w:rFonts w:ascii="Constantia" w:hAnsi="Constantia"/>
          <w:color w:val="auto"/>
          <w:sz w:val="22"/>
          <w:szCs w:val="22"/>
        </w:rPr>
      </w:pPr>
    </w:p>
    <w:p w14:paraId="1130FCD8" w14:textId="25CF0630" w:rsidR="00D2388B" w:rsidRDefault="0096787C">
      <w:pPr>
        <w:pStyle w:val="Heading2"/>
        <w:numPr>
          <w:ilvl w:val="0"/>
          <w:numId w:val="2"/>
        </w:numPr>
        <w:spacing w:before="120"/>
        <w:ind w:left="357" w:hanging="357"/>
        <w:contextualSpacing w:val="0"/>
      </w:pPr>
      <w:bookmarkStart w:id="33" w:name="_Toc116489225"/>
      <w:r>
        <w:t xml:space="preserve">Amendment, </w:t>
      </w:r>
      <w:r w:rsidR="00F9492A">
        <w:t>T</w:t>
      </w:r>
      <w:r>
        <w:t xml:space="preserve">ermination, </w:t>
      </w:r>
      <w:r w:rsidR="00FE35D7">
        <w:t xml:space="preserve">Cancellation </w:t>
      </w:r>
      <w:r w:rsidR="00F9492A">
        <w:t>of</w:t>
      </w:r>
      <w:r>
        <w:t xml:space="preserve"> and </w:t>
      </w:r>
      <w:r w:rsidR="00F9492A">
        <w:t>N</w:t>
      </w:r>
      <w:r>
        <w:t xml:space="preserve">otices </w:t>
      </w:r>
      <w:r w:rsidR="00F9492A">
        <w:t>Relating to</w:t>
      </w:r>
      <w:r>
        <w:t xml:space="preserve"> </w:t>
      </w:r>
      <w:r w:rsidR="00606FD4">
        <w:t>Administrative Contract</w:t>
      </w:r>
      <w:bookmarkEnd w:id="33"/>
    </w:p>
    <w:p w14:paraId="1F609EB2" w14:textId="4D13C75A" w:rsidR="00D2388B" w:rsidRDefault="0096787C">
      <w:pPr>
        <w:pStyle w:val="ListParagraph"/>
        <w:numPr>
          <w:ilvl w:val="1"/>
          <w:numId w:val="2"/>
        </w:numPr>
      </w:pPr>
      <w:r>
        <w:t xml:space="preserve">The Annexes to the </w:t>
      </w:r>
      <w:r w:rsidR="00606FD4">
        <w:t>Administrative Contract</w:t>
      </w:r>
      <w:r>
        <w:t xml:space="preserve"> </w:t>
      </w:r>
      <w:r w:rsidR="00F9492A">
        <w:t>form</w:t>
      </w:r>
      <w:r>
        <w:t xml:space="preserve"> an integral part of the </w:t>
      </w:r>
      <w:r w:rsidR="00606FD4">
        <w:t>Administrative Contract</w:t>
      </w:r>
      <w:r>
        <w:t xml:space="preserve"> and the provisions of the </w:t>
      </w:r>
      <w:r w:rsidR="00606FD4">
        <w:t>Administrative Contract</w:t>
      </w:r>
      <w:r>
        <w:t xml:space="preserve"> shall be followed in the part not regulated in</w:t>
      </w:r>
      <w:r>
        <w:t xml:space="preserve"> Annexes.</w:t>
      </w:r>
    </w:p>
    <w:p w14:paraId="58B4DD4B" w14:textId="3A186F55" w:rsidR="00D2388B" w:rsidRDefault="00FE35D7">
      <w:pPr>
        <w:pStyle w:val="ListParagraph"/>
        <w:numPr>
          <w:ilvl w:val="1"/>
          <w:numId w:val="2"/>
        </w:numPr>
      </w:pPr>
      <w:r>
        <w:t xml:space="preserve">When </w:t>
      </w:r>
      <w:r w:rsidR="00387800">
        <w:t>law</w:t>
      </w:r>
      <w:r>
        <w:t xml:space="preserve"> regulating the performance of </w:t>
      </w:r>
      <w:r w:rsidR="00F9492A">
        <w:t>the</w:t>
      </w:r>
      <w:r>
        <w:t xml:space="preserve"> </w:t>
      </w:r>
      <w:r w:rsidR="00606FD4">
        <w:t>Administrative C</w:t>
      </w:r>
      <w:r>
        <w:t xml:space="preserve">ontract changes or new requirements are applied, the Parties are required to comply with the changed or new requirements. If, during the term of the </w:t>
      </w:r>
      <w:r w:rsidR="00606FD4">
        <w:t>Administrative Contract</w:t>
      </w:r>
      <w:r>
        <w:t xml:space="preserve">, there is a change in </w:t>
      </w:r>
      <w:r w:rsidR="006E0032">
        <w:t xml:space="preserve">either </w:t>
      </w:r>
      <w:r>
        <w:t xml:space="preserve">the </w:t>
      </w:r>
      <w:r w:rsidR="006E0032">
        <w:t xml:space="preserve">Estonian or EU </w:t>
      </w:r>
      <w:r w:rsidR="00387800">
        <w:t>law</w:t>
      </w:r>
      <w:r>
        <w:t xml:space="preserve"> which directly and s</w:t>
      </w:r>
      <w:r w:rsidR="00F5263E">
        <w:t>ignificantly</w:t>
      </w:r>
      <w:r>
        <w:t xml:space="preserve"> affects the costs, </w:t>
      </w:r>
      <w:r w:rsidR="006E0032">
        <w:t>revenues</w:t>
      </w:r>
      <w:r>
        <w:t xml:space="preserve">, rights or obligations of the Parties, in connection with the performance of the </w:t>
      </w:r>
      <w:r w:rsidR="00606FD4">
        <w:t>Administrative Contract</w:t>
      </w:r>
      <w:r>
        <w:t xml:space="preserve">, and significantly alters the balance of the rights and obligations of the Parties, the Parties </w:t>
      </w:r>
      <w:r w:rsidR="006E0032">
        <w:t xml:space="preserve">shall </w:t>
      </w:r>
      <w:r>
        <w:t xml:space="preserve">undertake to make their best efforts to </w:t>
      </w:r>
      <w:r w:rsidR="00C860DD">
        <w:t>amend</w:t>
      </w:r>
      <w:r>
        <w:t xml:space="preserve"> the provisions of the </w:t>
      </w:r>
      <w:r w:rsidR="00606FD4">
        <w:t>Administrative Contract</w:t>
      </w:r>
      <w:r>
        <w:t xml:space="preserve"> in such a way as to ensure, as much as possible, the costs,</w:t>
      </w:r>
      <w:r w:rsidR="006E0032">
        <w:t xml:space="preserve"> revenues</w:t>
      </w:r>
      <w:r>
        <w:t xml:space="preserve">, rights and obligations of </w:t>
      </w:r>
      <w:r>
        <w:lastRenderedPageBreak/>
        <w:t xml:space="preserve">the Parties and the balance of the rights and obligations of the Parties as they were at the time of entry into the </w:t>
      </w:r>
      <w:r w:rsidR="00606FD4">
        <w:t>Administrative Contract</w:t>
      </w:r>
      <w:r>
        <w:t>.</w:t>
      </w:r>
    </w:p>
    <w:p w14:paraId="2D9A5CCA" w14:textId="1EFCCD82" w:rsidR="00D2388B" w:rsidRPr="00EA2487" w:rsidRDefault="0096787C">
      <w:pPr>
        <w:pStyle w:val="ListParagraph"/>
        <w:numPr>
          <w:ilvl w:val="1"/>
          <w:numId w:val="2"/>
        </w:numPr>
      </w:pPr>
      <w:r>
        <w:t xml:space="preserve">Amendments concerning the </w:t>
      </w:r>
      <w:r w:rsidR="00606FD4">
        <w:t>Administrative Contract</w:t>
      </w:r>
      <w:r>
        <w:t xml:space="preserve">, including termination of the </w:t>
      </w:r>
      <w:r w:rsidR="00606FD4">
        <w:t>Administrative Contract</w:t>
      </w:r>
      <w:r>
        <w:t xml:space="preserve"> by agreement, shall be agreed</w:t>
      </w:r>
      <w:r>
        <w:t xml:space="preserve"> in writing. The amendments shall enter into force as of their signature by the Parties or on any other due date arising from the Parties' a</w:t>
      </w:r>
      <w:r w:rsidRPr="00EA2487">
        <w:t>greement or law.</w:t>
      </w:r>
    </w:p>
    <w:p w14:paraId="15E6835B" w14:textId="681C4A34" w:rsidR="00D2388B" w:rsidRDefault="0096787C">
      <w:pPr>
        <w:pStyle w:val="ListParagraph"/>
        <w:numPr>
          <w:ilvl w:val="1"/>
          <w:numId w:val="2"/>
        </w:numPr>
      </w:pPr>
      <w:r w:rsidRPr="00EA2487">
        <w:t xml:space="preserve">A </w:t>
      </w:r>
      <w:r w:rsidR="002F02C9" w:rsidRPr="00EA2487">
        <w:t>P</w:t>
      </w:r>
      <w:r w:rsidRPr="00EA2487">
        <w:t xml:space="preserve">arty who receives a written proposal for amendment of </w:t>
      </w:r>
      <w:r w:rsidR="002F02C9" w:rsidRPr="00EA2487">
        <w:t>the</w:t>
      </w:r>
      <w:r w:rsidRPr="00EA2487">
        <w:t xml:space="preserve"> </w:t>
      </w:r>
      <w:r w:rsidR="00606FD4" w:rsidRPr="00EA2487">
        <w:t>Administrative Contract</w:t>
      </w:r>
      <w:r w:rsidRPr="00EA2487">
        <w:t xml:space="preserve"> </w:t>
      </w:r>
      <w:r w:rsidR="00BE5D1B" w:rsidRPr="00EA2487">
        <w:t>must</w:t>
      </w:r>
      <w:r w:rsidRPr="00EA2487">
        <w:t xml:space="preserve"> notify th</w:t>
      </w:r>
      <w:r>
        <w:t xml:space="preserve">e other </w:t>
      </w:r>
      <w:r w:rsidR="002F02C9">
        <w:t>P</w:t>
      </w:r>
      <w:r>
        <w:t>arty in writing of its position no later than 30 calendar days after receipt of the proposal.</w:t>
      </w:r>
    </w:p>
    <w:p w14:paraId="474A08F5" w14:textId="5B3E4080" w:rsidR="00D2388B" w:rsidRDefault="0096787C">
      <w:pPr>
        <w:pStyle w:val="ListParagraph"/>
        <w:numPr>
          <w:ilvl w:val="1"/>
          <w:numId w:val="2"/>
        </w:numPr>
      </w:pPr>
      <w:r>
        <w:rPr>
          <w:rStyle w:val="cf01"/>
          <w:rFonts w:ascii="Constantia" w:hAnsi="Constantia"/>
          <w:sz w:val="22"/>
          <w:szCs w:val="22"/>
        </w:rPr>
        <w:t xml:space="preserve">The Parties </w:t>
      </w:r>
      <w:r w:rsidR="00777B8F">
        <w:rPr>
          <w:rStyle w:val="cf01"/>
          <w:rFonts w:ascii="Constantia" w:hAnsi="Constantia"/>
          <w:sz w:val="22"/>
          <w:szCs w:val="22"/>
        </w:rPr>
        <w:t xml:space="preserve">shall </w:t>
      </w:r>
      <w:r>
        <w:rPr>
          <w:rStyle w:val="cf01"/>
          <w:rFonts w:ascii="Constantia" w:hAnsi="Constantia"/>
          <w:sz w:val="22"/>
          <w:szCs w:val="22"/>
        </w:rPr>
        <w:t xml:space="preserve">undertake to jointly review the terms and conditions of the </w:t>
      </w:r>
      <w:r w:rsidR="00606FD4">
        <w:rPr>
          <w:rStyle w:val="cf01"/>
          <w:rFonts w:ascii="Constantia" w:hAnsi="Constantia"/>
          <w:sz w:val="22"/>
          <w:szCs w:val="22"/>
        </w:rPr>
        <w:t>Administrative Contract</w:t>
      </w:r>
      <w:r>
        <w:rPr>
          <w:rStyle w:val="cf01"/>
          <w:rFonts w:ascii="Constantia" w:hAnsi="Constantia"/>
          <w:sz w:val="22"/>
          <w:szCs w:val="22"/>
        </w:rPr>
        <w:t xml:space="preserve"> upon the expiry of the term of the </w:t>
      </w:r>
      <w:r w:rsidR="00C5180F">
        <w:rPr>
          <w:rStyle w:val="cf01"/>
          <w:rFonts w:ascii="Constantia" w:hAnsi="Constantia"/>
          <w:sz w:val="22"/>
          <w:szCs w:val="22"/>
        </w:rPr>
        <w:t>PWSS D</w:t>
      </w:r>
      <w:r>
        <w:rPr>
          <w:rStyle w:val="cf01"/>
          <w:rFonts w:ascii="Constantia" w:hAnsi="Constantia"/>
          <w:sz w:val="22"/>
          <w:szCs w:val="22"/>
        </w:rPr>
        <w:t xml:space="preserve">evelopment </w:t>
      </w:r>
      <w:r w:rsidR="00C5180F">
        <w:rPr>
          <w:rStyle w:val="cf01"/>
          <w:rFonts w:ascii="Constantia" w:hAnsi="Constantia"/>
          <w:sz w:val="22"/>
          <w:szCs w:val="22"/>
        </w:rPr>
        <w:t>P</w:t>
      </w:r>
      <w:r>
        <w:rPr>
          <w:rStyle w:val="cf01"/>
          <w:rFonts w:ascii="Constantia" w:hAnsi="Constantia"/>
          <w:sz w:val="22"/>
          <w:szCs w:val="22"/>
        </w:rPr>
        <w:t xml:space="preserve">lan and upon establishment of the new </w:t>
      </w:r>
      <w:r w:rsidR="00C5180F">
        <w:rPr>
          <w:rStyle w:val="cf01"/>
          <w:rFonts w:ascii="Constantia" w:hAnsi="Constantia"/>
          <w:sz w:val="22"/>
          <w:szCs w:val="22"/>
        </w:rPr>
        <w:t>PWSS D</w:t>
      </w:r>
      <w:r>
        <w:rPr>
          <w:rStyle w:val="cf01"/>
          <w:rFonts w:ascii="Constantia" w:hAnsi="Constantia"/>
          <w:sz w:val="22"/>
          <w:szCs w:val="22"/>
        </w:rPr>
        <w:t xml:space="preserve">evelopment </w:t>
      </w:r>
      <w:r w:rsidR="00C5180F">
        <w:rPr>
          <w:rStyle w:val="cf01"/>
          <w:rFonts w:ascii="Constantia" w:hAnsi="Constantia"/>
          <w:sz w:val="22"/>
          <w:szCs w:val="22"/>
        </w:rPr>
        <w:t>P</w:t>
      </w:r>
      <w:r>
        <w:rPr>
          <w:rStyle w:val="cf01"/>
          <w:rFonts w:ascii="Constantia" w:hAnsi="Constantia"/>
          <w:sz w:val="22"/>
          <w:szCs w:val="22"/>
        </w:rPr>
        <w:t>lan</w:t>
      </w:r>
      <w:r w:rsidR="00777B8F">
        <w:rPr>
          <w:rStyle w:val="cf01"/>
          <w:rFonts w:ascii="Constantia" w:hAnsi="Constantia"/>
          <w:sz w:val="22"/>
          <w:szCs w:val="22"/>
        </w:rPr>
        <w:t>,</w:t>
      </w:r>
      <w:r>
        <w:rPr>
          <w:rStyle w:val="cf01"/>
          <w:rFonts w:ascii="Constantia" w:hAnsi="Constantia"/>
          <w:sz w:val="22"/>
          <w:szCs w:val="22"/>
        </w:rPr>
        <w:t xml:space="preserve"> within a reasonable period of time</w:t>
      </w:r>
      <w:r w:rsidR="00777B8F">
        <w:rPr>
          <w:rStyle w:val="cf01"/>
          <w:rFonts w:ascii="Constantia" w:hAnsi="Constantia"/>
          <w:sz w:val="22"/>
          <w:szCs w:val="22"/>
        </w:rPr>
        <w:t>,</w:t>
      </w:r>
      <w:r>
        <w:rPr>
          <w:rStyle w:val="cf01"/>
          <w:rFonts w:ascii="Constantia" w:hAnsi="Constantia"/>
          <w:sz w:val="22"/>
          <w:szCs w:val="22"/>
        </w:rPr>
        <w:t xml:space="preserve"> and to make efforts to amend it or enter into a new </w:t>
      </w:r>
      <w:r w:rsidR="00606FD4">
        <w:rPr>
          <w:rStyle w:val="cf01"/>
          <w:rFonts w:ascii="Constantia" w:hAnsi="Constantia"/>
          <w:sz w:val="22"/>
          <w:szCs w:val="22"/>
        </w:rPr>
        <w:t>Administrative Contract</w:t>
      </w:r>
      <w:r>
        <w:rPr>
          <w:rStyle w:val="cf01"/>
          <w:rFonts w:ascii="Constantia" w:hAnsi="Constantia"/>
          <w:sz w:val="22"/>
          <w:szCs w:val="22"/>
        </w:rPr>
        <w:t xml:space="preserve"> in order to bring the </w:t>
      </w:r>
      <w:r w:rsidR="00606FD4">
        <w:rPr>
          <w:rStyle w:val="cf01"/>
          <w:rFonts w:ascii="Constantia" w:hAnsi="Constantia"/>
          <w:sz w:val="22"/>
          <w:szCs w:val="22"/>
        </w:rPr>
        <w:t>Administrative Contract</w:t>
      </w:r>
      <w:r>
        <w:rPr>
          <w:rStyle w:val="cf01"/>
          <w:rFonts w:ascii="Constantia" w:hAnsi="Constantia"/>
          <w:sz w:val="22"/>
          <w:szCs w:val="22"/>
        </w:rPr>
        <w:t xml:space="preserve"> into conformity with the </w:t>
      </w:r>
      <w:r>
        <w:rPr>
          <w:rStyle w:val="cf01"/>
          <w:rFonts w:ascii="Constantia" w:hAnsi="Constantia"/>
          <w:sz w:val="22"/>
          <w:szCs w:val="22"/>
        </w:rPr>
        <w:t>requirements provided in l</w:t>
      </w:r>
      <w:r w:rsidR="003953B2">
        <w:rPr>
          <w:rStyle w:val="cf01"/>
          <w:rFonts w:ascii="Constantia" w:hAnsi="Constantia"/>
          <w:sz w:val="22"/>
          <w:szCs w:val="22"/>
        </w:rPr>
        <w:t>aw</w:t>
      </w:r>
      <w:r>
        <w:rPr>
          <w:rStyle w:val="cf01"/>
          <w:rFonts w:ascii="Constantia" w:hAnsi="Constantia"/>
          <w:sz w:val="22"/>
          <w:szCs w:val="22"/>
        </w:rPr>
        <w:t xml:space="preserve"> and the </w:t>
      </w:r>
      <w:r w:rsidR="00EB1AD7">
        <w:rPr>
          <w:rStyle w:val="cf01"/>
          <w:rFonts w:ascii="Constantia" w:hAnsi="Constantia"/>
          <w:sz w:val="22"/>
          <w:szCs w:val="22"/>
        </w:rPr>
        <w:t>PWSS D</w:t>
      </w:r>
      <w:r>
        <w:rPr>
          <w:rStyle w:val="cf01"/>
          <w:rFonts w:ascii="Constantia" w:hAnsi="Constantia"/>
          <w:sz w:val="22"/>
          <w:szCs w:val="22"/>
        </w:rPr>
        <w:t xml:space="preserve">evelopment </w:t>
      </w:r>
      <w:r w:rsidR="00EB1AD7">
        <w:rPr>
          <w:rStyle w:val="cf01"/>
          <w:rFonts w:ascii="Constantia" w:hAnsi="Constantia"/>
          <w:sz w:val="22"/>
          <w:szCs w:val="22"/>
        </w:rPr>
        <w:t>P</w:t>
      </w:r>
      <w:r>
        <w:rPr>
          <w:rStyle w:val="cf01"/>
          <w:rFonts w:ascii="Constantia" w:hAnsi="Constantia"/>
          <w:sz w:val="22"/>
          <w:szCs w:val="22"/>
        </w:rPr>
        <w:t>lan.</w:t>
      </w:r>
    </w:p>
    <w:p w14:paraId="7E46831B" w14:textId="309E9749" w:rsidR="00D2388B" w:rsidRDefault="0096787C">
      <w:pPr>
        <w:pStyle w:val="ListParagraph"/>
        <w:numPr>
          <w:ilvl w:val="1"/>
          <w:numId w:val="2"/>
        </w:numPr>
      </w:pPr>
      <w:r>
        <w:t xml:space="preserve">The </w:t>
      </w:r>
      <w:r w:rsidR="00777B8F">
        <w:t>P</w:t>
      </w:r>
      <w:r>
        <w:t xml:space="preserve">arties shall provide each other with notices relating to the </w:t>
      </w:r>
      <w:r w:rsidR="00606FD4">
        <w:t>Administrative Contract</w:t>
      </w:r>
      <w:r>
        <w:t>, either in writing or in electronic form, with the exception of notices</w:t>
      </w:r>
      <w:r w:rsidR="00777B8F">
        <w:t xml:space="preserve"> that</w:t>
      </w:r>
      <w:r>
        <w:t xml:space="preserve"> hav</w:t>
      </w:r>
      <w:r w:rsidR="00777B8F">
        <w:t>e</w:t>
      </w:r>
      <w:r>
        <w:t xml:space="preserve"> an informative </w:t>
      </w:r>
      <w:r w:rsidR="0046418B">
        <w:t>value</w:t>
      </w:r>
      <w:r>
        <w:t xml:space="preserve"> </w:t>
      </w:r>
      <w:r w:rsidR="00777B8F">
        <w:t>and</w:t>
      </w:r>
      <w:r>
        <w:t xml:space="preserve"> are not intended to create, amend or terminate rights or obligations relating to the </w:t>
      </w:r>
      <w:r w:rsidR="00606FD4">
        <w:t>Administrative Contract</w:t>
      </w:r>
      <w:r>
        <w:t xml:space="preserve">, which may also be </w:t>
      </w:r>
      <w:r w:rsidR="00143625">
        <w:t>presen</w:t>
      </w:r>
      <w:r>
        <w:t xml:space="preserve">ted </w:t>
      </w:r>
      <w:r w:rsidR="0046418B">
        <w:t>by any means capable of producing written record</w:t>
      </w:r>
      <w:r>
        <w:t>.</w:t>
      </w:r>
    </w:p>
    <w:p w14:paraId="7220966C" w14:textId="6239B471" w:rsidR="00D2388B" w:rsidRDefault="0096787C">
      <w:pPr>
        <w:pStyle w:val="ListParagraph"/>
        <w:numPr>
          <w:ilvl w:val="1"/>
          <w:numId w:val="2"/>
        </w:numPr>
      </w:pPr>
      <w:r>
        <w:t xml:space="preserve">Disputes between the </w:t>
      </w:r>
      <w:r w:rsidR="00777B8F">
        <w:t>P</w:t>
      </w:r>
      <w:r>
        <w:t xml:space="preserve">arties relating to </w:t>
      </w:r>
      <w:r w:rsidR="004F7E22">
        <w:t>the</w:t>
      </w:r>
      <w:r>
        <w:t xml:space="preserve"> </w:t>
      </w:r>
      <w:r w:rsidR="00606FD4">
        <w:t>Administrative Contract</w:t>
      </w:r>
      <w:r>
        <w:t xml:space="preserve"> shall be settled by mutual agreement. If an agreement is not reached, the dispute shall be settled in an administrative court. The law of the Republic of Estonia shall apply to the </w:t>
      </w:r>
      <w:r w:rsidR="00606FD4">
        <w:t>Administrative Contract</w:t>
      </w:r>
      <w:r>
        <w:t>.</w:t>
      </w:r>
    </w:p>
    <w:p w14:paraId="67379190" w14:textId="73BA4D89" w:rsidR="00D2388B" w:rsidRPr="0062405A" w:rsidRDefault="00293E04">
      <w:pPr>
        <w:pStyle w:val="Heading2"/>
        <w:numPr>
          <w:ilvl w:val="0"/>
          <w:numId w:val="2"/>
        </w:numPr>
        <w:spacing w:before="120"/>
        <w:ind w:left="357" w:hanging="357"/>
        <w:contextualSpacing w:val="0"/>
      </w:pPr>
      <w:bookmarkStart w:id="34" w:name="_Toc116489226"/>
      <w:r>
        <w:t>Implementing Provis</w:t>
      </w:r>
      <w:r w:rsidRPr="0062405A">
        <w:t>ions</w:t>
      </w:r>
      <w:bookmarkEnd w:id="34"/>
    </w:p>
    <w:p w14:paraId="59D8238B" w14:textId="7108EA6C" w:rsidR="00D2388B" w:rsidRDefault="0096787C">
      <w:pPr>
        <w:pStyle w:val="ListParagraph"/>
        <w:numPr>
          <w:ilvl w:val="1"/>
          <w:numId w:val="2"/>
        </w:numPr>
      </w:pPr>
      <w:r w:rsidRPr="0062405A">
        <w:t>Th</w:t>
      </w:r>
      <w:r w:rsidRPr="0062405A">
        <w:t xml:space="preserve">e </w:t>
      </w:r>
      <w:r w:rsidR="0062405A" w:rsidRPr="0062405A">
        <w:t>Q</w:t>
      </w:r>
      <w:r w:rsidRPr="0062405A">
        <w:t xml:space="preserve">uality </w:t>
      </w:r>
      <w:r w:rsidR="0062405A" w:rsidRPr="0062405A">
        <w:t>R</w:t>
      </w:r>
      <w:r w:rsidRPr="0062405A">
        <w:t xml:space="preserve">equirements provided in Annex 5 to the </w:t>
      </w:r>
      <w:r w:rsidR="00606FD4" w:rsidRPr="0062405A">
        <w:t>Administrative Contract</w:t>
      </w:r>
      <w:r w:rsidRPr="0062405A">
        <w:t xml:space="preserve"> and the reporting obligati</w:t>
      </w:r>
      <w:r>
        <w:t xml:space="preserve">on </w:t>
      </w:r>
      <w:r w:rsidR="00146C2F">
        <w:t>under</w:t>
      </w:r>
      <w:r>
        <w:t xml:space="preserve"> Chapter 8 shall enter into force </w:t>
      </w:r>
      <w:r w:rsidR="0062405A">
        <w:t>from</w:t>
      </w:r>
      <w:r>
        <w:t xml:space="preserve"> 01.01.2023.</w:t>
      </w:r>
    </w:p>
    <w:p w14:paraId="53D86A5B" w14:textId="002B46D3" w:rsidR="00D2388B" w:rsidRPr="0033787A" w:rsidRDefault="0096787C">
      <w:pPr>
        <w:pStyle w:val="ListParagraph"/>
        <w:numPr>
          <w:ilvl w:val="1"/>
          <w:numId w:val="2"/>
        </w:numPr>
      </w:pPr>
      <w:r>
        <w:t xml:space="preserve">During the period 01.12.2022-31.12.2022, the Parties shall apply the </w:t>
      </w:r>
      <w:r w:rsidR="0062405A">
        <w:t>L</w:t>
      </w:r>
      <w:r>
        <w:t xml:space="preserve">evels of </w:t>
      </w:r>
      <w:r w:rsidR="0062405A">
        <w:t>S</w:t>
      </w:r>
      <w:r>
        <w:t xml:space="preserve">ervices provided </w:t>
      </w:r>
      <w:r>
        <w:t xml:space="preserve">in the </w:t>
      </w:r>
      <w:r w:rsidR="0062405A">
        <w:t>S</w:t>
      </w:r>
      <w:r>
        <w:t>ervice</w:t>
      </w:r>
      <w:r w:rsidR="00146C2F">
        <w:t>s</w:t>
      </w:r>
      <w:r>
        <w:t xml:space="preserve"> </w:t>
      </w:r>
      <w:r w:rsidR="0062405A">
        <w:t>Agreement</w:t>
      </w:r>
      <w:r>
        <w:t xml:space="preserve"> entered into on 12.01.2001. Reporting for the 12 months of 2022 sh</w:t>
      </w:r>
      <w:r w:rsidRPr="007C385B">
        <w:t xml:space="preserve">all be prepared </w:t>
      </w:r>
      <w:r w:rsidR="0062405A" w:rsidRPr="007C385B">
        <w:t>in accordance with</w:t>
      </w:r>
      <w:r w:rsidRPr="007C385B">
        <w:t xml:space="preserve"> the provisions of the </w:t>
      </w:r>
      <w:r w:rsidR="0062405A" w:rsidRPr="007C385B">
        <w:t>S</w:t>
      </w:r>
      <w:r w:rsidRPr="007C385B">
        <w:t>ervice</w:t>
      </w:r>
      <w:r w:rsidR="00146C2F">
        <w:t>s</w:t>
      </w:r>
      <w:r w:rsidRPr="007C385B">
        <w:t xml:space="preserve"> </w:t>
      </w:r>
      <w:r w:rsidR="0062405A" w:rsidRPr="007C385B">
        <w:t>Agreement</w:t>
      </w:r>
      <w:r w:rsidRPr="007C385B">
        <w:t xml:space="preserve"> entered into between the Parties on 12.01.2001</w:t>
      </w:r>
      <w:r w:rsidR="00146C2F">
        <w:t>,</w:t>
      </w:r>
      <w:r w:rsidRPr="007C385B">
        <w:t xml:space="preserve"> regardless of its termination on 30.11.2</w:t>
      </w:r>
      <w:r w:rsidRPr="007C385B">
        <w:t xml:space="preserve">022. The </w:t>
      </w:r>
      <w:r w:rsidR="0062405A" w:rsidRPr="007C385B">
        <w:t>charges</w:t>
      </w:r>
      <w:r w:rsidRPr="007C385B">
        <w:t xml:space="preserve"> and </w:t>
      </w:r>
      <w:r w:rsidR="00146C2F">
        <w:t>rules</w:t>
      </w:r>
      <w:r w:rsidRPr="007C385B">
        <w:t xml:space="preserve"> for </w:t>
      </w:r>
      <w:r w:rsidR="00146C2F">
        <w:t xml:space="preserve">the </w:t>
      </w:r>
      <w:r w:rsidRPr="007C385B">
        <w:t>payment</w:t>
      </w:r>
      <w:r w:rsidR="00016BC0" w:rsidRPr="007C385B">
        <w:t xml:space="preserve"> thereof, agreed in the </w:t>
      </w:r>
      <w:r w:rsidR="0033787A" w:rsidRPr="007C385B">
        <w:t>“Agreement on the conduct of rain water, drainage water and other soil and surface water from public roads, streets and squares to the public sewerage system and treatment thereof and the construction of storm water facilities”,</w:t>
      </w:r>
      <w:r w:rsidRPr="007C385B">
        <w:t xml:space="preserve"> </w:t>
      </w:r>
      <w:r w:rsidR="0039538B">
        <w:t>entered into</w:t>
      </w:r>
      <w:r w:rsidRPr="007C385B">
        <w:t xml:space="preserve"> between the Parties on 22.06.2001</w:t>
      </w:r>
      <w:r w:rsidR="00B8257C" w:rsidRPr="007C385B">
        <w:t xml:space="preserve">, and in the </w:t>
      </w:r>
      <w:r w:rsidR="0033787A" w:rsidRPr="007C385B">
        <w:t>„Agreement on the extraction of fire fighti</w:t>
      </w:r>
      <w:r w:rsidR="0033787A" w:rsidRPr="0033787A">
        <w:t>ng water from fire hydrants in the public water supply system and extraction of water from public water extraction points“</w:t>
      </w:r>
      <w:r w:rsidR="0033787A">
        <w:t xml:space="preserve">, </w:t>
      </w:r>
      <w:r w:rsidR="0039538B">
        <w:t>entered into</w:t>
      </w:r>
      <w:r w:rsidR="00B8257C" w:rsidRPr="0033787A">
        <w:t xml:space="preserve"> between the Parties on 22.06.2001, </w:t>
      </w:r>
      <w:r w:rsidRPr="0033787A">
        <w:t>shall also be applied until 31.12.2022.</w:t>
      </w:r>
    </w:p>
    <w:p w14:paraId="3074FD40" w14:textId="656637D0" w:rsidR="00D2388B" w:rsidRDefault="0096787C">
      <w:pPr>
        <w:pStyle w:val="ListParagraph"/>
        <w:numPr>
          <w:ilvl w:val="1"/>
          <w:numId w:val="2"/>
        </w:numPr>
      </w:pPr>
      <w:r>
        <w:t xml:space="preserve">In 2023, the </w:t>
      </w:r>
      <w:r w:rsidR="00B8257C">
        <w:t>Network D</w:t>
      </w:r>
      <w:r>
        <w:t>evelopment</w:t>
      </w:r>
      <w:r w:rsidR="007750AE">
        <w:t xml:space="preserve"> </w:t>
      </w:r>
      <w:r w:rsidR="00B8257C">
        <w:t>shall be</w:t>
      </w:r>
      <w:r>
        <w:t xml:space="preserve"> </w:t>
      </w:r>
      <w:r w:rsidR="007750AE">
        <w:t xml:space="preserve">carried out </w:t>
      </w:r>
      <w:r w:rsidR="00B7478C">
        <w:t>in a</w:t>
      </w:r>
      <w:r w:rsidR="003B3B58">
        <w:t>ccord</w:t>
      </w:r>
      <w:r w:rsidR="00B7478C">
        <w:t xml:space="preserve">ance with </w:t>
      </w:r>
      <w:r w:rsidR="007750AE">
        <w:t xml:space="preserve">the </w:t>
      </w:r>
      <w:r w:rsidR="00863BA4">
        <w:t xml:space="preserve">list of </w:t>
      </w:r>
      <w:r w:rsidR="00D935DC">
        <w:t xml:space="preserve">structures to be </w:t>
      </w:r>
      <w:r>
        <w:t>construct</w:t>
      </w:r>
      <w:r w:rsidR="00D935DC">
        <w:t>ed</w:t>
      </w:r>
      <w:r>
        <w:t xml:space="preserve"> and reconstruct</w:t>
      </w:r>
      <w:r w:rsidR="00D935DC">
        <w:t>ed,</w:t>
      </w:r>
      <w:r>
        <w:t xml:space="preserve"> </w:t>
      </w:r>
      <w:r w:rsidR="00B7478C">
        <w:t>planned</w:t>
      </w:r>
      <w:r>
        <w:t xml:space="preserve"> and </w:t>
      </w:r>
      <w:r w:rsidR="007750AE">
        <w:t>approved between the City and the Water Undertaker in accordance with</w:t>
      </w:r>
      <w:r>
        <w:t xml:space="preserve"> the </w:t>
      </w:r>
      <w:r w:rsidR="00013845">
        <w:t>rules</w:t>
      </w:r>
      <w:r>
        <w:t xml:space="preserve"> </w:t>
      </w:r>
      <w:r w:rsidR="007750AE">
        <w:t>applicable</w:t>
      </w:r>
      <w:r>
        <w:t xml:space="preserve"> in 2022 </w:t>
      </w:r>
      <w:r w:rsidR="007750AE">
        <w:t>under</w:t>
      </w:r>
      <w:r>
        <w:t xml:space="preserve"> the </w:t>
      </w:r>
      <w:r w:rsidR="007750AE">
        <w:t>S</w:t>
      </w:r>
      <w:r>
        <w:t>ervice</w:t>
      </w:r>
      <w:r w:rsidR="007750AE">
        <w:t>s Agreement</w:t>
      </w:r>
      <w:r>
        <w:t xml:space="preserve"> </w:t>
      </w:r>
      <w:r w:rsidR="00146C2F">
        <w:t>which</w:t>
      </w:r>
      <w:r w:rsidR="007750AE">
        <w:t xml:space="preserve"> was </w:t>
      </w:r>
      <w:r>
        <w:t xml:space="preserve">in force prior to entry into the </w:t>
      </w:r>
      <w:r w:rsidR="00606FD4">
        <w:t>Administrative C</w:t>
      </w:r>
      <w:r>
        <w:t>ontract.</w:t>
      </w:r>
      <w:r w:rsidR="00B7478C" w:rsidRPr="00B7478C">
        <w:t xml:space="preserve"> </w:t>
      </w:r>
      <w:r w:rsidR="00B7478C">
        <w:t>The Parties shall agree separately on</w:t>
      </w:r>
      <w:r>
        <w:t xml:space="preserve"> </w:t>
      </w:r>
      <w:r w:rsidR="00B7478C">
        <w:t>t</w:t>
      </w:r>
      <w:r>
        <w:t xml:space="preserve">he inclusion of </w:t>
      </w:r>
      <w:r w:rsidR="00D935DC">
        <w:t>structures</w:t>
      </w:r>
      <w:r>
        <w:t xml:space="preserve"> not included in the list of </w:t>
      </w:r>
      <w:r w:rsidR="00D935DC">
        <w:t xml:space="preserve">structures to be </w:t>
      </w:r>
      <w:r>
        <w:t>construct</w:t>
      </w:r>
      <w:r w:rsidR="00D935DC">
        <w:t>ed</w:t>
      </w:r>
      <w:r>
        <w:t xml:space="preserve"> and reconstruct</w:t>
      </w:r>
      <w:r w:rsidR="00D935DC">
        <w:t>ed</w:t>
      </w:r>
      <w:r w:rsidR="00B7478C">
        <w:t>,</w:t>
      </w:r>
      <w:r w:rsidR="003B3B58">
        <w:t xml:space="preserve"> as</w:t>
      </w:r>
      <w:r w:rsidR="004A2767">
        <w:t xml:space="preserve"> </w:t>
      </w:r>
      <w:r>
        <w:t xml:space="preserve">agreed in 2022 in the </w:t>
      </w:r>
      <w:r w:rsidR="004A2767">
        <w:t>N</w:t>
      </w:r>
      <w:r>
        <w:t xml:space="preserve">etwork </w:t>
      </w:r>
      <w:r w:rsidR="004A2767">
        <w:t>D</w:t>
      </w:r>
      <w:r>
        <w:t xml:space="preserve">evelopment </w:t>
      </w:r>
      <w:r w:rsidR="004A2767">
        <w:t>P</w:t>
      </w:r>
      <w:r>
        <w:t>lan</w:t>
      </w:r>
      <w:r w:rsidR="004A2767">
        <w:t xml:space="preserve"> for 2023</w:t>
      </w:r>
      <w:r>
        <w:t>.</w:t>
      </w:r>
    </w:p>
    <w:p w14:paraId="13245213" w14:textId="6CF1FE91" w:rsidR="00D2388B" w:rsidRDefault="0096787C">
      <w:pPr>
        <w:pStyle w:val="Heading2"/>
        <w:numPr>
          <w:ilvl w:val="0"/>
          <w:numId w:val="2"/>
        </w:numPr>
        <w:spacing w:before="120"/>
        <w:ind w:left="357" w:hanging="357"/>
        <w:contextualSpacing w:val="0"/>
      </w:pPr>
      <w:bookmarkStart w:id="35" w:name="_Toc116489227"/>
      <w:r>
        <w:t xml:space="preserve">Details and </w:t>
      </w:r>
      <w:r w:rsidR="00B7478C">
        <w:t>S</w:t>
      </w:r>
      <w:r>
        <w:t xml:space="preserve">ignatures of the </w:t>
      </w:r>
      <w:r w:rsidR="004A2767">
        <w:t>P</w:t>
      </w:r>
      <w:r>
        <w:t xml:space="preserve">arties to the </w:t>
      </w:r>
      <w:r w:rsidR="00606FD4">
        <w:t>Administrative Contract</w:t>
      </w:r>
      <w:bookmarkEnd w:id="35"/>
    </w:p>
    <w:tbl>
      <w:tblPr>
        <w:tblW w:w="0" w:type="auto"/>
        <w:tblInd w:w="-108" w:type="dxa"/>
        <w:tblBorders>
          <w:top w:val="nil"/>
          <w:left w:val="nil"/>
          <w:bottom w:val="nil"/>
          <w:right w:val="nil"/>
        </w:tblBorders>
        <w:tblLayout w:type="fixed"/>
        <w:tblLook w:val="0000" w:firstRow="0" w:lastRow="0" w:firstColumn="0" w:lastColumn="0" w:noHBand="0" w:noVBand="0"/>
      </w:tblPr>
      <w:tblGrid>
        <w:gridCol w:w="4273"/>
        <w:gridCol w:w="4273"/>
      </w:tblGrid>
      <w:tr w:rsidR="00D2388B" w14:paraId="1DFB028F" w14:textId="77777777">
        <w:trPr>
          <w:trHeight w:val="3003"/>
        </w:trPr>
        <w:tc>
          <w:tcPr>
            <w:tcW w:w="4273" w:type="dxa"/>
          </w:tcPr>
          <w:p w14:paraId="736D63DD" w14:textId="77777777" w:rsidR="00D2388B" w:rsidRDefault="00D2388B">
            <w:pPr>
              <w:pStyle w:val="Default"/>
              <w:spacing w:line="276" w:lineRule="auto"/>
              <w:jc w:val="both"/>
              <w:rPr>
                <w:rFonts w:ascii="Constantia" w:hAnsi="Constantia"/>
                <w:b/>
                <w:bCs/>
                <w:sz w:val="22"/>
                <w:szCs w:val="22"/>
              </w:rPr>
            </w:pPr>
          </w:p>
          <w:p w14:paraId="469D01A2" w14:textId="77126A0E" w:rsidR="00D2388B" w:rsidRDefault="004A2767">
            <w:pPr>
              <w:pStyle w:val="Default"/>
              <w:spacing w:line="276" w:lineRule="auto"/>
              <w:jc w:val="both"/>
              <w:rPr>
                <w:rFonts w:ascii="Constantia" w:hAnsi="Constantia"/>
                <w:sz w:val="22"/>
                <w:szCs w:val="22"/>
              </w:rPr>
            </w:pPr>
            <w:r>
              <w:rPr>
                <w:rFonts w:ascii="Constantia" w:hAnsi="Constantia"/>
                <w:b/>
                <w:bCs/>
                <w:sz w:val="22"/>
                <w:szCs w:val="22"/>
              </w:rPr>
              <w:t>City of Tallinn</w:t>
            </w:r>
          </w:p>
          <w:p w14:paraId="10547082" w14:textId="77777777" w:rsidR="00D2388B" w:rsidRDefault="0096787C">
            <w:pPr>
              <w:pStyle w:val="Default"/>
              <w:spacing w:line="276" w:lineRule="auto"/>
              <w:jc w:val="both"/>
              <w:rPr>
                <w:rFonts w:ascii="Constantia" w:hAnsi="Constantia"/>
                <w:sz w:val="22"/>
                <w:szCs w:val="22"/>
              </w:rPr>
            </w:pPr>
            <w:r>
              <w:rPr>
                <w:rFonts w:ascii="Constantia" w:hAnsi="Constantia"/>
                <w:sz w:val="22"/>
                <w:szCs w:val="22"/>
              </w:rPr>
              <w:t>Registry code: 75014920</w:t>
            </w:r>
          </w:p>
          <w:p w14:paraId="126CD7BD" w14:textId="5FB2B43A" w:rsidR="00D2388B" w:rsidRDefault="004A2767">
            <w:pPr>
              <w:pStyle w:val="Default"/>
              <w:spacing w:line="276" w:lineRule="auto"/>
              <w:jc w:val="both"/>
              <w:rPr>
                <w:rFonts w:ascii="Constantia" w:hAnsi="Constantia"/>
                <w:sz w:val="22"/>
                <w:szCs w:val="22"/>
              </w:rPr>
            </w:pPr>
            <w:r>
              <w:rPr>
                <w:rFonts w:ascii="Constantia" w:hAnsi="Constantia"/>
                <w:sz w:val="22"/>
                <w:szCs w:val="22"/>
              </w:rPr>
              <w:t>Vabaduse väljak 7</w:t>
            </w:r>
          </w:p>
          <w:p w14:paraId="749D1D16" w14:textId="096BA17D" w:rsidR="00D2388B" w:rsidRDefault="0096787C">
            <w:pPr>
              <w:pStyle w:val="Default"/>
              <w:spacing w:line="276" w:lineRule="auto"/>
              <w:jc w:val="both"/>
              <w:rPr>
                <w:rFonts w:ascii="Constantia" w:hAnsi="Constantia"/>
                <w:sz w:val="22"/>
                <w:szCs w:val="22"/>
              </w:rPr>
            </w:pPr>
            <w:r>
              <w:rPr>
                <w:rFonts w:ascii="Constantia" w:hAnsi="Constantia"/>
                <w:sz w:val="22"/>
                <w:szCs w:val="22"/>
              </w:rPr>
              <w:t>15199 Tallinn, Harju</w:t>
            </w:r>
            <w:r w:rsidR="003E676A">
              <w:rPr>
                <w:rFonts w:ascii="Constantia" w:hAnsi="Constantia"/>
                <w:sz w:val="22"/>
                <w:szCs w:val="22"/>
              </w:rPr>
              <w:t>maa</w:t>
            </w:r>
          </w:p>
          <w:p w14:paraId="4A71D45F" w14:textId="7A9AF842" w:rsidR="00D2388B" w:rsidRDefault="004A2767">
            <w:pPr>
              <w:pStyle w:val="Default"/>
              <w:spacing w:line="276" w:lineRule="auto"/>
              <w:jc w:val="both"/>
              <w:rPr>
                <w:rFonts w:ascii="Constantia" w:hAnsi="Constantia"/>
                <w:sz w:val="22"/>
                <w:szCs w:val="22"/>
              </w:rPr>
            </w:pPr>
            <w:r>
              <w:rPr>
                <w:rFonts w:ascii="Constantia" w:hAnsi="Constantia"/>
                <w:sz w:val="22"/>
                <w:szCs w:val="22"/>
              </w:rPr>
              <w:t>Ph: 640 4141</w:t>
            </w:r>
          </w:p>
          <w:p w14:paraId="0BED1243" w14:textId="65B90084" w:rsidR="00D2388B" w:rsidRDefault="0096787C">
            <w:pPr>
              <w:pStyle w:val="Default"/>
              <w:spacing w:line="276" w:lineRule="auto"/>
              <w:jc w:val="both"/>
              <w:rPr>
                <w:rFonts w:ascii="Constantia" w:hAnsi="Constantia"/>
                <w:sz w:val="22"/>
                <w:szCs w:val="22"/>
              </w:rPr>
            </w:pPr>
            <w:r>
              <w:rPr>
                <w:rFonts w:ascii="Constantia" w:hAnsi="Constantia"/>
                <w:sz w:val="22"/>
                <w:szCs w:val="22"/>
              </w:rPr>
              <w:t>e</w:t>
            </w:r>
            <w:r w:rsidR="004A2767">
              <w:rPr>
                <w:rFonts w:ascii="Constantia" w:hAnsi="Constantia"/>
                <w:sz w:val="22"/>
                <w:szCs w:val="22"/>
              </w:rPr>
              <w:t>-</w:t>
            </w:r>
            <w:r>
              <w:rPr>
                <w:rFonts w:ascii="Constantia" w:hAnsi="Constantia"/>
                <w:sz w:val="22"/>
                <w:szCs w:val="22"/>
              </w:rPr>
              <w:t xml:space="preserve">mail: </w:t>
            </w:r>
            <w:hyperlink r:id="rId11" w:history="1">
              <w:r>
                <w:rPr>
                  <w:rStyle w:val="Hyperlink"/>
                  <w:rFonts w:ascii="Constantia" w:hAnsi="Constantia"/>
                  <w:sz w:val="22"/>
                  <w:szCs w:val="22"/>
                </w:rPr>
                <w:t>lvpost@tallinnlv.ee</w:t>
              </w:r>
            </w:hyperlink>
          </w:p>
          <w:p w14:paraId="20E24E56" w14:textId="63D45D59" w:rsidR="00D2388B" w:rsidRDefault="0096787C">
            <w:pPr>
              <w:pStyle w:val="Default"/>
              <w:spacing w:line="276" w:lineRule="auto"/>
              <w:jc w:val="both"/>
              <w:rPr>
                <w:rFonts w:ascii="Constantia" w:hAnsi="Constantia"/>
                <w:sz w:val="22"/>
                <w:szCs w:val="22"/>
              </w:rPr>
            </w:pPr>
            <w:r>
              <w:rPr>
                <w:rFonts w:ascii="Constantia" w:hAnsi="Constantia"/>
                <w:i/>
                <w:iCs/>
                <w:sz w:val="22"/>
                <w:szCs w:val="22"/>
              </w:rPr>
              <w:t>(</w:t>
            </w:r>
            <w:r w:rsidR="007D5870">
              <w:rPr>
                <w:rFonts w:ascii="Constantia" w:hAnsi="Constantia"/>
                <w:i/>
                <w:iCs/>
                <w:sz w:val="22"/>
                <w:szCs w:val="22"/>
              </w:rPr>
              <w:t>Signed</w:t>
            </w:r>
            <w:r>
              <w:rPr>
                <w:rFonts w:ascii="Constantia" w:hAnsi="Constantia"/>
                <w:i/>
                <w:iCs/>
                <w:sz w:val="22"/>
                <w:szCs w:val="22"/>
              </w:rPr>
              <w:t xml:space="preserve"> digitally)</w:t>
            </w:r>
          </w:p>
          <w:p w14:paraId="24E40359" w14:textId="77777777" w:rsidR="00D2388B" w:rsidRDefault="0096787C">
            <w:pPr>
              <w:pStyle w:val="Default"/>
              <w:spacing w:line="276" w:lineRule="auto"/>
              <w:jc w:val="both"/>
              <w:rPr>
                <w:rFonts w:ascii="Constantia" w:hAnsi="Constantia"/>
                <w:sz w:val="22"/>
                <w:szCs w:val="22"/>
              </w:rPr>
            </w:pPr>
            <w:r>
              <w:rPr>
                <w:rFonts w:ascii="Constantia" w:hAnsi="Constantia"/>
                <w:sz w:val="22"/>
                <w:szCs w:val="22"/>
              </w:rPr>
              <w:t>_______________</w:t>
            </w:r>
          </w:p>
          <w:p w14:paraId="5A613975" w14:textId="77777777" w:rsidR="00D2388B" w:rsidRDefault="0096787C">
            <w:pPr>
              <w:pStyle w:val="Default"/>
              <w:spacing w:line="276" w:lineRule="auto"/>
              <w:jc w:val="both"/>
              <w:rPr>
                <w:rFonts w:ascii="Constantia" w:hAnsi="Constantia"/>
                <w:sz w:val="22"/>
                <w:szCs w:val="22"/>
              </w:rPr>
            </w:pPr>
            <w:r>
              <w:rPr>
                <w:rFonts w:ascii="Constantia" w:hAnsi="Constantia"/>
                <w:sz w:val="22"/>
                <w:szCs w:val="22"/>
              </w:rPr>
              <w:t>_______________</w:t>
            </w:r>
          </w:p>
        </w:tc>
        <w:tc>
          <w:tcPr>
            <w:tcW w:w="4273" w:type="dxa"/>
          </w:tcPr>
          <w:p w14:paraId="5EE62C52" w14:textId="77777777" w:rsidR="00D2388B" w:rsidRDefault="00D2388B">
            <w:pPr>
              <w:pStyle w:val="Default"/>
              <w:spacing w:line="276" w:lineRule="auto"/>
              <w:jc w:val="both"/>
              <w:rPr>
                <w:rFonts w:ascii="Constantia" w:hAnsi="Constantia"/>
                <w:b/>
                <w:bCs/>
                <w:sz w:val="22"/>
                <w:szCs w:val="22"/>
              </w:rPr>
            </w:pPr>
          </w:p>
          <w:p w14:paraId="3F3F386E" w14:textId="10A65381" w:rsidR="00D2388B" w:rsidRDefault="004A2767">
            <w:pPr>
              <w:pStyle w:val="Default"/>
              <w:spacing w:line="276" w:lineRule="auto"/>
              <w:jc w:val="both"/>
              <w:rPr>
                <w:rFonts w:ascii="Constantia" w:hAnsi="Constantia"/>
                <w:sz w:val="22"/>
                <w:szCs w:val="22"/>
              </w:rPr>
            </w:pPr>
            <w:r>
              <w:rPr>
                <w:rFonts w:ascii="Constantia" w:hAnsi="Constantia"/>
                <w:b/>
                <w:bCs/>
                <w:sz w:val="22"/>
                <w:szCs w:val="22"/>
              </w:rPr>
              <w:t>A</w:t>
            </w:r>
            <w:r w:rsidR="003E676A">
              <w:rPr>
                <w:rFonts w:ascii="Constantia" w:hAnsi="Constantia"/>
                <w:b/>
                <w:bCs/>
                <w:sz w:val="22"/>
                <w:szCs w:val="22"/>
              </w:rPr>
              <w:t>S</w:t>
            </w:r>
            <w:r>
              <w:rPr>
                <w:rFonts w:ascii="Constantia" w:hAnsi="Constantia"/>
                <w:b/>
                <w:bCs/>
                <w:sz w:val="22"/>
                <w:szCs w:val="22"/>
              </w:rPr>
              <w:t xml:space="preserve"> Tallinna Vesi</w:t>
            </w:r>
          </w:p>
          <w:p w14:paraId="7764AA5A" w14:textId="77777777" w:rsidR="00D2388B" w:rsidRDefault="0096787C">
            <w:pPr>
              <w:pStyle w:val="Default"/>
              <w:spacing w:line="276" w:lineRule="auto"/>
              <w:jc w:val="both"/>
              <w:rPr>
                <w:rFonts w:ascii="Constantia" w:hAnsi="Constantia"/>
                <w:sz w:val="22"/>
                <w:szCs w:val="22"/>
              </w:rPr>
            </w:pPr>
            <w:r>
              <w:rPr>
                <w:rFonts w:ascii="Constantia" w:hAnsi="Constantia"/>
                <w:sz w:val="22"/>
                <w:szCs w:val="22"/>
              </w:rPr>
              <w:t>Registry code: 10257326</w:t>
            </w:r>
          </w:p>
          <w:p w14:paraId="6BE82917" w14:textId="6B7FD525" w:rsidR="00D2388B" w:rsidRDefault="004A2767">
            <w:pPr>
              <w:pStyle w:val="Default"/>
              <w:spacing w:line="276" w:lineRule="auto"/>
              <w:jc w:val="both"/>
              <w:rPr>
                <w:rFonts w:ascii="Constantia" w:hAnsi="Constantia"/>
                <w:sz w:val="22"/>
                <w:szCs w:val="22"/>
              </w:rPr>
            </w:pPr>
            <w:r>
              <w:rPr>
                <w:rFonts w:ascii="Constantia" w:hAnsi="Constantia"/>
                <w:sz w:val="22"/>
                <w:szCs w:val="22"/>
              </w:rPr>
              <w:t>Ädala 10,</w:t>
            </w:r>
          </w:p>
          <w:p w14:paraId="447D54DC" w14:textId="141FE6E8" w:rsidR="00D2388B" w:rsidRDefault="0096787C">
            <w:pPr>
              <w:pStyle w:val="Default"/>
              <w:spacing w:line="276" w:lineRule="auto"/>
              <w:jc w:val="both"/>
              <w:rPr>
                <w:rFonts w:ascii="Constantia" w:hAnsi="Constantia"/>
                <w:sz w:val="22"/>
                <w:szCs w:val="22"/>
              </w:rPr>
            </w:pPr>
            <w:r>
              <w:rPr>
                <w:rFonts w:ascii="Constantia" w:hAnsi="Constantia"/>
                <w:sz w:val="22"/>
                <w:szCs w:val="22"/>
              </w:rPr>
              <w:t>10614 Tallinn, Harju</w:t>
            </w:r>
            <w:r w:rsidR="003E676A">
              <w:rPr>
                <w:rFonts w:ascii="Constantia" w:hAnsi="Constantia"/>
                <w:sz w:val="22"/>
                <w:szCs w:val="22"/>
              </w:rPr>
              <w:t>maa</w:t>
            </w:r>
          </w:p>
          <w:p w14:paraId="172D5F5B" w14:textId="756610DA" w:rsidR="00D2388B" w:rsidRDefault="004A2767">
            <w:pPr>
              <w:pStyle w:val="Default"/>
              <w:spacing w:line="276" w:lineRule="auto"/>
              <w:jc w:val="both"/>
              <w:rPr>
                <w:rFonts w:ascii="Constantia" w:hAnsi="Constantia"/>
                <w:sz w:val="22"/>
                <w:szCs w:val="22"/>
              </w:rPr>
            </w:pPr>
            <w:r>
              <w:rPr>
                <w:rFonts w:ascii="Constantia" w:hAnsi="Constantia"/>
                <w:sz w:val="22"/>
                <w:szCs w:val="22"/>
              </w:rPr>
              <w:t>Ph: 626 2200</w:t>
            </w:r>
          </w:p>
          <w:p w14:paraId="42AFDAF5" w14:textId="2632F896" w:rsidR="00D2388B" w:rsidRDefault="0096787C">
            <w:pPr>
              <w:pStyle w:val="Default"/>
              <w:spacing w:line="276" w:lineRule="auto"/>
              <w:jc w:val="both"/>
              <w:rPr>
                <w:rFonts w:ascii="Constantia" w:hAnsi="Constantia"/>
                <w:sz w:val="22"/>
                <w:szCs w:val="22"/>
              </w:rPr>
            </w:pPr>
            <w:r>
              <w:rPr>
                <w:rFonts w:ascii="Constantia" w:hAnsi="Constantia"/>
                <w:sz w:val="22"/>
                <w:szCs w:val="22"/>
              </w:rPr>
              <w:t>e</w:t>
            </w:r>
            <w:r w:rsidR="004A2767">
              <w:rPr>
                <w:rFonts w:ascii="Constantia" w:hAnsi="Constantia"/>
                <w:sz w:val="22"/>
                <w:szCs w:val="22"/>
              </w:rPr>
              <w:t>-</w:t>
            </w:r>
            <w:r>
              <w:rPr>
                <w:rFonts w:ascii="Constantia" w:hAnsi="Constantia"/>
                <w:sz w:val="22"/>
                <w:szCs w:val="22"/>
              </w:rPr>
              <w:t xml:space="preserve">mail: </w:t>
            </w:r>
            <w:hyperlink r:id="rId12" w:history="1">
              <w:r>
                <w:rPr>
                  <w:rStyle w:val="Hyperlink"/>
                  <w:rFonts w:ascii="Constantia" w:hAnsi="Constantia"/>
                  <w:sz w:val="22"/>
                  <w:szCs w:val="22"/>
                </w:rPr>
                <w:t>info@tvesi.ee</w:t>
              </w:r>
            </w:hyperlink>
          </w:p>
          <w:p w14:paraId="6F6FCBFB" w14:textId="6855AE07" w:rsidR="00D2388B" w:rsidRDefault="0096787C">
            <w:pPr>
              <w:pStyle w:val="Default"/>
              <w:spacing w:line="276" w:lineRule="auto"/>
              <w:jc w:val="both"/>
              <w:rPr>
                <w:rFonts w:ascii="Constantia" w:hAnsi="Constantia"/>
                <w:sz w:val="22"/>
                <w:szCs w:val="22"/>
              </w:rPr>
            </w:pPr>
            <w:r>
              <w:rPr>
                <w:rFonts w:ascii="Constantia" w:hAnsi="Constantia"/>
                <w:i/>
                <w:iCs/>
                <w:sz w:val="22"/>
                <w:szCs w:val="22"/>
              </w:rPr>
              <w:t>(</w:t>
            </w:r>
            <w:r w:rsidR="007D5870">
              <w:rPr>
                <w:rFonts w:ascii="Constantia" w:hAnsi="Constantia"/>
                <w:i/>
                <w:iCs/>
                <w:sz w:val="22"/>
                <w:szCs w:val="22"/>
              </w:rPr>
              <w:t>Signed</w:t>
            </w:r>
            <w:r>
              <w:rPr>
                <w:rFonts w:ascii="Constantia" w:hAnsi="Constantia"/>
                <w:i/>
                <w:iCs/>
                <w:sz w:val="22"/>
                <w:szCs w:val="22"/>
              </w:rPr>
              <w:t xml:space="preserve"> digitally)</w:t>
            </w:r>
          </w:p>
          <w:p w14:paraId="2EF15A5D" w14:textId="77777777" w:rsidR="00D2388B" w:rsidRDefault="0096787C">
            <w:pPr>
              <w:pStyle w:val="Default"/>
              <w:spacing w:line="276" w:lineRule="auto"/>
              <w:jc w:val="both"/>
              <w:rPr>
                <w:rFonts w:ascii="Constantia" w:hAnsi="Constantia"/>
                <w:sz w:val="22"/>
                <w:szCs w:val="22"/>
              </w:rPr>
            </w:pPr>
            <w:r>
              <w:rPr>
                <w:rFonts w:ascii="Constantia" w:hAnsi="Constantia"/>
                <w:sz w:val="22"/>
                <w:szCs w:val="22"/>
              </w:rPr>
              <w:t>Aleksandr Timofejev</w:t>
            </w:r>
          </w:p>
          <w:p w14:paraId="7C247720" w14:textId="77777777" w:rsidR="00D2388B" w:rsidRDefault="0096787C">
            <w:pPr>
              <w:pStyle w:val="Default"/>
              <w:spacing w:line="276" w:lineRule="auto"/>
              <w:jc w:val="both"/>
              <w:rPr>
                <w:rFonts w:ascii="Constantia" w:hAnsi="Constantia"/>
                <w:sz w:val="22"/>
                <w:szCs w:val="22"/>
              </w:rPr>
            </w:pPr>
            <w:r>
              <w:rPr>
                <w:rFonts w:ascii="Constantia" w:hAnsi="Constantia"/>
                <w:sz w:val="22"/>
                <w:szCs w:val="22"/>
              </w:rPr>
              <w:t>Chairman of the Management Board</w:t>
            </w:r>
          </w:p>
        </w:tc>
      </w:tr>
    </w:tbl>
    <w:p w14:paraId="419DEC36" w14:textId="77777777" w:rsidR="00D2388B" w:rsidRDefault="00D2388B">
      <w:pPr>
        <w:pStyle w:val="Heading2"/>
        <w:ind w:left="360"/>
      </w:pPr>
    </w:p>
    <w:p w14:paraId="627B994C" w14:textId="166D3FE6" w:rsidR="00D2388B" w:rsidRDefault="0096787C">
      <w:pPr>
        <w:rPr>
          <w:rStyle w:val="Strong"/>
        </w:rPr>
      </w:pPr>
      <w:r>
        <w:rPr>
          <w:rStyle w:val="Strong"/>
        </w:rPr>
        <w:t xml:space="preserve">Annex 1 </w:t>
      </w:r>
      <w:r w:rsidR="00FA4510">
        <w:rPr>
          <w:rStyle w:val="Strong"/>
        </w:rPr>
        <w:t>Licensed Territory</w:t>
      </w:r>
      <w:r>
        <w:rPr>
          <w:rStyle w:val="Strong"/>
        </w:rPr>
        <w:t xml:space="preserve"> scheme</w:t>
      </w:r>
    </w:p>
    <w:p w14:paraId="3AB4F5F7" w14:textId="045FEF07" w:rsidR="00D2388B" w:rsidRDefault="0096787C">
      <w:pPr>
        <w:rPr>
          <w:rStyle w:val="Strong"/>
        </w:rPr>
      </w:pPr>
      <w:r>
        <w:rPr>
          <w:rStyle w:val="Strong"/>
        </w:rPr>
        <w:t xml:space="preserve">Annex 2 </w:t>
      </w:r>
      <w:r w:rsidR="0079341A">
        <w:rPr>
          <w:rStyle w:val="Strong"/>
        </w:rPr>
        <w:t>S</w:t>
      </w:r>
      <w:r>
        <w:rPr>
          <w:rStyle w:val="Strong"/>
        </w:rPr>
        <w:t xml:space="preserve">tormwater </w:t>
      </w:r>
      <w:r w:rsidR="0079341A">
        <w:rPr>
          <w:rStyle w:val="Strong"/>
        </w:rPr>
        <w:t>S</w:t>
      </w:r>
      <w:r>
        <w:rPr>
          <w:rStyle w:val="Strong"/>
        </w:rPr>
        <w:t>ervice</w:t>
      </w:r>
    </w:p>
    <w:p w14:paraId="4B4CDA26" w14:textId="1AC00454" w:rsidR="00D2388B" w:rsidRDefault="0096787C">
      <w:pPr>
        <w:rPr>
          <w:b/>
          <w:bCs/>
        </w:rPr>
      </w:pPr>
      <w:r>
        <w:rPr>
          <w:rStyle w:val="Strong"/>
        </w:rPr>
        <w:t xml:space="preserve">Annex 3 </w:t>
      </w:r>
      <w:r w:rsidR="0079341A">
        <w:rPr>
          <w:rStyle w:val="Strong"/>
        </w:rPr>
        <w:t>W</w:t>
      </w:r>
      <w:r>
        <w:rPr>
          <w:rStyle w:val="Strong"/>
        </w:rPr>
        <w:t xml:space="preserve">ater </w:t>
      </w:r>
      <w:r w:rsidR="0079341A">
        <w:rPr>
          <w:rStyle w:val="Strong"/>
        </w:rPr>
        <w:t>E</w:t>
      </w:r>
      <w:r w:rsidR="00184466">
        <w:rPr>
          <w:rStyle w:val="Strong"/>
        </w:rPr>
        <w:t>xtraction</w:t>
      </w:r>
      <w:r>
        <w:rPr>
          <w:rStyle w:val="Strong"/>
        </w:rPr>
        <w:t xml:space="preserve"> </w:t>
      </w:r>
      <w:r w:rsidR="0079341A">
        <w:rPr>
          <w:rStyle w:val="Strong"/>
        </w:rPr>
        <w:t>S</w:t>
      </w:r>
      <w:r>
        <w:rPr>
          <w:rStyle w:val="Strong"/>
        </w:rPr>
        <w:t xml:space="preserve">ervice </w:t>
      </w:r>
      <w:r w:rsidR="0079341A">
        <w:rPr>
          <w:rStyle w:val="Strong"/>
        </w:rPr>
        <w:t>from</w:t>
      </w:r>
      <w:r>
        <w:rPr>
          <w:rStyle w:val="Strong"/>
        </w:rPr>
        <w:t xml:space="preserve"> </w:t>
      </w:r>
      <w:r w:rsidR="003E676A">
        <w:rPr>
          <w:rStyle w:val="Strong"/>
        </w:rPr>
        <w:t>p</w:t>
      </w:r>
      <w:r>
        <w:rPr>
          <w:rStyle w:val="Strong"/>
        </w:rPr>
        <w:t xml:space="preserve">ublic </w:t>
      </w:r>
      <w:r w:rsidR="003E676A">
        <w:rPr>
          <w:rStyle w:val="Strong"/>
        </w:rPr>
        <w:t>w</w:t>
      </w:r>
      <w:r>
        <w:rPr>
          <w:rStyle w:val="Strong"/>
        </w:rPr>
        <w:t xml:space="preserve">ater </w:t>
      </w:r>
      <w:r w:rsidR="003E676A">
        <w:rPr>
          <w:rStyle w:val="Strong"/>
        </w:rPr>
        <w:t>e</w:t>
      </w:r>
      <w:r w:rsidR="00184466">
        <w:rPr>
          <w:rStyle w:val="Strong"/>
        </w:rPr>
        <w:t>xtraction</w:t>
      </w:r>
      <w:r>
        <w:rPr>
          <w:rStyle w:val="Strong"/>
        </w:rPr>
        <w:t xml:space="preserve"> </w:t>
      </w:r>
      <w:r w:rsidR="00B7478C">
        <w:rPr>
          <w:rStyle w:val="Strong"/>
        </w:rPr>
        <w:t>p</w:t>
      </w:r>
      <w:r>
        <w:rPr>
          <w:rStyle w:val="Strong"/>
        </w:rPr>
        <w:t>oints</w:t>
      </w:r>
    </w:p>
    <w:p w14:paraId="5E59C057" w14:textId="2F1354EE" w:rsidR="00D2388B" w:rsidRDefault="0096787C">
      <w:pPr>
        <w:rPr>
          <w:rStyle w:val="Strong"/>
        </w:rPr>
      </w:pPr>
      <w:r>
        <w:rPr>
          <w:rStyle w:val="Strong"/>
        </w:rPr>
        <w:t xml:space="preserve">Annex 4 List of </w:t>
      </w:r>
      <w:r w:rsidR="003E676A">
        <w:rPr>
          <w:rStyle w:val="Strong"/>
        </w:rPr>
        <w:t>a</w:t>
      </w:r>
      <w:r>
        <w:rPr>
          <w:rStyle w:val="Strong"/>
        </w:rPr>
        <w:t xml:space="preserve">ssets </w:t>
      </w:r>
      <w:r w:rsidR="003E676A">
        <w:rPr>
          <w:rStyle w:val="Strong"/>
        </w:rPr>
        <w:t>r</w:t>
      </w:r>
      <w:r>
        <w:rPr>
          <w:rStyle w:val="Strong"/>
        </w:rPr>
        <w:t>elated to performance of</w:t>
      </w:r>
      <w:r w:rsidR="000505B3">
        <w:rPr>
          <w:rStyle w:val="Strong"/>
        </w:rPr>
        <w:t xml:space="preserve"> </w:t>
      </w:r>
      <w:r w:rsidR="00606FD4">
        <w:rPr>
          <w:rStyle w:val="Strong"/>
        </w:rPr>
        <w:t>Administrative C</w:t>
      </w:r>
      <w:r>
        <w:rPr>
          <w:rStyle w:val="Strong"/>
        </w:rPr>
        <w:t>ontract</w:t>
      </w:r>
      <w:r w:rsidR="000505B3">
        <w:rPr>
          <w:rStyle w:val="Strong"/>
        </w:rPr>
        <w:t xml:space="preserve"> and</w:t>
      </w:r>
      <w:r>
        <w:rPr>
          <w:rStyle w:val="Strong"/>
        </w:rPr>
        <w:t xml:space="preserve"> operat</w:t>
      </w:r>
      <w:r w:rsidR="000505B3">
        <w:rPr>
          <w:rStyle w:val="Strong"/>
        </w:rPr>
        <w:t>ed by</w:t>
      </w:r>
      <w:r>
        <w:rPr>
          <w:rStyle w:val="Strong"/>
        </w:rPr>
        <w:t xml:space="preserve"> </w:t>
      </w:r>
      <w:r w:rsidR="001811D8">
        <w:rPr>
          <w:rStyle w:val="Strong"/>
        </w:rPr>
        <w:t>Water Undertake</w:t>
      </w:r>
      <w:r w:rsidR="000505B3">
        <w:rPr>
          <w:rStyle w:val="Strong"/>
        </w:rPr>
        <w:t>r</w:t>
      </w:r>
    </w:p>
    <w:p w14:paraId="3434AFF5" w14:textId="18D6EA2F" w:rsidR="00D2388B" w:rsidRDefault="0096787C">
      <w:pPr>
        <w:rPr>
          <w:rStyle w:val="Strong"/>
        </w:rPr>
      </w:pPr>
      <w:r>
        <w:rPr>
          <w:rStyle w:val="Strong"/>
        </w:rPr>
        <w:t xml:space="preserve">Annex 5 </w:t>
      </w:r>
      <w:r w:rsidR="007346B6">
        <w:rPr>
          <w:rStyle w:val="Strong"/>
        </w:rPr>
        <w:t>Service Quality Requirements</w:t>
      </w:r>
    </w:p>
    <w:p w14:paraId="644F287D" w14:textId="0B35B558" w:rsidR="00D2388B" w:rsidRDefault="0096787C">
      <w:r>
        <w:rPr>
          <w:rStyle w:val="Strong"/>
        </w:rPr>
        <w:t xml:space="preserve">Annex 6 List of </w:t>
      </w:r>
      <w:r w:rsidR="00334F42">
        <w:rPr>
          <w:rStyle w:val="Strong"/>
        </w:rPr>
        <w:t>chain houses</w:t>
      </w:r>
    </w:p>
    <w:p w14:paraId="4BD11F1F" w14:textId="77777777" w:rsidR="00D2388B" w:rsidRDefault="00D2388B">
      <w:pPr>
        <w:sectPr w:rsidR="00D2388B" w:rsidSect="008507B4">
          <w:headerReference w:type="default" r:id="rId13"/>
          <w:footerReference w:type="default" r:id="rId14"/>
          <w:pgSz w:w="11906" w:h="16838"/>
          <w:pgMar w:top="540" w:right="849" w:bottom="1258" w:left="1417" w:header="708" w:footer="708" w:gutter="0"/>
          <w:cols w:space="708"/>
          <w:docGrid w:linePitch="360"/>
        </w:sectPr>
      </w:pPr>
    </w:p>
    <w:p w14:paraId="30A3CEB1" w14:textId="0AECA4E7" w:rsidR="00D2388B" w:rsidRDefault="0096787C">
      <w:bookmarkStart w:id="36" w:name="_Toc16257433"/>
      <w:r>
        <w:lastRenderedPageBreak/>
        <w:t xml:space="preserve">Annex 1 to the </w:t>
      </w:r>
      <w:r w:rsidR="00606FD4">
        <w:t>Administrative Contract</w:t>
      </w:r>
    </w:p>
    <w:p w14:paraId="173D1B65" w14:textId="77777777" w:rsidR="00D2388B" w:rsidRDefault="00D2388B"/>
    <w:p w14:paraId="1E50A2EC" w14:textId="2AB006B0" w:rsidR="00D2388B" w:rsidRDefault="00FA4510">
      <w:pPr>
        <w:rPr>
          <w:b/>
          <w:bCs/>
        </w:rPr>
      </w:pPr>
      <w:r>
        <w:rPr>
          <w:b/>
          <w:bCs/>
        </w:rPr>
        <w:t xml:space="preserve">Licensed Territory </w:t>
      </w:r>
      <w:r w:rsidR="00843455">
        <w:rPr>
          <w:b/>
          <w:bCs/>
        </w:rPr>
        <w:t>S</w:t>
      </w:r>
      <w:r>
        <w:rPr>
          <w:b/>
          <w:bCs/>
        </w:rPr>
        <w:t>cheme</w:t>
      </w:r>
    </w:p>
    <w:p w14:paraId="1686F82D" w14:textId="77777777" w:rsidR="00D2388B" w:rsidRDefault="0096787C">
      <w:r>
        <w:rPr>
          <w:noProof/>
        </w:rPr>
        <w:drawing>
          <wp:inline distT="0" distB="0" distL="0" distR="0" wp14:anchorId="4275D57D" wp14:editId="3D8BEE88">
            <wp:extent cx="5760720" cy="3997960"/>
            <wp:effectExtent l="0" t="0" r="0" b="2540"/>
            <wp:docPr id="2" name="Picture 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Description automatically generated"/>
                    <pic:cNvPicPr/>
                  </pic:nvPicPr>
                  <pic:blipFill>
                    <a:blip r:embed="rId15"/>
                    <a:stretch>
                      <a:fillRect/>
                    </a:stretch>
                  </pic:blipFill>
                  <pic:spPr>
                    <a:xfrm>
                      <a:off x="0" y="0"/>
                      <a:ext cx="5760720" cy="3997960"/>
                    </a:xfrm>
                    <a:prstGeom prst="rect">
                      <a:avLst/>
                    </a:prstGeom>
                  </pic:spPr>
                </pic:pic>
              </a:graphicData>
            </a:graphic>
          </wp:inline>
        </w:drawing>
      </w:r>
    </w:p>
    <w:p w14:paraId="52EB91EA" w14:textId="77777777" w:rsidR="00D2388B" w:rsidRDefault="0096787C">
      <w:r>
        <w:rPr>
          <w:noProof/>
        </w:rPr>
        <w:drawing>
          <wp:inline distT="0" distB="0" distL="0" distR="0" wp14:anchorId="3C4AB43E" wp14:editId="18F18A63">
            <wp:extent cx="5760000" cy="407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4078800"/>
                    </a:xfrm>
                    <a:prstGeom prst="rect">
                      <a:avLst/>
                    </a:prstGeom>
                  </pic:spPr>
                </pic:pic>
              </a:graphicData>
            </a:graphic>
          </wp:inline>
        </w:drawing>
      </w:r>
    </w:p>
    <w:bookmarkEnd w:id="36"/>
    <w:p w14:paraId="3249A75C" w14:textId="77777777" w:rsidR="00D2388B" w:rsidRDefault="0096787C">
      <w:r>
        <w:br w:type="page"/>
      </w:r>
    </w:p>
    <w:p w14:paraId="4EA636BC" w14:textId="24B7B670" w:rsidR="00D2388B" w:rsidRDefault="0096787C">
      <w:r>
        <w:lastRenderedPageBreak/>
        <w:t>Annex 2</w:t>
      </w:r>
      <w:bookmarkStart w:id="37" w:name="OLE_LINK1"/>
      <w:bookmarkStart w:id="38" w:name="_Toc16257435"/>
      <w:r>
        <w:t xml:space="preserve"> to the </w:t>
      </w:r>
      <w:r w:rsidR="00606FD4">
        <w:t>Administrative Contract</w:t>
      </w:r>
      <w:bookmarkEnd w:id="37"/>
      <w:bookmarkEnd w:id="38"/>
    </w:p>
    <w:p w14:paraId="598E9A9E" w14:textId="77777777" w:rsidR="00D2388B" w:rsidRDefault="00D2388B"/>
    <w:p w14:paraId="4ECE94CF" w14:textId="6B04FC0D" w:rsidR="00D2388B" w:rsidRDefault="0096787C">
      <w:pPr>
        <w:rPr>
          <w:b/>
          <w:bCs/>
        </w:rPr>
      </w:pPr>
      <w:r>
        <w:rPr>
          <w:b/>
          <w:bCs/>
        </w:rPr>
        <w:t xml:space="preserve">Stormwater </w:t>
      </w:r>
      <w:r w:rsidR="000505B3">
        <w:rPr>
          <w:b/>
          <w:bCs/>
        </w:rPr>
        <w:t>S</w:t>
      </w:r>
      <w:r>
        <w:rPr>
          <w:b/>
          <w:bCs/>
        </w:rPr>
        <w:t>ervice</w:t>
      </w:r>
    </w:p>
    <w:p w14:paraId="662FBB3D" w14:textId="77777777" w:rsidR="00D2388B" w:rsidRDefault="00D2388B"/>
    <w:p w14:paraId="502EFE88" w14:textId="46A254EF" w:rsidR="00D2388B" w:rsidRDefault="00ED2302">
      <w:pPr>
        <w:numPr>
          <w:ilvl w:val="0"/>
          <w:numId w:val="42"/>
        </w:numPr>
        <w:contextualSpacing/>
        <w:rPr>
          <w:b/>
        </w:rPr>
      </w:pPr>
      <w:r>
        <w:rPr>
          <w:b/>
        </w:rPr>
        <w:t>Conduct</w:t>
      </w:r>
      <w:r w:rsidR="00EC57F2">
        <w:rPr>
          <w:b/>
        </w:rPr>
        <w:t xml:space="preserve"> of </w:t>
      </w:r>
      <w:r>
        <w:rPr>
          <w:b/>
        </w:rPr>
        <w:t>S</w:t>
      </w:r>
      <w:r w:rsidR="00B04CF4">
        <w:rPr>
          <w:b/>
        </w:rPr>
        <w:t>torm</w:t>
      </w:r>
      <w:r w:rsidR="00EC57F2">
        <w:rPr>
          <w:b/>
        </w:rPr>
        <w:t>water</w:t>
      </w:r>
    </w:p>
    <w:p w14:paraId="35E78C69" w14:textId="6C951C12" w:rsidR="00D2388B" w:rsidRDefault="0096787C">
      <w:pPr>
        <w:numPr>
          <w:ilvl w:val="1"/>
          <w:numId w:val="42"/>
        </w:numPr>
        <w:contextualSpacing/>
      </w:pPr>
      <w:r>
        <w:t xml:space="preserve">The </w:t>
      </w:r>
      <w:r w:rsidR="004D236E">
        <w:t>separate</w:t>
      </w:r>
      <w:r>
        <w:t xml:space="preserve"> stormwater sewer system located </w:t>
      </w:r>
      <w:r w:rsidRPr="00B02627">
        <w:t xml:space="preserve">within the </w:t>
      </w:r>
      <w:r w:rsidR="00FA4510" w:rsidRPr="00B02627">
        <w:t>Licensed Territory</w:t>
      </w:r>
      <w:r w:rsidRPr="00B02627">
        <w:t xml:space="preserve"> is</w:t>
      </w:r>
      <w:r>
        <w:t xml:space="preserve"> owned by either the </w:t>
      </w:r>
      <w:r w:rsidR="001811D8">
        <w:t>Water Undertaker</w:t>
      </w:r>
      <w:r>
        <w:t xml:space="preserve"> or the </w:t>
      </w:r>
      <w:r w:rsidR="004D236E">
        <w:t>C</w:t>
      </w:r>
      <w:r>
        <w:t>ity</w:t>
      </w:r>
      <w:r w:rsidR="00CB618E">
        <w:t>,</w:t>
      </w:r>
      <w:r>
        <w:t xml:space="preserve"> and in the latter case</w:t>
      </w:r>
      <w:r w:rsidR="00CB618E">
        <w:t>,</w:t>
      </w:r>
      <w:r>
        <w:t xml:space="preserve"> has been transferred to the </w:t>
      </w:r>
      <w:r w:rsidR="001811D8">
        <w:t>Water Undertaker</w:t>
      </w:r>
      <w:r>
        <w:t xml:space="preserve"> for use. The </w:t>
      </w:r>
      <w:r w:rsidR="001811D8">
        <w:t>Water Undertaker</w:t>
      </w:r>
      <w:r>
        <w:t xml:space="preserve"> </w:t>
      </w:r>
      <w:r w:rsidR="00670C40">
        <w:t>shall own</w:t>
      </w:r>
      <w:r>
        <w:t xml:space="preserve"> the new s</w:t>
      </w:r>
      <w:r w:rsidR="00670C40">
        <w:t>eparate</w:t>
      </w:r>
      <w:r>
        <w:t xml:space="preserve"> stormwater</w:t>
      </w:r>
      <w:r w:rsidR="004F5738">
        <w:t xml:space="preserve"> sewer</w:t>
      </w:r>
      <w:r>
        <w:t xml:space="preserve"> system to be </w:t>
      </w:r>
      <w:r w:rsidR="00670C40">
        <w:t>constructed</w:t>
      </w:r>
      <w:r>
        <w:t xml:space="preserve"> </w:t>
      </w:r>
      <w:r w:rsidR="00B02627">
        <w:t>with</w:t>
      </w:r>
      <w:r>
        <w:t xml:space="preserve">in the </w:t>
      </w:r>
      <w:r w:rsidR="00FA4510">
        <w:t>Licensed Territory</w:t>
      </w:r>
      <w:r>
        <w:t>, unless</w:t>
      </w:r>
      <w:r>
        <w:t xml:space="preserve"> the Parties agree otherwise. The Parties shall make every effort to transfer the ownership of the </w:t>
      </w:r>
      <w:r w:rsidR="00670C40">
        <w:t>separate</w:t>
      </w:r>
      <w:r>
        <w:t xml:space="preserve"> stormwater </w:t>
      </w:r>
      <w:r w:rsidR="004F5738">
        <w:t xml:space="preserve">sewer </w:t>
      </w:r>
      <w:r>
        <w:t xml:space="preserve">system to the </w:t>
      </w:r>
      <w:r w:rsidR="001811D8">
        <w:t>Water Undertaker</w:t>
      </w:r>
      <w:r w:rsidR="00CB618E">
        <w:t>,</w:t>
      </w:r>
      <w:r>
        <w:t xml:space="preserve"> so as to ensure the efficiency and sustainability of the </w:t>
      </w:r>
      <w:r w:rsidR="00670C40">
        <w:t>S</w:t>
      </w:r>
      <w:r>
        <w:t xml:space="preserve">tormwater </w:t>
      </w:r>
      <w:r w:rsidR="00670C40">
        <w:t>S</w:t>
      </w:r>
      <w:r>
        <w:t>ervice.</w:t>
      </w:r>
    </w:p>
    <w:p w14:paraId="0F026C4B" w14:textId="13188FFE" w:rsidR="00D2388B" w:rsidRDefault="00670C40">
      <w:pPr>
        <w:numPr>
          <w:ilvl w:val="1"/>
          <w:numId w:val="42"/>
        </w:numPr>
        <w:contextualSpacing/>
      </w:pPr>
      <w:r>
        <w:t xml:space="preserve">The </w:t>
      </w:r>
      <w:r w:rsidR="001811D8">
        <w:t>Water Undertaker</w:t>
      </w:r>
      <w:r>
        <w:t xml:space="preserve"> shall not allow t</w:t>
      </w:r>
      <w:r w:rsidR="00CB618E">
        <w:t>o</w:t>
      </w:r>
      <w:r>
        <w:t xml:space="preserve"> channel</w:t>
      </w:r>
      <w:r w:rsidR="00CB618E">
        <w:t xml:space="preserve"> </w:t>
      </w:r>
      <w:r>
        <w:t xml:space="preserve">stormwater into </w:t>
      </w:r>
      <w:r w:rsidR="006E7ED5">
        <w:t>the</w:t>
      </w:r>
      <w:r>
        <w:t xml:space="preserve"> public wastewater system </w:t>
      </w:r>
      <w:r w:rsidR="006E7ED5">
        <w:t>n</w:t>
      </w:r>
      <w:r>
        <w:t xml:space="preserve">either from </w:t>
      </w:r>
      <w:r w:rsidR="006E7ED5">
        <w:t>the Licensed Territory</w:t>
      </w:r>
      <w:r>
        <w:t xml:space="preserve"> </w:t>
      </w:r>
      <w:r w:rsidR="006E7ED5">
        <w:t>n</w:t>
      </w:r>
      <w:r>
        <w:t xml:space="preserve">or by persons who have entered into a </w:t>
      </w:r>
      <w:r w:rsidR="006E7ED5">
        <w:t>bulk</w:t>
      </w:r>
      <w:r>
        <w:t xml:space="preserve"> services contract with </w:t>
      </w:r>
      <w:r w:rsidR="006E7ED5">
        <w:t>the</w:t>
      </w:r>
      <w:r>
        <w:t xml:space="preserve"> </w:t>
      </w:r>
      <w:r w:rsidR="001811D8">
        <w:t>Water Undertaker</w:t>
      </w:r>
      <w:r>
        <w:t xml:space="preserve">, except for existing connections which the </w:t>
      </w:r>
      <w:r w:rsidR="001811D8">
        <w:t>Water Undertaker</w:t>
      </w:r>
      <w:r>
        <w:t xml:space="preserve"> must</w:t>
      </w:r>
      <w:r w:rsidR="006D7F7A">
        <w:t xml:space="preserve"> restrict</w:t>
      </w:r>
      <w:r>
        <w:t xml:space="preserve"> or </w:t>
      </w:r>
      <w:r w:rsidR="006E7ED5">
        <w:t>close</w:t>
      </w:r>
      <w:r>
        <w:t xml:space="preserve"> such connections</w:t>
      </w:r>
      <w:r w:rsidR="00CB618E">
        <w:t>,</w:t>
      </w:r>
      <w:r>
        <w:t xml:space="preserve"> if possible, unless the </w:t>
      </w:r>
      <w:r w:rsidR="001811D8">
        <w:t>Water Undertaker</w:t>
      </w:r>
      <w:r>
        <w:t xml:space="preserve"> considers that the public wastewater system </w:t>
      </w:r>
      <w:r w:rsidR="00BE7162">
        <w:t xml:space="preserve">has spare capacity </w:t>
      </w:r>
      <w:r>
        <w:t xml:space="preserve">for </w:t>
      </w:r>
      <w:r w:rsidR="00ED2302">
        <w:t>conduct</w:t>
      </w:r>
      <w:r w:rsidR="00CB618E">
        <w:t>ing</w:t>
      </w:r>
      <w:r>
        <w:t xml:space="preserve"> </w:t>
      </w:r>
      <w:r w:rsidR="00BE7162">
        <w:t>storm</w:t>
      </w:r>
      <w:r>
        <w:t xml:space="preserve">water </w:t>
      </w:r>
      <w:r w:rsidR="00BE7162">
        <w:t>flows</w:t>
      </w:r>
      <w:r w:rsidR="00CB618E">
        <w:t>,</w:t>
      </w:r>
      <w:r>
        <w:t xml:space="preserve"> and the channelling of </w:t>
      </w:r>
      <w:r w:rsidR="00BE7162">
        <w:t>storm</w:t>
      </w:r>
      <w:r>
        <w:t>water</w:t>
      </w:r>
      <w:r w:rsidR="00BE7162">
        <w:t xml:space="preserve"> in the combined sewer system</w:t>
      </w:r>
      <w:r>
        <w:t xml:space="preserve"> is </w:t>
      </w:r>
      <w:r w:rsidR="00BE7162">
        <w:t xml:space="preserve">controlled and takes place </w:t>
      </w:r>
      <w:r>
        <w:t xml:space="preserve">during </w:t>
      </w:r>
      <w:r w:rsidR="00C40D81">
        <w:t>non-dammed</w:t>
      </w:r>
      <w:r>
        <w:t xml:space="preserve"> level.</w:t>
      </w:r>
    </w:p>
    <w:p w14:paraId="6B012C0C" w14:textId="16DEBF7D" w:rsidR="00D2388B" w:rsidRDefault="0096787C">
      <w:pPr>
        <w:ind w:left="284"/>
        <w:contextualSpacing/>
      </w:pPr>
      <w:r>
        <w:rPr>
          <w:b/>
          <w:bCs/>
        </w:rPr>
        <w:t xml:space="preserve">1.3. </w:t>
      </w:r>
      <w:r w:rsidR="00F04DB7">
        <w:rPr>
          <w:b/>
          <w:bCs/>
        </w:rPr>
        <w:t>The</w:t>
      </w:r>
      <w:r>
        <w:rPr>
          <w:b/>
          <w:bCs/>
        </w:rPr>
        <w:t xml:space="preserve"> </w:t>
      </w:r>
      <w:r w:rsidR="001811D8">
        <w:rPr>
          <w:b/>
          <w:bCs/>
        </w:rPr>
        <w:t>Water Undertaker</w:t>
      </w:r>
      <w:r>
        <w:rPr>
          <w:b/>
          <w:bCs/>
        </w:rPr>
        <w:t xml:space="preserve"> </w:t>
      </w:r>
      <w:r w:rsidR="005656E8">
        <w:rPr>
          <w:b/>
          <w:bCs/>
        </w:rPr>
        <w:t>is entitled</w:t>
      </w:r>
      <w:r w:rsidRPr="00F04DB7">
        <w:rPr>
          <w:b/>
          <w:bCs/>
        </w:rPr>
        <w:t xml:space="preserve"> to:</w:t>
      </w:r>
    </w:p>
    <w:p w14:paraId="2703A80B" w14:textId="1AF1468B" w:rsidR="00D2388B" w:rsidRDefault="0096787C">
      <w:pPr>
        <w:numPr>
          <w:ilvl w:val="2"/>
          <w:numId w:val="43"/>
        </w:numPr>
        <w:ind w:left="1843"/>
        <w:contextualSpacing/>
      </w:pPr>
      <w:r>
        <w:t xml:space="preserve">use, for the provision of </w:t>
      </w:r>
      <w:r w:rsidR="00F04DB7">
        <w:t>Storm</w:t>
      </w:r>
      <w:r>
        <w:t xml:space="preserve">water </w:t>
      </w:r>
      <w:r w:rsidR="00F04DB7">
        <w:t>S</w:t>
      </w:r>
      <w:r>
        <w:t xml:space="preserve">ervice, existing </w:t>
      </w:r>
      <w:r w:rsidR="00F04DB7">
        <w:t>separate</w:t>
      </w:r>
      <w:r>
        <w:t xml:space="preserve"> </w:t>
      </w:r>
      <w:r w:rsidR="00F04DB7">
        <w:t>storm</w:t>
      </w:r>
      <w:r>
        <w:t xml:space="preserve">water </w:t>
      </w:r>
      <w:r w:rsidR="004F5738">
        <w:t xml:space="preserve">sewer </w:t>
      </w:r>
      <w:r>
        <w:t>facilities</w:t>
      </w:r>
      <w:r w:rsidR="00F04DB7">
        <w:t xml:space="preserve"> and those to be constructed in the future, </w:t>
      </w:r>
      <w:r>
        <w:t xml:space="preserve">located within the </w:t>
      </w:r>
      <w:r w:rsidR="00FA4510">
        <w:t>Licensed Territory</w:t>
      </w:r>
      <w:r w:rsidR="00F04DB7">
        <w:t xml:space="preserve"> and</w:t>
      </w:r>
      <w:r>
        <w:t xml:space="preserve"> </w:t>
      </w:r>
      <w:r w:rsidR="00DB5F22">
        <w:t>owned by</w:t>
      </w:r>
      <w:r>
        <w:t xml:space="preserve"> the </w:t>
      </w:r>
      <w:r w:rsidR="00F04DB7">
        <w:t>C</w:t>
      </w:r>
      <w:r>
        <w:t>ity, unless the Parties agree otherwise;</w:t>
      </w:r>
    </w:p>
    <w:p w14:paraId="52528630" w14:textId="183B0C4A" w:rsidR="00D2388B" w:rsidRDefault="006D7F7A">
      <w:pPr>
        <w:numPr>
          <w:ilvl w:val="2"/>
          <w:numId w:val="43"/>
        </w:numPr>
        <w:ind w:left="1843"/>
        <w:contextualSpacing/>
      </w:pPr>
      <w:r>
        <w:t xml:space="preserve">restrict or </w:t>
      </w:r>
      <w:r w:rsidR="00204F9E">
        <w:t>interrupt</w:t>
      </w:r>
      <w:r>
        <w:t xml:space="preserve"> the provision of </w:t>
      </w:r>
      <w:r w:rsidR="00F04DB7">
        <w:t>S</w:t>
      </w:r>
      <w:r>
        <w:t xml:space="preserve">tormwater </w:t>
      </w:r>
      <w:r w:rsidR="00F04DB7">
        <w:t>S</w:t>
      </w:r>
      <w:r>
        <w:t xml:space="preserve">ervice in the event of emergency and planned repairs. The performance of </w:t>
      </w:r>
      <w:r w:rsidR="00F04DB7">
        <w:t xml:space="preserve">repair </w:t>
      </w:r>
      <w:r>
        <w:t>works and the resulting restrictions</w:t>
      </w:r>
      <w:r w:rsidR="00A91E76">
        <w:t xml:space="preserve"> on</w:t>
      </w:r>
      <w:r>
        <w:t xml:space="preserve"> the reception of stormwater shall be entered in the database;</w:t>
      </w:r>
    </w:p>
    <w:p w14:paraId="42F2B142" w14:textId="70D8295F" w:rsidR="00D2388B" w:rsidRDefault="00A91E76">
      <w:pPr>
        <w:numPr>
          <w:ilvl w:val="2"/>
          <w:numId w:val="43"/>
        </w:numPr>
        <w:ind w:left="1843"/>
        <w:contextualSpacing/>
      </w:pPr>
      <w:r>
        <w:t>measure the precipitation intensity with its own rain gauges to demonstrate intense rains (incl. downpour).</w:t>
      </w:r>
    </w:p>
    <w:p w14:paraId="7387184D" w14:textId="655580B7" w:rsidR="00D2388B" w:rsidRDefault="00A91E76">
      <w:pPr>
        <w:numPr>
          <w:ilvl w:val="1"/>
          <w:numId w:val="31"/>
        </w:numPr>
        <w:contextualSpacing/>
        <w:rPr>
          <w:b/>
        </w:rPr>
      </w:pPr>
      <w:r>
        <w:rPr>
          <w:b/>
          <w:bCs/>
        </w:rPr>
        <w:t xml:space="preserve">The </w:t>
      </w:r>
      <w:r w:rsidR="001811D8">
        <w:rPr>
          <w:b/>
          <w:bCs/>
        </w:rPr>
        <w:t>Water Undertaker</w:t>
      </w:r>
      <w:r>
        <w:rPr>
          <w:b/>
          <w:bCs/>
        </w:rPr>
        <w:t xml:space="preserve"> is required to</w:t>
      </w:r>
      <w:r>
        <w:rPr>
          <w:b/>
        </w:rPr>
        <w:t>:</w:t>
      </w:r>
    </w:p>
    <w:p w14:paraId="20BC2E52" w14:textId="75AA9C87" w:rsidR="00D2388B" w:rsidRPr="009A222F" w:rsidRDefault="00ED2302">
      <w:pPr>
        <w:numPr>
          <w:ilvl w:val="2"/>
          <w:numId w:val="31"/>
        </w:numPr>
        <w:contextualSpacing/>
      </w:pPr>
      <w:r>
        <w:t>conduct</w:t>
      </w:r>
      <w:r w:rsidR="00A91E76" w:rsidRPr="00EC57F2">
        <w:t xml:space="preserve"> stormwater </w:t>
      </w:r>
      <w:r>
        <w:t>to</w:t>
      </w:r>
      <w:r w:rsidR="00A91E76" w:rsidRPr="00EC57F2">
        <w:t xml:space="preserve"> </w:t>
      </w:r>
      <w:r w:rsidR="00A91E76">
        <w:t>separate stormwater</w:t>
      </w:r>
      <w:r w:rsidR="004F5738">
        <w:t xml:space="preserve"> sewer</w:t>
      </w:r>
      <w:r w:rsidR="00A91E76">
        <w:t xml:space="preserve"> system</w:t>
      </w:r>
      <w:r w:rsidR="00930110">
        <w:t>,</w:t>
      </w:r>
      <w:r w:rsidR="00A91E76">
        <w:t xml:space="preserve"> or</w:t>
      </w:r>
      <w:r w:rsidR="005222F5" w:rsidRPr="005222F5">
        <w:t xml:space="preserve"> </w:t>
      </w:r>
      <w:r w:rsidR="005222F5">
        <w:t>t</w:t>
      </w:r>
      <w:r>
        <w:t>o</w:t>
      </w:r>
      <w:r w:rsidR="005222F5">
        <w:t xml:space="preserve"> a combined wastewater system</w:t>
      </w:r>
      <w:r w:rsidR="00930110">
        <w:t xml:space="preserve"> </w:t>
      </w:r>
      <w:r w:rsidR="008F7F8D">
        <w:t>developed</w:t>
      </w:r>
      <w:r w:rsidR="00930110">
        <w:t xml:space="preserve"> according to earlier designs</w:t>
      </w:r>
      <w:r w:rsidR="005222F5">
        <w:t xml:space="preserve"> (incl. overpumping</w:t>
      </w:r>
      <w:r w:rsidR="00CB618E">
        <w:t>,</w:t>
      </w:r>
      <w:r w:rsidR="005222F5">
        <w:t xml:space="preserve"> if nec</w:t>
      </w:r>
      <w:r w:rsidR="005222F5" w:rsidRPr="009A222F">
        <w:t>essary)</w:t>
      </w:r>
      <w:r w:rsidR="00A91E76" w:rsidRPr="009A222F">
        <w:t>;</w:t>
      </w:r>
    </w:p>
    <w:p w14:paraId="6E49CC70" w14:textId="3EC62E6F" w:rsidR="00D2388B" w:rsidRDefault="0096787C">
      <w:pPr>
        <w:numPr>
          <w:ilvl w:val="2"/>
          <w:numId w:val="31"/>
        </w:numPr>
        <w:contextualSpacing/>
      </w:pPr>
      <w:r w:rsidRPr="009A222F">
        <w:t xml:space="preserve">enable the discharges of soil and surface water from </w:t>
      </w:r>
      <w:r w:rsidR="00EC57F2" w:rsidRPr="009A222F">
        <w:t>registered immovables</w:t>
      </w:r>
      <w:r w:rsidR="00880D2F" w:rsidRPr="009A222F">
        <w:t xml:space="preserve"> during</w:t>
      </w:r>
      <w:r w:rsidR="00880D2F">
        <w:t xml:space="preserve"> construction period</w:t>
      </w:r>
      <w:r>
        <w:t xml:space="preserve">, if this is </w:t>
      </w:r>
      <w:r w:rsidR="00A22AD8">
        <w:t xml:space="preserve">agreed </w:t>
      </w:r>
      <w:r w:rsidR="00426A4E">
        <w:t xml:space="preserve">separately </w:t>
      </w:r>
      <w:r>
        <w:t xml:space="preserve">with the </w:t>
      </w:r>
      <w:r w:rsidR="001811D8">
        <w:t>Water Undertaker</w:t>
      </w:r>
      <w:r w:rsidR="00CB618E">
        <w:t xml:space="preserve"> and</w:t>
      </w:r>
      <w:r>
        <w:t xml:space="preserve"> measured</w:t>
      </w:r>
      <w:r w:rsidR="00CB618E">
        <w:t>,</w:t>
      </w:r>
      <w:r>
        <w:t xml:space="preserve"> and the appli</w:t>
      </w:r>
      <w:r w:rsidR="00880D2F">
        <w:t>ed</w:t>
      </w:r>
      <w:r>
        <w:t xml:space="preserve"> measure</w:t>
      </w:r>
      <w:r w:rsidR="00DB491B">
        <w:t>s</w:t>
      </w:r>
      <w:r>
        <w:t xml:space="preserve"> satisfactory to the </w:t>
      </w:r>
      <w:r w:rsidR="001811D8">
        <w:t>Water Undertaker</w:t>
      </w:r>
      <w:r>
        <w:t xml:space="preserve"> ensure that the </w:t>
      </w:r>
      <w:r w:rsidR="00880D2F">
        <w:t>soil</w:t>
      </w:r>
      <w:r>
        <w:t xml:space="preserve">, </w:t>
      </w:r>
      <w:r>
        <w:t xml:space="preserve">incl. sand, rubbish </w:t>
      </w:r>
      <w:r w:rsidR="00426A4E">
        <w:t xml:space="preserve">found </w:t>
      </w:r>
      <w:r>
        <w:t xml:space="preserve">in the soil and any pollution, etc., does not </w:t>
      </w:r>
      <w:r w:rsidR="00426A4E">
        <w:t>end up in</w:t>
      </w:r>
      <w:r>
        <w:t xml:space="preserve"> the public sewerage system;</w:t>
      </w:r>
    </w:p>
    <w:p w14:paraId="2034DDEC" w14:textId="7C7453BC" w:rsidR="00D2388B" w:rsidRPr="00F019A0" w:rsidRDefault="0096787C">
      <w:pPr>
        <w:numPr>
          <w:ilvl w:val="2"/>
          <w:numId w:val="31"/>
        </w:numPr>
        <w:contextualSpacing/>
      </w:pPr>
      <w:r>
        <w:t xml:space="preserve">comply with the monitoring obligation arising from environmental permits and, upon identification of pollution, inform the </w:t>
      </w:r>
      <w:r w:rsidR="00CB618E">
        <w:t>appropriate</w:t>
      </w:r>
      <w:r>
        <w:t xml:space="preserve"> authorities</w:t>
      </w:r>
      <w:r>
        <w:t xml:space="preserve"> thereof for commencement of proceedings and identification of the pollut</w:t>
      </w:r>
      <w:r w:rsidRPr="00F019A0">
        <w:t>er</w:t>
      </w:r>
      <w:r w:rsidR="009A222F" w:rsidRPr="00F019A0">
        <w:t>,</w:t>
      </w:r>
      <w:r w:rsidRPr="00F019A0">
        <w:t xml:space="preserve"> </w:t>
      </w:r>
      <w:r w:rsidR="00FF4EFE">
        <w:t xml:space="preserve">as well as </w:t>
      </w:r>
      <w:r w:rsidRPr="00F019A0">
        <w:t xml:space="preserve">the </w:t>
      </w:r>
      <w:r w:rsidR="009A222F" w:rsidRPr="00F019A0">
        <w:t>C</w:t>
      </w:r>
      <w:r w:rsidRPr="00F019A0">
        <w:t>ity;</w:t>
      </w:r>
    </w:p>
    <w:p w14:paraId="27327CAE" w14:textId="2818D3A7" w:rsidR="00D2388B" w:rsidRPr="007C385B" w:rsidRDefault="0096787C">
      <w:pPr>
        <w:numPr>
          <w:ilvl w:val="2"/>
          <w:numId w:val="31"/>
        </w:numPr>
        <w:contextualSpacing/>
      </w:pPr>
      <w:r w:rsidRPr="00F019A0">
        <w:t xml:space="preserve">design and develop new </w:t>
      </w:r>
      <w:r w:rsidR="009A222F" w:rsidRPr="00F019A0">
        <w:t xml:space="preserve">separate </w:t>
      </w:r>
      <w:r w:rsidRPr="00F019A0">
        <w:t>stormwater sewer</w:t>
      </w:r>
      <w:r w:rsidR="009A222F" w:rsidRPr="00F019A0">
        <w:t xml:space="preserve"> </w:t>
      </w:r>
      <w:r w:rsidRPr="00F019A0">
        <w:t>s</w:t>
      </w:r>
      <w:r w:rsidR="009A222F" w:rsidRPr="00F019A0">
        <w:t>ystem</w:t>
      </w:r>
      <w:r w:rsidRPr="00F019A0">
        <w:t xml:space="preserve"> in accordance with </w:t>
      </w:r>
      <w:r w:rsidR="00387800" w:rsidRPr="00F019A0">
        <w:t>law</w:t>
      </w:r>
      <w:r w:rsidRPr="00F019A0">
        <w:t>, standards, requirements</w:t>
      </w:r>
      <w:r w:rsidR="008F7F8D" w:rsidRPr="00F019A0">
        <w:t>,</w:t>
      </w:r>
      <w:r w:rsidR="009A222F" w:rsidRPr="00F019A0">
        <w:t xml:space="preserve"> </w:t>
      </w:r>
      <w:r w:rsidRPr="00F019A0">
        <w:t>best practices</w:t>
      </w:r>
      <w:r w:rsidR="009A222F" w:rsidRPr="00F019A0">
        <w:t xml:space="preserve"> available</w:t>
      </w:r>
      <w:r w:rsidRPr="00F019A0">
        <w:t xml:space="preserve"> in th</w:t>
      </w:r>
      <w:r>
        <w:t>e field and agreement w</w:t>
      </w:r>
      <w:r>
        <w:t>ith the</w:t>
      </w:r>
      <w:r w:rsidR="009A222F">
        <w:t xml:space="preserve"> C</w:t>
      </w:r>
      <w:r>
        <w:t xml:space="preserve">ity. The design and </w:t>
      </w:r>
      <w:r w:rsidR="008F7F8D">
        <w:t xml:space="preserve">development </w:t>
      </w:r>
      <w:r>
        <w:t>of</w:t>
      </w:r>
      <w:r w:rsidR="008F7F8D">
        <w:t xml:space="preserve"> separate</w:t>
      </w:r>
      <w:r>
        <w:t xml:space="preserve"> </w:t>
      </w:r>
      <w:r>
        <w:lastRenderedPageBreak/>
        <w:t>stormwater sewer system must</w:t>
      </w:r>
      <w:r w:rsidR="00FF4EFE">
        <w:t xml:space="preserve"> </w:t>
      </w:r>
      <w:r>
        <w:t>start from the rec</w:t>
      </w:r>
      <w:r w:rsidR="008F7F8D">
        <w:t>eiving water</w:t>
      </w:r>
      <w:r>
        <w:t xml:space="preserve"> of the stormwater sewer system, unless the Parties agree otherwise and the </w:t>
      </w:r>
      <w:r w:rsidR="008F7F8D">
        <w:t>exceptions</w:t>
      </w:r>
      <w:r>
        <w:t xml:space="preserve"> also do not arise from the current comprehensive plans, the </w:t>
      </w:r>
      <w:r w:rsidR="008F7F8D">
        <w:t>P</w:t>
      </w:r>
      <w:r>
        <w:t xml:space="preserve">ublic </w:t>
      </w:r>
      <w:r w:rsidR="008F7F8D">
        <w:t>W</w:t>
      </w:r>
      <w:r>
        <w:t xml:space="preserve">ater </w:t>
      </w:r>
      <w:r w:rsidR="008F7F8D">
        <w:t>S</w:t>
      </w:r>
      <w:r>
        <w:t>upp</w:t>
      </w:r>
      <w:r w:rsidRPr="007C385B">
        <w:t xml:space="preserve">ly and </w:t>
      </w:r>
      <w:r w:rsidR="008F7F8D" w:rsidRPr="007C385B">
        <w:t>S</w:t>
      </w:r>
      <w:r w:rsidRPr="007C385B">
        <w:t xml:space="preserve">ewerage </w:t>
      </w:r>
      <w:r w:rsidR="008F7F8D" w:rsidRPr="007C385B">
        <w:t>D</w:t>
      </w:r>
      <w:r w:rsidRPr="007C385B">
        <w:t xml:space="preserve">evelopment </w:t>
      </w:r>
      <w:r w:rsidR="008F7F8D" w:rsidRPr="007C385B">
        <w:t>P</w:t>
      </w:r>
      <w:r w:rsidRPr="007C385B">
        <w:t>lan</w:t>
      </w:r>
      <w:r w:rsidR="008F7F8D" w:rsidRPr="007C385B">
        <w:t xml:space="preserve"> for Tallinn</w:t>
      </w:r>
      <w:r w:rsidRPr="007C385B">
        <w:t xml:space="preserve">, the </w:t>
      </w:r>
      <w:r w:rsidR="008F7F8D" w:rsidRPr="007C385B">
        <w:t>S</w:t>
      </w:r>
      <w:r w:rsidRPr="007C385B">
        <w:t xml:space="preserve">tormwater </w:t>
      </w:r>
      <w:r w:rsidR="008F7F8D" w:rsidRPr="007C385B">
        <w:t>S</w:t>
      </w:r>
      <w:r w:rsidRPr="007C385B">
        <w:t>trategy</w:t>
      </w:r>
      <w:r w:rsidR="008F7F8D" w:rsidRPr="007C385B">
        <w:t xml:space="preserve"> of Tallinn</w:t>
      </w:r>
      <w:r w:rsidRPr="007C385B">
        <w:t xml:space="preserve"> or </w:t>
      </w:r>
      <w:r w:rsidR="008F7F8D" w:rsidRPr="007C385B">
        <w:t xml:space="preserve">any </w:t>
      </w:r>
      <w:r w:rsidRPr="007C385B">
        <w:t>othe</w:t>
      </w:r>
      <w:r w:rsidRPr="007C385B">
        <w:t xml:space="preserve">r </w:t>
      </w:r>
      <w:r w:rsidR="00387800" w:rsidRPr="007C385B">
        <w:t>law</w:t>
      </w:r>
      <w:r w:rsidRPr="007C385B">
        <w:t>.</w:t>
      </w:r>
    </w:p>
    <w:p w14:paraId="56E5DFCC" w14:textId="52B51FEA" w:rsidR="00D2388B" w:rsidRPr="007C385B" w:rsidRDefault="0096787C">
      <w:pPr>
        <w:keepNext/>
        <w:numPr>
          <w:ilvl w:val="1"/>
          <w:numId w:val="31"/>
        </w:numPr>
        <w:ind w:left="924" w:hanging="357"/>
        <w:contextualSpacing/>
        <w:rPr>
          <w:b/>
          <w:bCs/>
        </w:rPr>
      </w:pPr>
      <w:r w:rsidRPr="007C385B">
        <w:rPr>
          <w:b/>
          <w:bCs/>
        </w:rPr>
        <w:t xml:space="preserve">Development of </w:t>
      </w:r>
      <w:r w:rsidR="00FF4EFE">
        <w:rPr>
          <w:b/>
          <w:bCs/>
        </w:rPr>
        <w:t>S</w:t>
      </w:r>
      <w:r w:rsidR="00836053" w:rsidRPr="007C385B">
        <w:rPr>
          <w:b/>
          <w:bCs/>
        </w:rPr>
        <w:t>eparate</w:t>
      </w:r>
      <w:r w:rsidRPr="007C385B">
        <w:rPr>
          <w:b/>
          <w:bCs/>
        </w:rPr>
        <w:t xml:space="preserve"> stormwater sewer</w:t>
      </w:r>
      <w:r w:rsidR="00836053" w:rsidRPr="007C385B">
        <w:rPr>
          <w:b/>
          <w:bCs/>
        </w:rPr>
        <w:t xml:space="preserve"> system</w:t>
      </w:r>
    </w:p>
    <w:p w14:paraId="4BC784FA" w14:textId="41D49119" w:rsidR="00D2388B" w:rsidRPr="0021615D" w:rsidRDefault="0096787C">
      <w:pPr>
        <w:numPr>
          <w:ilvl w:val="2"/>
          <w:numId w:val="31"/>
        </w:numPr>
        <w:contextualSpacing/>
      </w:pPr>
      <w:r w:rsidRPr="007C385B">
        <w:t xml:space="preserve">The Parties shall </w:t>
      </w:r>
      <w:r w:rsidR="00D71C7C" w:rsidRPr="007C385B">
        <w:t>agree on</w:t>
      </w:r>
      <w:r w:rsidRPr="007C385B">
        <w:t xml:space="preserve"> the development of </w:t>
      </w:r>
      <w:r w:rsidR="004F5738" w:rsidRPr="007C385B">
        <w:t>separate</w:t>
      </w:r>
      <w:r w:rsidRPr="007C385B">
        <w:t xml:space="preserve"> stormwater sewer</w:t>
      </w:r>
      <w:r w:rsidR="004F5738" w:rsidRPr="007C385B">
        <w:t xml:space="preserve"> </w:t>
      </w:r>
      <w:r w:rsidRPr="007C385B">
        <w:t>s</w:t>
      </w:r>
      <w:r w:rsidR="004F5738" w:rsidRPr="007C385B">
        <w:t>yste</w:t>
      </w:r>
      <w:r w:rsidR="004F5738" w:rsidRPr="0021615D">
        <w:t>m</w:t>
      </w:r>
      <w:r w:rsidRPr="0021615D">
        <w:t>.</w:t>
      </w:r>
    </w:p>
    <w:p w14:paraId="40454BED" w14:textId="7DB13484" w:rsidR="00D2388B" w:rsidRPr="0021615D" w:rsidRDefault="0096787C">
      <w:pPr>
        <w:numPr>
          <w:ilvl w:val="2"/>
          <w:numId w:val="31"/>
        </w:numPr>
        <w:contextualSpacing/>
      </w:pPr>
      <w:r w:rsidRPr="0021615D">
        <w:t xml:space="preserve">When planning and carrying out development work, the </w:t>
      </w:r>
      <w:r w:rsidR="00D71C7C" w:rsidRPr="0021615D">
        <w:t>P</w:t>
      </w:r>
      <w:r w:rsidRPr="0021615D">
        <w:t>arties</w:t>
      </w:r>
      <w:r w:rsidR="0021615D">
        <w:t xml:space="preserve"> shall</w:t>
      </w:r>
      <w:r w:rsidRPr="0021615D">
        <w:t>:</w:t>
      </w:r>
    </w:p>
    <w:p w14:paraId="3D7EAC86" w14:textId="746C153A" w:rsidR="00D2388B" w:rsidRPr="00295FD9" w:rsidRDefault="0096787C">
      <w:pPr>
        <w:numPr>
          <w:ilvl w:val="0"/>
          <w:numId w:val="51"/>
        </w:numPr>
        <w:contextualSpacing/>
      </w:pPr>
      <w:r w:rsidRPr="00295FD9">
        <w:t>take into account the existing capacity of the system</w:t>
      </w:r>
      <w:r w:rsidRPr="00295FD9">
        <w:t xml:space="preserve"> and </w:t>
      </w:r>
      <w:r w:rsidR="00C65C2F" w:rsidRPr="00295FD9">
        <w:t>the</w:t>
      </w:r>
      <w:r w:rsidRPr="00295FD9">
        <w:t xml:space="preserve"> future capacity </w:t>
      </w:r>
      <w:r w:rsidR="00C65C2F" w:rsidRPr="00295FD9">
        <w:t xml:space="preserve">need </w:t>
      </w:r>
      <w:r w:rsidRPr="00295FD9">
        <w:t xml:space="preserve">of the system, </w:t>
      </w:r>
      <w:r w:rsidR="00C65C2F" w:rsidRPr="00295FD9">
        <w:t xml:space="preserve">considering </w:t>
      </w:r>
      <w:r w:rsidR="00D71C7C" w:rsidRPr="00295FD9">
        <w:t>comprehensive plan</w:t>
      </w:r>
      <w:r w:rsidR="00C65C2F" w:rsidRPr="00295FD9">
        <w:t>s</w:t>
      </w:r>
      <w:r w:rsidR="00D71C7C" w:rsidRPr="00295FD9">
        <w:t xml:space="preserve"> of the City and the </w:t>
      </w:r>
      <w:r w:rsidR="00D07E2E">
        <w:t>c</w:t>
      </w:r>
      <w:r w:rsidR="00D71C7C" w:rsidRPr="00295FD9">
        <w:t xml:space="preserve">ity </w:t>
      </w:r>
      <w:r w:rsidR="00D07E2E">
        <w:t>d</w:t>
      </w:r>
      <w:r w:rsidR="00D71C7C" w:rsidRPr="00295FD9">
        <w:t>istrict</w:t>
      </w:r>
      <w:r w:rsidR="00C65C2F" w:rsidRPr="00295FD9">
        <w:t>s</w:t>
      </w:r>
      <w:r w:rsidR="00D71C7C" w:rsidRPr="00295FD9">
        <w:t xml:space="preserve">, and </w:t>
      </w:r>
      <w:r w:rsidR="0021615D" w:rsidRPr="00295FD9">
        <w:t>trends in public space exp</w:t>
      </w:r>
      <w:r w:rsidR="00253284" w:rsidRPr="00295FD9">
        <w:t>ressed</w:t>
      </w:r>
      <w:r w:rsidR="00D71C7C" w:rsidRPr="00295FD9">
        <w:t xml:space="preserve"> in the City</w:t>
      </w:r>
      <w:r w:rsidR="00387800" w:rsidRPr="00295FD9">
        <w:t>’s</w:t>
      </w:r>
      <w:r w:rsidR="00D71C7C" w:rsidRPr="00295FD9">
        <w:t xml:space="preserve"> </w:t>
      </w:r>
      <w:r w:rsidR="00387800" w:rsidRPr="00295FD9">
        <w:t>law</w:t>
      </w:r>
      <w:r w:rsidR="00D71C7C" w:rsidRPr="00295FD9">
        <w:t xml:space="preserve"> and development plans</w:t>
      </w:r>
      <w:r w:rsidR="00C65C2F" w:rsidRPr="00295FD9">
        <w:t>; and</w:t>
      </w:r>
    </w:p>
    <w:p w14:paraId="45DFC331" w14:textId="45B6ED19" w:rsidR="0021615D" w:rsidRPr="00295FD9" w:rsidRDefault="0096787C" w:rsidP="0021615D">
      <w:pPr>
        <w:numPr>
          <w:ilvl w:val="0"/>
          <w:numId w:val="51"/>
        </w:numPr>
      </w:pPr>
      <w:r w:rsidRPr="00295FD9">
        <w:t xml:space="preserve">take into account </w:t>
      </w:r>
      <w:r w:rsidR="0021615D" w:rsidRPr="00295FD9">
        <w:t xml:space="preserve">the </w:t>
      </w:r>
      <w:r w:rsidRPr="00295FD9">
        <w:t>existing schemes</w:t>
      </w:r>
      <w:r w:rsidR="0021615D" w:rsidRPr="00295FD9">
        <w:t xml:space="preserve"> to separate stormwater from sewer systems and</w:t>
      </w:r>
      <w:r w:rsidR="00D31B8C">
        <w:t xml:space="preserve"> schemes in</w:t>
      </w:r>
      <w:r w:rsidR="0021615D" w:rsidRPr="00295FD9">
        <w:t xml:space="preserve"> process,</w:t>
      </w:r>
      <w:r w:rsidRPr="00295FD9">
        <w:t xml:space="preserve"> and </w:t>
      </w:r>
      <w:r w:rsidR="00295FD9" w:rsidRPr="0021615D">
        <w:t>the volumes prescribed in detailed plans established at the time of commencement of construction, and the potential volumes from detailed plans affecting the extension area that are expected to get approv</w:t>
      </w:r>
      <w:r w:rsidR="00D31B8C">
        <w:t>ed</w:t>
      </w:r>
      <w:r w:rsidR="00295FD9" w:rsidRPr="0021615D">
        <w:t xml:space="preserve"> by the City within 6 months following the completion of the works;</w:t>
      </w:r>
      <w:r w:rsidRPr="00295FD9">
        <w:t xml:space="preserve"> and</w:t>
      </w:r>
    </w:p>
    <w:p w14:paraId="7860FE91" w14:textId="5F187AF1" w:rsidR="00D2388B" w:rsidRPr="00DD7923" w:rsidRDefault="0096787C">
      <w:pPr>
        <w:numPr>
          <w:ilvl w:val="0"/>
          <w:numId w:val="51"/>
        </w:numPr>
        <w:contextualSpacing/>
      </w:pPr>
      <w:r w:rsidRPr="00295FD9">
        <w:t>provide for</w:t>
      </w:r>
      <w:r w:rsidR="00F36E16" w:rsidRPr="00295FD9">
        <w:t xml:space="preserve"> necessary</w:t>
      </w:r>
      <w:r w:rsidRPr="00295FD9">
        <w:t xml:space="preserve"> measures to prevent flooding</w:t>
      </w:r>
      <w:r w:rsidR="00AE7CC9" w:rsidRPr="00295FD9">
        <w:t>s</w:t>
      </w:r>
      <w:r w:rsidRPr="00295FD9">
        <w:t xml:space="preserve"> and take account of</w:t>
      </w:r>
      <w:r w:rsidRPr="00DD7923">
        <w:t xml:space="preserve"> each other's proposals.</w:t>
      </w:r>
    </w:p>
    <w:p w14:paraId="3C12F677" w14:textId="67507BBB" w:rsidR="00D2388B" w:rsidRPr="007C385B" w:rsidRDefault="0096787C">
      <w:pPr>
        <w:ind w:left="1800"/>
        <w:contextualSpacing/>
      </w:pPr>
      <w:r w:rsidRPr="00DD7923">
        <w:t>The Parties shall agree on the technical solution for t</w:t>
      </w:r>
      <w:r w:rsidRPr="003B3B58">
        <w:t xml:space="preserve">he </w:t>
      </w:r>
      <w:r w:rsidR="004200D0" w:rsidRPr="003B3B58">
        <w:t>construction</w:t>
      </w:r>
      <w:r w:rsidRPr="003B3B58">
        <w:t xml:space="preserve"> of a </w:t>
      </w:r>
      <w:r w:rsidR="004200D0" w:rsidRPr="003B3B58">
        <w:t>separate</w:t>
      </w:r>
      <w:r w:rsidRPr="003B3B58">
        <w:t xml:space="preserve"> stormwater sewer system</w:t>
      </w:r>
      <w:r w:rsidR="00DD7923" w:rsidRPr="003B3B58">
        <w:t xml:space="preserve"> separately for each structure</w:t>
      </w:r>
      <w:r w:rsidRPr="003B3B58">
        <w:t xml:space="preserve">. </w:t>
      </w:r>
      <w:r w:rsidR="00746F9E">
        <w:t>The</w:t>
      </w:r>
      <w:r w:rsidRPr="003B3B58">
        <w:t xml:space="preserve"> </w:t>
      </w:r>
      <w:r w:rsidR="001811D8" w:rsidRPr="003B3B58">
        <w:t>Water Undertaker</w:t>
      </w:r>
      <w:r w:rsidRPr="003B3B58">
        <w:t xml:space="preserve"> shall not be liable for the performance o</w:t>
      </w:r>
      <w:r>
        <w:t>f</w:t>
      </w:r>
      <w:r w:rsidR="00746F9E">
        <w:t xml:space="preserve"> a</w:t>
      </w:r>
      <w:r>
        <w:t xml:space="preserve"> </w:t>
      </w:r>
      <w:r w:rsidR="00DD7923">
        <w:t>structure</w:t>
      </w:r>
      <w:r>
        <w:t xml:space="preserve"> if the specific non-performance was caused by compliance by the </w:t>
      </w:r>
      <w:r w:rsidR="001811D8">
        <w:t>Water Undertaker</w:t>
      </w:r>
      <w:r>
        <w:t xml:space="preserve"> with the instructions or requirements of the </w:t>
      </w:r>
      <w:r w:rsidR="00DD7923">
        <w:t>C</w:t>
      </w:r>
      <w:r>
        <w:t xml:space="preserve">ity and the </w:t>
      </w:r>
      <w:r w:rsidR="001811D8">
        <w:t>Water Undertaker</w:t>
      </w:r>
      <w:r>
        <w:t xml:space="preserve"> had warned the </w:t>
      </w:r>
      <w:r w:rsidR="00DD7923">
        <w:t>C</w:t>
      </w:r>
      <w:r>
        <w:t>ity b</w:t>
      </w:r>
      <w:r w:rsidRPr="007C385B">
        <w:t>efore complying with the instructions or requirements that compliance with the</w:t>
      </w:r>
      <w:r w:rsidRPr="007C385B">
        <w:t xml:space="preserve"> instructions or requirements of the </w:t>
      </w:r>
      <w:r w:rsidR="00DD7923" w:rsidRPr="007C385B">
        <w:t>C</w:t>
      </w:r>
      <w:r w:rsidRPr="007C385B">
        <w:t xml:space="preserve">ity would result in a specific non-performance, or the </w:t>
      </w:r>
      <w:r w:rsidR="00DD7923" w:rsidRPr="007C385B">
        <w:t>C</w:t>
      </w:r>
      <w:r w:rsidRPr="007C385B">
        <w:t xml:space="preserve">ity </w:t>
      </w:r>
      <w:r w:rsidR="00DD7923" w:rsidRPr="007C385B">
        <w:t xml:space="preserve">breaches </w:t>
      </w:r>
      <w:r w:rsidRPr="007C385B">
        <w:t>the obligations assumed in agreeing a technical solution.</w:t>
      </w:r>
    </w:p>
    <w:p w14:paraId="3E85FB63" w14:textId="513C2B2C" w:rsidR="00D2388B" w:rsidRPr="007C385B" w:rsidRDefault="004F5738">
      <w:pPr>
        <w:numPr>
          <w:ilvl w:val="2"/>
          <w:numId w:val="31"/>
        </w:numPr>
        <w:contextualSpacing/>
      </w:pPr>
      <w:r w:rsidRPr="007C385B">
        <w:t xml:space="preserve">Separate stormwater sewer system owned by the </w:t>
      </w:r>
      <w:r w:rsidR="003B3B58" w:rsidRPr="007C385B">
        <w:t>C</w:t>
      </w:r>
      <w:r w:rsidRPr="007C385B">
        <w:t xml:space="preserve">ity shall be transferred to the ownership of the </w:t>
      </w:r>
      <w:r w:rsidR="001811D8" w:rsidRPr="007C385B">
        <w:t>Water Undertaker</w:t>
      </w:r>
      <w:r w:rsidRPr="007C385B">
        <w:t xml:space="preserve"> for the provision of </w:t>
      </w:r>
      <w:r w:rsidR="009C2C80" w:rsidRPr="007C385B">
        <w:t>S</w:t>
      </w:r>
      <w:r w:rsidRPr="007C385B">
        <w:t xml:space="preserve">tormwater </w:t>
      </w:r>
      <w:r w:rsidR="009C2C80" w:rsidRPr="007C385B">
        <w:t>S</w:t>
      </w:r>
      <w:r w:rsidRPr="007C385B">
        <w:t>ervice a</w:t>
      </w:r>
      <w:r w:rsidR="003B3B58" w:rsidRPr="007C385B">
        <w:t>s soon as possible</w:t>
      </w:r>
      <w:r w:rsidRPr="007C385B">
        <w:t xml:space="preserve"> after entry into force of the </w:t>
      </w:r>
      <w:r w:rsidR="00606FD4" w:rsidRPr="007C385B">
        <w:t>Administrative Contract</w:t>
      </w:r>
      <w:r w:rsidR="00650E3C">
        <w:t>,</w:t>
      </w:r>
      <w:r w:rsidRPr="007C385B">
        <w:t xml:space="preserve"> in such a way as to ensure the efficiency and sustainability of the </w:t>
      </w:r>
      <w:r w:rsidR="009C2C80" w:rsidRPr="007C385B">
        <w:t>S</w:t>
      </w:r>
      <w:r w:rsidRPr="007C385B">
        <w:t xml:space="preserve">tormwater </w:t>
      </w:r>
      <w:r w:rsidR="009C2C80" w:rsidRPr="007C385B">
        <w:t>S</w:t>
      </w:r>
      <w:r w:rsidRPr="007C385B">
        <w:t xml:space="preserve">ervice. In its immediate impossibility, the facilities will be made available to the </w:t>
      </w:r>
      <w:r w:rsidR="001811D8" w:rsidRPr="007C385B">
        <w:t>Water Undertaker</w:t>
      </w:r>
      <w:r w:rsidRPr="007C385B">
        <w:t xml:space="preserve"> under a separate agreement between the parties until the obstacles to the transfer of ownership cease to exist.</w:t>
      </w:r>
    </w:p>
    <w:p w14:paraId="7E329B8F" w14:textId="1EB91FEF" w:rsidR="00D2388B" w:rsidRPr="007C385B" w:rsidRDefault="0096787C">
      <w:pPr>
        <w:keepNext/>
        <w:numPr>
          <w:ilvl w:val="1"/>
          <w:numId w:val="31"/>
        </w:numPr>
        <w:contextualSpacing/>
      </w:pPr>
      <w:r w:rsidRPr="007C385B">
        <w:t xml:space="preserve">The </w:t>
      </w:r>
      <w:r w:rsidR="001811D8" w:rsidRPr="007C385B">
        <w:t>Water Undertaker</w:t>
      </w:r>
      <w:r w:rsidRPr="007C385B">
        <w:t xml:space="preserve"> shall inform the </w:t>
      </w:r>
      <w:r w:rsidR="003B3B58" w:rsidRPr="007C385B">
        <w:t>C</w:t>
      </w:r>
      <w:r w:rsidRPr="007C385B">
        <w:t xml:space="preserve">ity by </w:t>
      </w:r>
      <w:r w:rsidR="003B3B58" w:rsidRPr="007C385B">
        <w:t>0</w:t>
      </w:r>
      <w:r w:rsidRPr="007C385B">
        <w:t>1 April each year</w:t>
      </w:r>
      <w:r w:rsidR="00981247">
        <w:t>,</w:t>
      </w:r>
      <w:r w:rsidRPr="007C385B">
        <w:t xml:space="preserve"> at the latest</w:t>
      </w:r>
      <w:r w:rsidR="00981247">
        <w:t>,</w:t>
      </w:r>
      <w:r w:rsidRPr="007C385B">
        <w:t xml:space="preserve"> </w:t>
      </w:r>
      <w:r w:rsidRPr="007C385B">
        <w:t xml:space="preserve">before the approval of the </w:t>
      </w:r>
      <w:r w:rsidR="003B3B58" w:rsidRPr="007C385B">
        <w:t>Network D</w:t>
      </w:r>
      <w:r w:rsidRPr="007C385B">
        <w:t xml:space="preserve">evelopment </w:t>
      </w:r>
      <w:r w:rsidR="003B3B58" w:rsidRPr="007C385B">
        <w:t>Plan for</w:t>
      </w:r>
      <w:r w:rsidRPr="007C385B">
        <w:t xml:space="preserve"> the calendar year</w:t>
      </w:r>
      <w:bookmarkStart w:id="39" w:name="_Hlk117087735"/>
      <w:r w:rsidRPr="007C385B">
        <w:t xml:space="preserve"> and, in cases of sudden occurrence or urgency, at the earliest opportunity following the occurrence of the problem or the emergence of an urgency,</w:t>
      </w:r>
      <w:bookmarkEnd w:id="39"/>
      <w:r w:rsidRPr="007C385B">
        <w:t xml:space="preserve"> of areas </w:t>
      </w:r>
      <w:r w:rsidR="003B3B58" w:rsidRPr="007C385B">
        <w:t xml:space="preserve">within </w:t>
      </w:r>
      <w:r w:rsidRPr="007C385B">
        <w:t xml:space="preserve">the </w:t>
      </w:r>
      <w:r w:rsidR="00FA4510" w:rsidRPr="007C385B">
        <w:t>Licensed Territory</w:t>
      </w:r>
      <w:r w:rsidRPr="007C385B">
        <w:t xml:space="preserve"> where the</w:t>
      </w:r>
      <w:r w:rsidR="003B3B58" w:rsidRPr="007C385B">
        <w:t xml:space="preserve"> </w:t>
      </w:r>
      <w:r w:rsidRPr="007C385B">
        <w:t xml:space="preserve">stormwater sewer system does not allow, at present or predictably in the future, </w:t>
      </w:r>
      <w:r w:rsidR="004E7026" w:rsidRPr="007C385B">
        <w:t xml:space="preserve">prevent </w:t>
      </w:r>
      <w:r w:rsidRPr="007C385B">
        <w:t xml:space="preserve">the occurrence of flooding caused by precipitation, and shall </w:t>
      </w:r>
      <w:r w:rsidR="00143625" w:rsidRPr="007C385B">
        <w:t>present</w:t>
      </w:r>
      <w:r w:rsidRPr="007C385B">
        <w:t xml:space="preserve"> written proposals to the </w:t>
      </w:r>
      <w:r w:rsidR="004E7026" w:rsidRPr="007C385B">
        <w:t>C</w:t>
      </w:r>
      <w:r w:rsidRPr="007C385B">
        <w:t>ity for flood prevention measures in the</w:t>
      </w:r>
      <w:r w:rsidR="00650E3C">
        <w:t>se</w:t>
      </w:r>
      <w:r w:rsidRPr="007C385B">
        <w:t xml:space="preserve"> areas. The proposal </w:t>
      </w:r>
      <w:r w:rsidR="00650E3C">
        <w:t>by</w:t>
      </w:r>
      <w:r w:rsidRPr="007C385B">
        <w:t xml:space="preserve"> the </w:t>
      </w:r>
      <w:r w:rsidR="001811D8" w:rsidRPr="007C385B">
        <w:t>Water Undertaker</w:t>
      </w:r>
      <w:r w:rsidRPr="007C385B">
        <w:t xml:space="preserve"> shall include an assessment of the risk of flooding, </w:t>
      </w:r>
      <w:r w:rsidRPr="007C385B">
        <w:lastRenderedPageBreak/>
        <w:t xml:space="preserve">a </w:t>
      </w:r>
      <w:r w:rsidR="004E7026" w:rsidRPr="007C385B">
        <w:t>schedule</w:t>
      </w:r>
      <w:r w:rsidRPr="007C385B">
        <w:t xml:space="preserve"> for the implementation of measures</w:t>
      </w:r>
      <w:r w:rsidR="00981247">
        <w:t>,</w:t>
      </w:r>
      <w:r w:rsidRPr="007C385B">
        <w:t xml:space="preserve"> and an estimate of the costs involved.</w:t>
      </w:r>
      <w:r w:rsidR="003638C9" w:rsidRPr="007C385B">
        <w:t xml:space="preserve"> </w:t>
      </w:r>
      <w:r w:rsidR="004E7026" w:rsidRPr="007C385B">
        <w:t>Based on a</w:t>
      </w:r>
      <w:r w:rsidRPr="007C385B">
        <w:t xml:space="preserve"> proposal from the </w:t>
      </w:r>
      <w:r w:rsidR="001811D8" w:rsidRPr="007C385B">
        <w:t>Water Undertaker</w:t>
      </w:r>
      <w:r w:rsidRPr="007C385B">
        <w:t>, the Parties shall agree o</w:t>
      </w:r>
      <w:r w:rsidRPr="007C385B">
        <w:t xml:space="preserve">n the measures and the </w:t>
      </w:r>
      <w:r w:rsidR="004E7026" w:rsidRPr="007C385B">
        <w:t xml:space="preserve">necessary activities </w:t>
      </w:r>
      <w:r w:rsidR="00981247">
        <w:t>by</w:t>
      </w:r>
      <w:r w:rsidR="004E7026" w:rsidRPr="007C385B">
        <w:t xml:space="preserve"> the City</w:t>
      </w:r>
      <w:r w:rsidRPr="007C385B">
        <w:t xml:space="preserve"> and </w:t>
      </w:r>
      <w:r w:rsidR="004E7026" w:rsidRPr="007C385B">
        <w:t xml:space="preserve">the </w:t>
      </w:r>
      <w:r w:rsidR="001811D8" w:rsidRPr="007C385B">
        <w:t>Water Undertaker</w:t>
      </w:r>
      <w:r w:rsidRPr="007C385B">
        <w:t xml:space="preserve"> </w:t>
      </w:r>
      <w:r w:rsidR="004E7026" w:rsidRPr="007C385B">
        <w:t>to</w:t>
      </w:r>
      <w:r w:rsidRPr="007C385B">
        <w:t xml:space="preserve"> implement</w:t>
      </w:r>
      <w:r w:rsidR="004E7026" w:rsidRPr="007C385B">
        <w:t xml:space="preserve"> these</w:t>
      </w:r>
      <w:r w:rsidR="00650E3C">
        <w:t xml:space="preserve"> measures</w:t>
      </w:r>
      <w:r w:rsidRPr="007C385B">
        <w:t xml:space="preserve"> and on the distribution of any liability between the Parties. If, prior to the implementation of measures to reduce the risk of flooding in the sto</w:t>
      </w:r>
      <w:r w:rsidRPr="007C385B">
        <w:t>rmwater sewer</w:t>
      </w:r>
      <w:r w:rsidR="004E7026" w:rsidRPr="007C385B">
        <w:t xml:space="preserve"> system</w:t>
      </w:r>
      <w:r w:rsidRPr="007C385B">
        <w:t xml:space="preserve">, </w:t>
      </w:r>
      <w:r w:rsidR="004E7026" w:rsidRPr="007C385B">
        <w:t>either of the P</w:t>
      </w:r>
      <w:r w:rsidRPr="007C385B">
        <w:t>art</w:t>
      </w:r>
      <w:r w:rsidR="004E7026" w:rsidRPr="007C385B">
        <w:t>ies</w:t>
      </w:r>
      <w:r w:rsidRPr="007C385B">
        <w:t xml:space="preserve"> suffer flood damage </w:t>
      </w:r>
      <w:r w:rsidR="004E7026" w:rsidRPr="007C385B">
        <w:t xml:space="preserve">not </w:t>
      </w:r>
      <w:r w:rsidRPr="007C385B">
        <w:t xml:space="preserve">caused by force majeure and for which the </w:t>
      </w:r>
      <w:r w:rsidR="004E7026" w:rsidRPr="007C385B">
        <w:t>P</w:t>
      </w:r>
      <w:r w:rsidRPr="007C385B">
        <w:t xml:space="preserve">arties have not </w:t>
      </w:r>
      <w:r w:rsidR="00901102">
        <w:t>entered into</w:t>
      </w:r>
      <w:r w:rsidRPr="007C385B">
        <w:t xml:space="preserve"> the agreement referred to in the previous sentence, the Parties shall agree </w:t>
      </w:r>
      <w:r w:rsidR="004E7026" w:rsidRPr="007C385B">
        <w:t xml:space="preserve">separately </w:t>
      </w:r>
      <w:r w:rsidRPr="007C385B">
        <w:t xml:space="preserve">on the </w:t>
      </w:r>
      <w:r w:rsidR="004E7026" w:rsidRPr="007C385B">
        <w:t xml:space="preserve">terms and </w:t>
      </w:r>
      <w:r w:rsidRPr="007C385B">
        <w:t>conditions f</w:t>
      </w:r>
      <w:r w:rsidRPr="007C385B">
        <w:t>or compensation for such damage.</w:t>
      </w:r>
    </w:p>
    <w:p w14:paraId="542ECEA6" w14:textId="77777777" w:rsidR="00D2388B" w:rsidRPr="007C385B" w:rsidRDefault="00D2388B"/>
    <w:p w14:paraId="3509DBBC" w14:textId="32C56EDC" w:rsidR="00D2388B" w:rsidRPr="007C385B" w:rsidRDefault="002C5649">
      <w:pPr>
        <w:numPr>
          <w:ilvl w:val="0"/>
          <w:numId w:val="31"/>
        </w:numPr>
        <w:contextualSpacing/>
        <w:rPr>
          <w:b/>
          <w:bCs/>
        </w:rPr>
      </w:pPr>
      <w:r w:rsidRPr="007C385B">
        <w:rPr>
          <w:b/>
          <w:bCs/>
        </w:rPr>
        <w:t>Charge</w:t>
      </w:r>
    </w:p>
    <w:p w14:paraId="563F7BCF" w14:textId="400766F2" w:rsidR="00D2388B" w:rsidRPr="007C385B" w:rsidRDefault="00981247">
      <w:pPr>
        <w:numPr>
          <w:ilvl w:val="1"/>
          <w:numId w:val="44"/>
        </w:numPr>
        <w:contextualSpacing/>
      </w:pPr>
      <w:r>
        <w:t>Where</w:t>
      </w:r>
      <w:r w:rsidRPr="007C385B">
        <w:t xml:space="preserve"> </w:t>
      </w:r>
      <w:r>
        <w:t>the</w:t>
      </w:r>
      <w:r w:rsidRPr="007C385B">
        <w:t xml:space="preserve"> </w:t>
      </w:r>
      <w:r w:rsidR="001811D8" w:rsidRPr="007C385B">
        <w:t>Water Undertaker</w:t>
      </w:r>
      <w:r w:rsidRPr="007C385B">
        <w:t xml:space="preserve"> develops s</w:t>
      </w:r>
      <w:r w:rsidR="00C31450" w:rsidRPr="007C385B">
        <w:t>eparate</w:t>
      </w:r>
      <w:r w:rsidRPr="007C385B">
        <w:t xml:space="preserve"> stormwater sewer system on behalf of and for the </w:t>
      </w:r>
      <w:r w:rsidR="00C31450" w:rsidRPr="007C385B">
        <w:t>C</w:t>
      </w:r>
      <w:r w:rsidRPr="007C385B">
        <w:t xml:space="preserve">ity, the payment of the </w:t>
      </w:r>
      <w:r w:rsidR="00C31450" w:rsidRPr="007C385B">
        <w:t xml:space="preserve">charge for this shall be subject to </w:t>
      </w:r>
      <w:r w:rsidR="00545078" w:rsidRPr="007C385B">
        <w:t>Clause</w:t>
      </w:r>
      <w:r w:rsidR="00C31450" w:rsidRPr="007C385B">
        <w:t xml:space="preserve"> 4.4 of the Administrative Contract</w:t>
      </w:r>
      <w:r w:rsidRPr="007C385B">
        <w:t>.</w:t>
      </w:r>
    </w:p>
    <w:p w14:paraId="5C7D9D19" w14:textId="1BA0451F" w:rsidR="00D2388B" w:rsidRDefault="0096787C">
      <w:pPr>
        <w:numPr>
          <w:ilvl w:val="1"/>
          <w:numId w:val="44"/>
        </w:numPr>
        <w:contextualSpacing/>
      </w:pPr>
      <w:r w:rsidRPr="007C385B">
        <w:t xml:space="preserve">The </w:t>
      </w:r>
      <w:r w:rsidR="00C31450" w:rsidRPr="007C385B">
        <w:t>C</w:t>
      </w:r>
      <w:r w:rsidRPr="007C385B">
        <w:t xml:space="preserve">ity </w:t>
      </w:r>
      <w:r w:rsidR="00432EA7" w:rsidRPr="007C385B">
        <w:t xml:space="preserve">shall </w:t>
      </w:r>
      <w:r w:rsidRPr="007C385B">
        <w:t xml:space="preserve">pay a </w:t>
      </w:r>
      <w:r w:rsidR="00C31450" w:rsidRPr="007C385B">
        <w:t>Stormwater Service</w:t>
      </w:r>
      <w:r w:rsidR="00833632" w:rsidRPr="007C385B">
        <w:t xml:space="preserve"> charge</w:t>
      </w:r>
      <w:r w:rsidRPr="007C385B">
        <w:t xml:space="preserve"> to the </w:t>
      </w:r>
      <w:r w:rsidR="001811D8" w:rsidRPr="007C385B">
        <w:t>Water Undertaker</w:t>
      </w:r>
      <w:r w:rsidRPr="007C385B">
        <w:t xml:space="preserve"> for the </w:t>
      </w:r>
      <w:r w:rsidR="00C31450" w:rsidRPr="007C385B">
        <w:t>Storm</w:t>
      </w:r>
      <w:r w:rsidRPr="007C385B">
        <w:t xml:space="preserve">water </w:t>
      </w:r>
      <w:r w:rsidR="00C31450" w:rsidRPr="007C385B">
        <w:t>S</w:t>
      </w:r>
      <w:r w:rsidRPr="007C385B">
        <w:t xml:space="preserve">ervice, which includes the costs of the </w:t>
      </w:r>
      <w:r w:rsidR="00C31450" w:rsidRPr="007C385B">
        <w:t>separate storm</w:t>
      </w:r>
      <w:r w:rsidRPr="007C385B">
        <w:t xml:space="preserve">water sewer system, capital </w:t>
      </w:r>
      <w:r w:rsidR="00833632" w:rsidRPr="007C385B">
        <w:t>expenditures</w:t>
      </w:r>
      <w:r w:rsidRPr="007C385B">
        <w:t xml:space="preserve"> and the</w:t>
      </w:r>
      <w:r>
        <w:t xml:space="preserve"> justified </w:t>
      </w:r>
      <w:r w:rsidR="00833632">
        <w:t>profitability</w:t>
      </w:r>
      <w:r>
        <w:t xml:space="preserve"> of the </w:t>
      </w:r>
      <w:r w:rsidR="001811D8">
        <w:t>Water Undertaker</w:t>
      </w:r>
      <w:r>
        <w:t>, of which:</w:t>
      </w:r>
    </w:p>
    <w:p w14:paraId="5A00AD4F" w14:textId="38671C21" w:rsidR="00D2388B" w:rsidRDefault="0096787C">
      <w:pPr>
        <w:ind w:left="1866"/>
        <w:contextualSpacing/>
      </w:pPr>
      <w:r>
        <w:t>(a) the cost</w:t>
      </w:r>
      <w:r>
        <w:t>s shall include costs incurred</w:t>
      </w:r>
      <w:r w:rsidR="006270D7">
        <w:t>,</w:t>
      </w:r>
      <w:r>
        <w:t xml:space="preserve"> directly</w:t>
      </w:r>
      <w:r w:rsidR="00A613FC">
        <w:t xml:space="preserve"> attributable to</w:t>
      </w:r>
      <w:r>
        <w:t xml:space="preserve"> the </w:t>
      </w:r>
      <w:r w:rsidR="00833632">
        <w:t>separate</w:t>
      </w:r>
      <w:r>
        <w:t xml:space="preserve"> stormwater sewer system, including electricity, maintenance, repair and other</w:t>
      </w:r>
      <w:r w:rsidR="001937AA">
        <w:t xml:space="preserve"> justified</w:t>
      </w:r>
      <w:r>
        <w:t xml:space="preserve"> direct costs and overheads</w:t>
      </w:r>
      <w:r w:rsidR="00A613FC">
        <w:t>, according to</w:t>
      </w:r>
      <w:r>
        <w:t xml:space="preserve"> the proportion of</w:t>
      </w:r>
      <w:r w:rsidR="00A613FC">
        <w:t xml:space="preserve"> </w:t>
      </w:r>
      <w:r>
        <w:t>the length of the</w:t>
      </w:r>
      <w:r w:rsidR="00A613FC">
        <w:t xml:space="preserve"> separate</w:t>
      </w:r>
      <w:r>
        <w:t xml:space="preserve"> and </w:t>
      </w:r>
      <w:r w:rsidR="00A613FC">
        <w:t>combined</w:t>
      </w:r>
      <w:r>
        <w:t xml:space="preserve"> </w:t>
      </w:r>
      <w:r w:rsidR="00A613FC">
        <w:t>PWSS facilities</w:t>
      </w:r>
      <w:r>
        <w:t xml:space="preserve"> (the proportion shall be based on the ratio between the length of the </w:t>
      </w:r>
      <w:r w:rsidR="00A613FC">
        <w:t>separate</w:t>
      </w:r>
      <w:r>
        <w:t xml:space="preserve"> stormwater sewer system and the length of the </w:t>
      </w:r>
      <w:r w:rsidR="00A613FC">
        <w:t>PWSS</w:t>
      </w:r>
      <w:r>
        <w:t xml:space="preserve"> facilities);</w:t>
      </w:r>
    </w:p>
    <w:p w14:paraId="670598BF" w14:textId="7569E98D" w:rsidR="00D2388B" w:rsidRDefault="0096787C">
      <w:pPr>
        <w:spacing w:line="240" w:lineRule="auto"/>
        <w:ind w:left="1843"/>
      </w:pPr>
      <w:r>
        <w:t>(b) capital expenditure is the cost to be included in the price</w:t>
      </w:r>
      <w:r w:rsidR="00376DE1">
        <w:t xml:space="preserve"> for</w:t>
      </w:r>
      <w:r>
        <w:t xml:space="preserve"> </w:t>
      </w:r>
      <w:r w:rsidR="0045049C">
        <w:t>S</w:t>
      </w:r>
      <w:r>
        <w:t xml:space="preserve">tormwater </w:t>
      </w:r>
      <w:r w:rsidR="0045049C">
        <w:t>S</w:t>
      </w:r>
      <w:r>
        <w:t>ervice</w:t>
      </w:r>
      <w:r w:rsidR="006270D7">
        <w:t>,</w:t>
      </w:r>
      <w:r>
        <w:t xml:space="preserve"> related </w:t>
      </w:r>
      <w:r>
        <w:t xml:space="preserve">to the acquisition by the </w:t>
      </w:r>
      <w:r w:rsidR="001811D8">
        <w:t>Water Undertaker</w:t>
      </w:r>
      <w:r>
        <w:t xml:space="preserve"> of the fixed assets of </w:t>
      </w:r>
      <w:r w:rsidR="006270D7">
        <w:t xml:space="preserve">the </w:t>
      </w:r>
      <w:r>
        <w:t>s</w:t>
      </w:r>
      <w:r w:rsidR="0045049C">
        <w:t>eparate</w:t>
      </w:r>
      <w:r>
        <w:t xml:space="preserve"> stormwater sewer system </w:t>
      </w:r>
      <w:bookmarkStart w:id="40" w:name="_Hlk117603857"/>
      <w:r>
        <w:t xml:space="preserve">(fixed assets financed by the </w:t>
      </w:r>
      <w:r w:rsidR="0045049C">
        <w:t>C</w:t>
      </w:r>
      <w:r>
        <w:t xml:space="preserve">ity, from connection charges or </w:t>
      </w:r>
      <w:r w:rsidR="0045049C">
        <w:t xml:space="preserve">from grants </w:t>
      </w:r>
      <w:r>
        <w:t>are not taken into account). The purpose of capital expenditure is to recoup i</w:t>
      </w:r>
      <w:r>
        <w:t xml:space="preserve">nvestments made for the acquisition of </w:t>
      </w:r>
      <w:r w:rsidR="0045049C">
        <w:t xml:space="preserve">fixed </w:t>
      </w:r>
      <w:r>
        <w:t xml:space="preserve">stormwater assets through the price </w:t>
      </w:r>
      <w:r w:rsidR="00376DE1">
        <w:t>for</w:t>
      </w:r>
      <w:r>
        <w:t xml:space="preserve"> </w:t>
      </w:r>
      <w:r w:rsidR="00EE7684">
        <w:t>separate</w:t>
      </w:r>
      <w:r>
        <w:t xml:space="preserve"> stormwater</w:t>
      </w:r>
      <w:r w:rsidR="00EE7684">
        <w:t xml:space="preserve"> sewer</w:t>
      </w:r>
      <w:r>
        <w:t xml:space="preserve"> service during the useful life of the </w:t>
      </w:r>
      <w:r w:rsidR="0045049C">
        <w:t xml:space="preserve">fixed </w:t>
      </w:r>
      <w:r w:rsidR="00EE7684">
        <w:t>separate</w:t>
      </w:r>
      <w:r>
        <w:t xml:space="preserve"> stormwater asset. Capital expenditure = depreciation of the </w:t>
      </w:r>
      <w:r w:rsidR="0045049C">
        <w:t>fixed storm</w:t>
      </w:r>
      <w:r>
        <w:t xml:space="preserve">water asset calculated from the cost of acquisition, the corresponding percentage of depreciation is determined by the </w:t>
      </w:r>
      <w:r w:rsidR="001811D8">
        <w:t>Water Undertaker</w:t>
      </w:r>
      <w:r>
        <w:t xml:space="preserve"> </w:t>
      </w:r>
      <w:r w:rsidR="006E612F">
        <w:t>by</w:t>
      </w:r>
      <w:r w:rsidR="002409B0">
        <w:t xml:space="preserve"> </w:t>
      </w:r>
      <w:r>
        <w:t>analogy with the methodology f</w:t>
      </w:r>
      <w:r w:rsidR="006E612F">
        <w:t>or</w:t>
      </w:r>
      <w:r>
        <w:t xml:space="preserve"> calculation </w:t>
      </w:r>
      <w:r>
        <w:t xml:space="preserve">of the </w:t>
      </w:r>
      <w:r w:rsidR="00376DE1">
        <w:t xml:space="preserve">prices for </w:t>
      </w:r>
      <w:r>
        <w:t>water service</w:t>
      </w:r>
      <w:r w:rsidR="00376DE1">
        <w:t>s</w:t>
      </w:r>
      <w:r>
        <w:t xml:space="preserve"> </w:t>
      </w:r>
      <w:r w:rsidR="002409B0">
        <w:t xml:space="preserve">recommended by </w:t>
      </w:r>
      <w:r>
        <w:t>the Competition Authority.</w:t>
      </w:r>
    </w:p>
    <w:bookmarkEnd w:id="40"/>
    <w:p w14:paraId="5CC1CA8D" w14:textId="56EB441A" w:rsidR="00D2388B" w:rsidRDefault="0096787C">
      <w:pPr>
        <w:ind w:left="1866"/>
        <w:contextualSpacing/>
      </w:pPr>
      <w:r>
        <w:t xml:space="preserve">The value of the fixed assets serving as the basis for calculation of capital expenditure </w:t>
      </w:r>
      <w:r w:rsidR="006270D7">
        <w:t xml:space="preserve">will </w:t>
      </w:r>
      <w:r>
        <w:t>decrease</w:t>
      </w:r>
      <w:r w:rsidR="006270D7">
        <w:t xml:space="preserve"> when</w:t>
      </w:r>
      <w:r>
        <w:t xml:space="preserve"> additional </w:t>
      </w:r>
      <w:r w:rsidR="0018580A">
        <w:t xml:space="preserve">clients connecting </w:t>
      </w:r>
      <w:r>
        <w:t xml:space="preserve">join the </w:t>
      </w:r>
      <w:r w:rsidR="00EE7684">
        <w:t>separate</w:t>
      </w:r>
      <w:r>
        <w:t xml:space="preserve"> stormwater sewer system </w:t>
      </w:r>
      <w:r>
        <w:t xml:space="preserve">and the residual value of the </w:t>
      </w:r>
      <w:r w:rsidR="00EE7684">
        <w:t>separate</w:t>
      </w:r>
      <w:r>
        <w:t xml:space="preserve"> stormwater sewer system of the </w:t>
      </w:r>
      <w:r w:rsidR="001811D8">
        <w:t>Water Undertaker</w:t>
      </w:r>
      <w:r>
        <w:t xml:space="preserve"> decreases by the connection </w:t>
      </w:r>
      <w:r w:rsidR="00376DE1">
        <w:t>charge</w:t>
      </w:r>
      <w:r>
        <w:t xml:space="preserve"> paid by them.</w:t>
      </w:r>
    </w:p>
    <w:p w14:paraId="11846408" w14:textId="64954CFC" w:rsidR="00D2388B" w:rsidRDefault="0096787C">
      <w:pPr>
        <w:ind w:left="1866"/>
        <w:contextualSpacing/>
      </w:pPr>
      <w:r>
        <w:t xml:space="preserve">The value of fixed assets decreases by </w:t>
      </w:r>
      <w:r w:rsidR="00813441">
        <w:t>amortization</w:t>
      </w:r>
      <w:r>
        <w:t>, which reduces the residual value of the s</w:t>
      </w:r>
      <w:r w:rsidR="00813441">
        <w:t>eparate</w:t>
      </w:r>
      <w:r>
        <w:t xml:space="preserve"> stormwater sewer system;</w:t>
      </w:r>
    </w:p>
    <w:p w14:paraId="1EFE5476" w14:textId="56238F58" w:rsidR="00D2388B" w:rsidRDefault="0096787C">
      <w:pPr>
        <w:spacing w:line="240" w:lineRule="auto"/>
        <w:ind w:left="1843"/>
        <w:rPr>
          <w:sz w:val="20"/>
          <w:szCs w:val="20"/>
        </w:rPr>
      </w:pPr>
      <w:r>
        <w:t xml:space="preserve">(c) the calculation of a </w:t>
      </w:r>
      <w:r w:rsidR="00833632">
        <w:t>justified profitability</w:t>
      </w:r>
      <w:r>
        <w:t xml:space="preserve"> shall be carried out by applying a </w:t>
      </w:r>
      <w:r w:rsidR="006E612F">
        <w:t>rate of justified profitability</w:t>
      </w:r>
      <w:r>
        <w:t xml:space="preserve"> to the assets of </w:t>
      </w:r>
      <w:r w:rsidR="00FA335D">
        <w:t>separate</w:t>
      </w:r>
      <w:r>
        <w:t xml:space="preserve"> stormwater sewer system. Justified profitability shall be calculated </w:t>
      </w:r>
      <w:r w:rsidR="00FA335D">
        <w:t xml:space="preserve">from </w:t>
      </w:r>
      <w:r>
        <w:t xml:space="preserve">the following </w:t>
      </w:r>
      <w:r>
        <w:t>equation:</w:t>
      </w:r>
    </w:p>
    <w:p w14:paraId="1DFAE645" w14:textId="79EE433C" w:rsidR="00D2388B" w:rsidRDefault="0096787C">
      <w:pPr>
        <w:spacing w:line="240" w:lineRule="auto"/>
        <w:ind w:left="2835"/>
        <w:rPr>
          <w:i/>
          <w:iCs/>
        </w:rPr>
      </w:pPr>
      <w:r>
        <w:rPr>
          <w:i/>
          <w:iCs/>
        </w:rPr>
        <w:t xml:space="preserve">justified profitability = </w:t>
      </w:r>
      <w:r w:rsidR="006E612F">
        <w:rPr>
          <w:i/>
          <w:iCs/>
        </w:rPr>
        <w:t xml:space="preserve">rate of justified profitability </w:t>
      </w:r>
      <w:r>
        <w:rPr>
          <w:i/>
          <w:iCs/>
        </w:rPr>
        <w:t xml:space="preserve">(WACC) * assets of </w:t>
      </w:r>
      <w:r w:rsidR="0045049C">
        <w:rPr>
          <w:i/>
          <w:iCs/>
        </w:rPr>
        <w:t>separate</w:t>
      </w:r>
      <w:r>
        <w:rPr>
          <w:i/>
          <w:iCs/>
        </w:rPr>
        <w:t xml:space="preserve"> stormwater sewer system,</w:t>
      </w:r>
    </w:p>
    <w:p w14:paraId="3D60AFC5" w14:textId="167F3650" w:rsidR="00D2388B" w:rsidRPr="00633A9D" w:rsidRDefault="0096787C">
      <w:pPr>
        <w:spacing w:line="240" w:lineRule="auto"/>
        <w:ind w:left="1843"/>
      </w:pPr>
      <w:r>
        <w:lastRenderedPageBreak/>
        <w:t xml:space="preserve">where </w:t>
      </w:r>
      <w:r>
        <w:rPr>
          <w:b/>
          <w:bCs/>
        </w:rPr>
        <w:t xml:space="preserve">the </w:t>
      </w:r>
      <w:r w:rsidR="006E612F">
        <w:rPr>
          <w:b/>
          <w:bCs/>
        </w:rPr>
        <w:t>justified rate of profitability</w:t>
      </w:r>
      <w:r w:rsidR="00280071" w:rsidRPr="00280071">
        <w:rPr>
          <w:b/>
          <w:bCs/>
        </w:rPr>
        <w:t xml:space="preserve"> </w:t>
      </w:r>
      <w:r>
        <w:t xml:space="preserve">equals the weighted average </w:t>
      </w:r>
      <w:r w:rsidR="00280071">
        <w:t xml:space="preserve">cost of </w:t>
      </w:r>
      <w:r>
        <w:t xml:space="preserve">capital agreed by the Competition Authority upon determination of the </w:t>
      </w:r>
      <w:r w:rsidR="00376DE1">
        <w:t xml:space="preserve">prices for </w:t>
      </w:r>
      <w:r>
        <w:t>water service</w:t>
      </w:r>
      <w:r w:rsidR="00376DE1">
        <w:t>s</w:t>
      </w:r>
      <w:r>
        <w:t xml:space="preserve"> of the </w:t>
      </w:r>
      <w:r w:rsidR="001811D8">
        <w:t>Water Undertaker</w:t>
      </w:r>
      <w:r>
        <w:t xml:space="preserve"> and the assets of the </w:t>
      </w:r>
      <w:r w:rsidR="00EE7684">
        <w:t>separate</w:t>
      </w:r>
      <w:r>
        <w:t xml:space="preserve"> stormwater sewer system are determined by analogy with the methodology for calculation of the </w:t>
      </w:r>
      <w:r w:rsidR="00376DE1">
        <w:t xml:space="preserve">prices for </w:t>
      </w:r>
      <w:r>
        <w:t>water service</w:t>
      </w:r>
      <w:r w:rsidR="00376DE1">
        <w:t>s</w:t>
      </w:r>
      <w:r w:rsidR="006E612F" w:rsidRPr="006E612F">
        <w:t xml:space="preserve"> </w:t>
      </w:r>
      <w:r w:rsidR="006E612F">
        <w:t>recommended by</w:t>
      </w:r>
      <w:r>
        <w:t xml:space="preserve"> the Competition Authority</w:t>
      </w:r>
      <w:r w:rsidR="006E612F">
        <w:t>.</w:t>
      </w:r>
      <w:r>
        <w:t xml:space="preserve"> </w:t>
      </w:r>
      <w:r w:rsidR="006E612F">
        <w:t>T</w:t>
      </w:r>
      <w:r>
        <w:t>he justified</w:t>
      </w:r>
      <w:r w:rsidR="006E612F">
        <w:t xml:space="preserve"> rate of profitability</w:t>
      </w:r>
      <w:r>
        <w:t xml:space="preserve"> applied in the price </w:t>
      </w:r>
      <w:r w:rsidR="00376DE1">
        <w:t>for</w:t>
      </w:r>
      <w:r>
        <w:t xml:space="preserve"> </w:t>
      </w:r>
      <w:r w:rsidR="00C263D5">
        <w:t>S</w:t>
      </w:r>
      <w:r>
        <w:t xml:space="preserve">tormwater </w:t>
      </w:r>
      <w:r w:rsidR="00C263D5">
        <w:t>S</w:t>
      </w:r>
      <w:r>
        <w:t xml:space="preserve">ervice on the principles set out in </w:t>
      </w:r>
      <w:r w:rsidR="00545078">
        <w:t>Clause</w:t>
      </w:r>
      <w:r>
        <w:t xml:space="preserve"> 2.3 </w:t>
      </w:r>
      <w:r w:rsidR="006270D7">
        <w:t>wi</w:t>
      </w:r>
      <w:r>
        <w:t>ll change</w:t>
      </w:r>
      <w:r w:rsidR="006270D7">
        <w:t xml:space="preserve"> when</w:t>
      </w:r>
      <w:r>
        <w:t xml:space="preserve"> the Competition Authority </w:t>
      </w:r>
      <w:r w:rsidR="000D3930">
        <w:t>approves</w:t>
      </w:r>
      <w:r>
        <w:t xml:space="preserve"> the </w:t>
      </w:r>
      <w:r w:rsidR="00376DE1">
        <w:t xml:space="preserve">new </w:t>
      </w:r>
      <w:r>
        <w:t>price</w:t>
      </w:r>
      <w:r w:rsidR="000D3930">
        <w:t>s</w:t>
      </w:r>
      <w:r>
        <w:t xml:space="preserve"> </w:t>
      </w:r>
      <w:r w:rsidR="00376DE1">
        <w:t>for</w:t>
      </w:r>
      <w:r>
        <w:t xml:space="preserve"> water se</w:t>
      </w:r>
      <w:r>
        <w:t>rvice</w:t>
      </w:r>
      <w:r w:rsidR="00376DE1">
        <w:t>s</w:t>
      </w:r>
      <w:r w:rsidR="00C263D5" w:rsidRPr="00C263D5">
        <w:t xml:space="preserve"> </w:t>
      </w:r>
      <w:r w:rsidR="00C263D5">
        <w:t>and the justified rate of profitability set out in the Water Undertaker's application for the prices for water services is followed.</w:t>
      </w:r>
      <w:r>
        <w:t xml:space="preserve"> </w:t>
      </w:r>
      <w:r w:rsidR="009C2C80">
        <w:t>When</w:t>
      </w:r>
      <w:r>
        <w:t xml:space="preserve"> the inputs referred to in this</w:t>
      </w:r>
      <w:r w:rsidR="000D3930">
        <w:t xml:space="preserve"> </w:t>
      </w:r>
      <w:r w:rsidR="00545078">
        <w:t>Clause</w:t>
      </w:r>
      <w:r>
        <w:t xml:space="preserve"> change, the changed inputs shall be applied from the beginning o</w:t>
      </w:r>
      <w:r w:rsidRPr="00633A9D">
        <w:t>f the cal</w:t>
      </w:r>
      <w:r w:rsidRPr="00633A9D">
        <w:t>endar year following the change.</w:t>
      </w:r>
    </w:p>
    <w:p w14:paraId="4143F614" w14:textId="57D0A973" w:rsidR="00D2388B" w:rsidRPr="00633A9D" w:rsidRDefault="0096787C">
      <w:pPr>
        <w:numPr>
          <w:ilvl w:val="1"/>
          <w:numId w:val="44"/>
        </w:numPr>
        <w:contextualSpacing/>
      </w:pPr>
      <w:bookmarkStart w:id="41" w:name="_Hlk117606611"/>
      <w:r w:rsidRPr="00633A9D">
        <w:t xml:space="preserve">The amount of the </w:t>
      </w:r>
      <w:r w:rsidR="00397020" w:rsidRPr="00633A9D">
        <w:t>charge</w:t>
      </w:r>
      <w:r w:rsidRPr="00633A9D">
        <w:t xml:space="preserve"> referred to in </w:t>
      </w:r>
      <w:r w:rsidR="00545078">
        <w:t>Clause</w:t>
      </w:r>
      <w:r w:rsidRPr="00633A9D">
        <w:t xml:space="preserve"> 2.2. shall be agreed between the Parties for each calendar year separately before the beginning of the corresponding calendar year</w:t>
      </w:r>
      <w:r w:rsidR="006270D7">
        <w:t>,</w:t>
      </w:r>
      <w:r w:rsidRPr="00633A9D">
        <w:t xml:space="preserve"> bas</w:t>
      </w:r>
      <w:r w:rsidR="00397020" w:rsidRPr="00633A9D">
        <w:t>ed on</w:t>
      </w:r>
      <w:r w:rsidRPr="00633A9D">
        <w:t xml:space="preserve"> the estimate of expenditure for the</w:t>
      </w:r>
      <w:r w:rsidRPr="00633A9D">
        <w:t xml:space="preserve"> corresponding calendar year listed in </w:t>
      </w:r>
      <w:r w:rsidR="00545078">
        <w:t>Clause</w:t>
      </w:r>
      <w:r w:rsidRPr="00633A9D">
        <w:t xml:space="preserve"> 2.2. After the end of the calendar year, the </w:t>
      </w:r>
      <w:r w:rsidR="001811D8" w:rsidRPr="00633A9D">
        <w:t>Water Undertaker</w:t>
      </w:r>
      <w:r w:rsidRPr="00633A9D">
        <w:t xml:space="preserve"> shall </w:t>
      </w:r>
      <w:r w:rsidR="00143625">
        <w:t>present</w:t>
      </w:r>
      <w:r w:rsidRPr="00633A9D">
        <w:t xml:space="preserve"> to the </w:t>
      </w:r>
      <w:r w:rsidR="00397020" w:rsidRPr="00633A9D">
        <w:t>C</w:t>
      </w:r>
      <w:r w:rsidRPr="00633A9D">
        <w:t xml:space="preserve">ity a report on the performance of the works </w:t>
      </w:r>
      <w:r w:rsidR="00397020" w:rsidRPr="00633A9D">
        <w:t>foreseen</w:t>
      </w:r>
      <w:r w:rsidRPr="00633A9D">
        <w:t xml:space="preserve"> in the </w:t>
      </w:r>
      <w:r w:rsidR="00397020" w:rsidRPr="00633A9D">
        <w:t>estimate</w:t>
      </w:r>
      <w:r w:rsidRPr="00633A9D">
        <w:t xml:space="preserve"> of expenditure for the preceding calendar year. </w:t>
      </w:r>
      <w:r w:rsidR="001B02B4">
        <w:t>When</w:t>
      </w:r>
      <w:r w:rsidRPr="00633A9D">
        <w:t xml:space="preserve"> the </w:t>
      </w:r>
      <w:r w:rsidR="001811D8" w:rsidRPr="00633A9D">
        <w:t>Water Undertaker</w:t>
      </w:r>
      <w:r w:rsidRPr="00633A9D">
        <w:t xml:space="preserve"> has performed more works during the period </w:t>
      </w:r>
      <w:r w:rsidR="00007787">
        <w:t>under review</w:t>
      </w:r>
      <w:r w:rsidRPr="00633A9D">
        <w:t xml:space="preserve"> or the cost of works has increased compared to the </w:t>
      </w:r>
      <w:r w:rsidR="00010209" w:rsidRPr="00633A9D">
        <w:t>estimate</w:t>
      </w:r>
      <w:r w:rsidRPr="00633A9D">
        <w:t xml:space="preserve"> and the performance and increased cost of such works were agreed </w:t>
      </w:r>
      <w:r w:rsidRPr="00633A9D">
        <w:t xml:space="preserve">between the Parties, the actual cost of works not covered by the </w:t>
      </w:r>
      <w:r w:rsidR="00010209" w:rsidRPr="00633A9D">
        <w:t>estimate</w:t>
      </w:r>
      <w:r w:rsidRPr="00633A9D">
        <w:t xml:space="preserve"> shall be taken into account in calculating and agreeing the</w:t>
      </w:r>
      <w:r w:rsidR="00010209" w:rsidRPr="00633A9D">
        <w:t xml:space="preserve"> charge</w:t>
      </w:r>
      <w:r w:rsidRPr="00633A9D">
        <w:t xml:space="preserve"> for </w:t>
      </w:r>
      <w:r w:rsidR="00010209" w:rsidRPr="00633A9D">
        <w:t>following</w:t>
      </w:r>
      <w:r w:rsidRPr="00633A9D">
        <w:t xml:space="preserve"> periods. </w:t>
      </w:r>
      <w:r w:rsidR="001B02B4">
        <w:t>When</w:t>
      </w:r>
      <w:r w:rsidRPr="00633A9D">
        <w:t xml:space="preserve"> the work </w:t>
      </w:r>
      <w:r w:rsidR="0044738A" w:rsidRPr="00633A9D">
        <w:t>listed</w:t>
      </w:r>
      <w:r w:rsidRPr="00633A9D">
        <w:t xml:space="preserve"> in the budget has not been carried out or the work carried out during t</w:t>
      </w:r>
      <w:r w:rsidRPr="00633A9D">
        <w:t xml:space="preserve">he period </w:t>
      </w:r>
      <w:r w:rsidR="00007787">
        <w:t>under review</w:t>
      </w:r>
      <w:r w:rsidRPr="00633A9D">
        <w:t xml:space="preserve"> has proved cheaper and therefore the City has paid agreed</w:t>
      </w:r>
      <w:r w:rsidR="0044738A" w:rsidRPr="00633A9D">
        <w:t xml:space="preserve"> </w:t>
      </w:r>
      <w:r w:rsidR="00652ACD" w:rsidRPr="00633A9D">
        <w:t xml:space="preserve">annual </w:t>
      </w:r>
      <w:r w:rsidR="0044738A" w:rsidRPr="00633A9D">
        <w:t>charge</w:t>
      </w:r>
      <w:r w:rsidRPr="00633A9D">
        <w:t xml:space="preserve"> referred to in</w:t>
      </w:r>
      <w:r w:rsidR="00652ACD" w:rsidRPr="00633A9D">
        <w:t xml:space="preserve"> this</w:t>
      </w:r>
      <w:r w:rsidRPr="00633A9D">
        <w:t xml:space="preserve"> </w:t>
      </w:r>
      <w:r w:rsidR="00545078">
        <w:t>Clause</w:t>
      </w:r>
      <w:r w:rsidRPr="00633A9D">
        <w:t xml:space="preserve"> </w:t>
      </w:r>
      <w:r w:rsidR="00652ACD" w:rsidRPr="00633A9D">
        <w:t xml:space="preserve">that is higher </w:t>
      </w:r>
      <w:r w:rsidRPr="00633A9D">
        <w:t xml:space="preserve">than would be justified under </w:t>
      </w:r>
      <w:r w:rsidR="00545078">
        <w:t>Clause</w:t>
      </w:r>
      <w:r w:rsidRPr="00633A9D">
        <w:t xml:space="preserve"> 2.2., the </w:t>
      </w:r>
      <w:r w:rsidR="00652ACD" w:rsidRPr="00633A9D">
        <w:t xml:space="preserve">sum </w:t>
      </w:r>
      <w:r w:rsidRPr="00633A9D">
        <w:t xml:space="preserve">overpaid shall be </w:t>
      </w:r>
      <w:r w:rsidR="00652ACD" w:rsidRPr="00633A9D">
        <w:t>considered as an</w:t>
      </w:r>
      <w:r w:rsidRPr="00633A9D">
        <w:t xml:space="preserve"> advance</w:t>
      </w:r>
      <w:r w:rsidR="00652ACD" w:rsidRPr="00633A9D">
        <w:t xml:space="preserve"> </w:t>
      </w:r>
      <w:r w:rsidRPr="00633A9D">
        <w:t xml:space="preserve">payment of the </w:t>
      </w:r>
      <w:r w:rsidR="00652ACD" w:rsidRPr="00633A9D">
        <w:t>charge</w:t>
      </w:r>
      <w:r w:rsidRPr="00633A9D">
        <w:t xml:space="preserve"> </w:t>
      </w:r>
      <w:r w:rsidR="00652ACD" w:rsidRPr="00633A9D">
        <w:t xml:space="preserve">agreed for the following calendar year </w:t>
      </w:r>
      <w:r w:rsidRPr="00633A9D">
        <w:t xml:space="preserve">referred to in </w:t>
      </w:r>
      <w:r w:rsidR="00545078">
        <w:t>Clause</w:t>
      </w:r>
      <w:r w:rsidRPr="00633A9D">
        <w:t xml:space="preserve"> 2.2. The</w:t>
      </w:r>
      <w:r w:rsidR="001B02B4">
        <w:t>se</w:t>
      </w:r>
      <w:r w:rsidRPr="00633A9D">
        <w:t xml:space="preserve"> </w:t>
      </w:r>
      <w:r w:rsidR="009936CF" w:rsidRPr="00633A9D">
        <w:t xml:space="preserve">compensations </w:t>
      </w:r>
      <w:r w:rsidRPr="00633A9D">
        <w:t>or advance</w:t>
      </w:r>
      <w:r w:rsidR="009936CF" w:rsidRPr="00633A9D">
        <w:t xml:space="preserve"> calculation</w:t>
      </w:r>
      <w:r w:rsidRPr="00633A9D">
        <w:t>s shall be made within three months f</w:t>
      </w:r>
      <w:r w:rsidR="00E522D9">
        <w:t>rom</w:t>
      </w:r>
      <w:r w:rsidRPr="00633A9D">
        <w:t xml:space="preserve"> the end of the period </w:t>
      </w:r>
      <w:r w:rsidR="00007787">
        <w:t>under review</w:t>
      </w:r>
      <w:r w:rsidRPr="00633A9D">
        <w:t>.</w:t>
      </w:r>
    </w:p>
    <w:p w14:paraId="67442B1D" w14:textId="3E43478E" w:rsidR="00D2388B" w:rsidRDefault="0096787C">
      <w:pPr>
        <w:numPr>
          <w:ilvl w:val="1"/>
          <w:numId w:val="44"/>
        </w:numPr>
        <w:contextualSpacing/>
      </w:pPr>
      <w:r w:rsidRPr="00633A9D">
        <w:t xml:space="preserve">The invoice for the </w:t>
      </w:r>
      <w:r w:rsidR="00633A9D">
        <w:t>Stormwater S</w:t>
      </w:r>
      <w:r w:rsidRPr="00633A9D">
        <w:t xml:space="preserve">ervice charge and </w:t>
      </w:r>
      <w:r w:rsidR="00633A9D">
        <w:t xml:space="preserve">reimbursement of the </w:t>
      </w:r>
      <w:r w:rsidRPr="00633A9D">
        <w:t>pol</w:t>
      </w:r>
      <w:r w:rsidRPr="00633A9D">
        <w:t xml:space="preserve">lution charge for the pollutants contained in </w:t>
      </w:r>
      <w:r w:rsidR="00633A9D">
        <w:t>storm</w:t>
      </w:r>
      <w:r w:rsidRPr="00633A9D">
        <w:t>water</w:t>
      </w:r>
      <w:r w:rsidR="00EA67C1">
        <w:t>,</w:t>
      </w:r>
      <w:r w:rsidRPr="00633A9D">
        <w:t xml:space="preserve"> </w:t>
      </w:r>
      <w:r w:rsidR="00633A9D">
        <w:t>imposed on</w:t>
      </w:r>
      <w:r w:rsidRPr="00633A9D">
        <w:t xml:space="preserve"> ASTV for the pre</w:t>
      </w:r>
      <w:r w:rsidR="00633A9D">
        <w:t>ceding</w:t>
      </w:r>
      <w:r w:rsidRPr="00633A9D">
        <w:t xml:space="preserve"> quarter</w:t>
      </w:r>
      <w:r w:rsidR="00EA67C1">
        <w:t>,</w:t>
      </w:r>
      <w:r>
        <w:t xml:space="preserve"> </w:t>
      </w:r>
      <w:r w:rsidR="00633A9D" w:rsidRPr="00633A9D">
        <w:t xml:space="preserve">shall be </w:t>
      </w:r>
      <w:r w:rsidR="00143625">
        <w:t>presen</w:t>
      </w:r>
      <w:r w:rsidR="00633A9D" w:rsidRPr="00633A9D">
        <w:t>ted</w:t>
      </w:r>
      <w:r>
        <w:t xml:space="preserve"> </w:t>
      </w:r>
      <w:r w:rsidR="007A24AC" w:rsidRPr="007A24AC">
        <w:t xml:space="preserve">by the </w:t>
      </w:r>
      <w:bookmarkStart w:id="42" w:name="_Hlk117528142"/>
      <w:r>
        <w:t>10</w:t>
      </w:r>
      <w:r w:rsidR="00633A9D" w:rsidRPr="00633A9D">
        <w:rPr>
          <w:vertAlign w:val="superscript"/>
        </w:rPr>
        <w:t>th</w:t>
      </w:r>
      <w:r>
        <w:t xml:space="preserve"> of the 1</w:t>
      </w:r>
      <w:r w:rsidR="00633A9D" w:rsidRPr="00633A9D">
        <w:rPr>
          <w:vertAlign w:val="superscript"/>
        </w:rPr>
        <w:t>st</w:t>
      </w:r>
      <w:r w:rsidR="00633A9D">
        <w:t xml:space="preserve"> </w:t>
      </w:r>
      <w:r>
        <w:t>month of the following quarter</w:t>
      </w:r>
      <w:bookmarkEnd w:id="42"/>
      <w:r w:rsidR="00633A9D">
        <w:t>,</w:t>
      </w:r>
      <w:r>
        <w:t xml:space="preserve"> </w:t>
      </w:r>
      <w:r w:rsidR="00813F96">
        <w:t>at</w:t>
      </w:r>
      <w:r>
        <w:t xml:space="preserve"> the rate agreed </w:t>
      </w:r>
      <w:r w:rsidR="003638C9">
        <w:t>under</w:t>
      </w:r>
      <w:r>
        <w:t xml:space="preserve"> </w:t>
      </w:r>
      <w:r w:rsidR="00545078">
        <w:t>Clause</w:t>
      </w:r>
      <w:r>
        <w:t xml:space="preserve"> 2.3.</w:t>
      </w:r>
      <w:bookmarkEnd w:id="41"/>
      <w:r>
        <w:t xml:space="preserve"> The </w:t>
      </w:r>
      <w:r w:rsidR="001811D8">
        <w:t>Water Undertaker</w:t>
      </w:r>
      <w:r>
        <w:t xml:space="preserve"> </w:t>
      </w:r>
      <w:r w:rsidR="00126BA0">
        <w:t xml:space="preserve">shall </w:t>
      </w:r>
      <w:r>
        <w:t xml:space="preserve">make reasonable efforts and the City </w:t>
      </w:r>
      <w:r w:rsidR="00066593">
        <w:t>will co</w:t>
      </w:r>
      <w:r w:rsidR="00716E0A">
        <w:t>-</w:t>
      </w:r>
      <w:r w:rsidR="00066593">
        <w:t xml:space="preserve">operate </w:t>
      </w:r>
      <w:r>
        <w:t xml:space="preserve">to identify the polluters causing the payment of increased pollution charges. If it is possible to identify the polluter, the </w:t>
      </w:r>
      <w:r w:rsidR="001811D8">
        <w:t>Water Undertaker</w:t>
      </w:r>
      <w:r>
        <w:t xml:space="preserve"> shall </w:t>
      </w:r>
      <w:r w:rsidR="00066593">
        <w:t>claim</w:t>
      </w:r>
      <w:r>
        <w:t xml:space="preserve"> reimbursement of </w:t>
      </w:r>
      <w:r w:rsidR="00E84A0B">
        <w:t>such</w:t>
      </w:r>
      <w:r>
        <w:t xml:space="preserve"> costs from the polluter. I</w:t>
      </w:r>
      <w:r>
        <w:t xml:space="preserve">f it is not possible to identify the polluter, the City </w:t>
      </w:r>
      <w:r w:rsidR="00066593">
        <w:t xml:space="preserve">shall </w:t>
      </w:r>
      <w:r>
        <w:t xml:space="preserve">reimburse ASTV 50% of the pollution charge paid at </w:t>
      </w:r>
      <w:r w:rsidR="00066593">
        <w:t>an</w:t>
      </w:r>
      <w:r>
        <w:t xml:space="preserve"> increased rate.</w:t>
      </w:r>
    </w:p>
    <w:p w14:paraId="3D36ED2C" w14:textId="61710A89" w:rsidR="00D2388B" w:rsidRDefault="0096787C">
      <w:pPr>
        <w:numPr>
          <w:ilvl w:val="1"/>
          <w:numId w:val="44"/>
        </w:numPr>
        <w:autoSpaceDE/>
        <w:autoSpaceDN/>
        <w:adjustRightInd/>
        <w:spacing w:after="160" w:line="259" w:lineRule="auto"/>
        <w:contextualSpacing/>
        <w:outlineLvl w:val="9"/>
      </w:pPr>
      <w:r>
        <w:t xml:space="preserve">The </w:t>
      </w:r>
      <w:r w:rsidR="001811D8">
        <w:t>Water Undertaker</w:t>
      </w:r>
      <w:r>
        <w:t xml:space="preserve"> shall cover the justified costs </w:t>
      </w:r>
      <w:r w:rsidR="00F846CA">
        <w:t xml:space="preserve">and the justified profitability </w:t>
      </w:r>
      <w:r>
        <w:t xml:space="preserve">related to the provision of </w:t>
      </w:r>
      <w:r w:rsidR="00A91E76">
        <w:t>S</w:t>
      </w:r>
      <w:r>
        <w:t xml:space="preserve">tormwater </w:t>
      </w:r>
      <w:r w:rsidR="00A91E76">
        <w:t>S</w:t>
      </w:r>
      <w:r>
        <w:t>ervice</w:t>
      </w:r>
      <w:r w:rsidR="00F846CA">
        <w:t>,</w:t>
      </w:r>
      <w:r>
        <w:t xml:space="preserve"> related to the </w:t>
      </w:r>
      <w:r w:rsidR="00F846CA">
        <w:t>combined</w:t>
      </w:r>
      <w:r>
        <w:t xml:space="preserve"> sewer</w:t>
      </w:r>
      <w:r w:rsidR="00F846CA">
        <w:t xml:space="preserve"> system</w:t>
      </w:r>
      <w:r>
        <w:t xml:space="preserve"> and </w:t>
      </w:r>
      <w:r w:rsidR="00F846CA">
        <w:t xml:space="preserve">the </w:t>
      </w:r>
      <w:r w:rsidR="001C3C4B">
        <w:t>W</w:t>
      </w:r>
      <w:r w:rsidR="00F846CA">
        <w:t xml:space="preserve">astewater </w:t>
      </w:r>
      <w:r w:rsidR="001C3C4B">
        <w:t>T</w:t>
      </w:r>
      <w:r>
        <w:t xml:space="preserve">reatment </w:t>
      </w:r>
      <w:r w:rsidR="001C3C4B">
        <w:t>P</w:t>
      </w:r>
      <w:r>
        <w:t>lant</w:t>
      </w:r>
      <w:r w:rsidR="00EA67C1">
        <w:t>,</w:t>
      </w:r>
      <w:r w:rsidR="00F846CA">
        <w:t xml:space="preserve"> by</w:t>
      </w:r>
      <w:r>
        <w:t xml:space="preserve"> the price</w:t>
      </w:r>
      <w:r w:rsidR="00F846CA">
        <w:t>s</w:t>
      </w:r>
      <w:r w:rsidR="00376DE1">
        <w:t xml:space="preserve"> for</w:t>
      </w:r>
      <w:r>
        <w:t xml:space="preserve"> water service</w:t>
      </w:r>
      <w:r w:rsidR="00376DE1">
        <w:t>s</w:t>
      </w:r>
      <w:r>
        <w:t xml:space="preserve"> </w:t>
      </w:r>
      <w:r w:rsidR="00F846CA">
        <w:t xml:space="preserve">within the Licensed Territory </w:t>
      </w:r>
      <w:r>
        <w:t xml:space="preserve">approved by the Competition Authority. Until such approval is obtained, the </w:t>
      </w:r>
      <w:r w:rsidR="00F846CA">
        <w:t>C</w:t>
      </w:r>
      <w:r>
        <w:t xml:space="preserve">ity shall cover the justified costs related to the </w:t>
      </w:r>
      <w:r w:rsidR="00F846CA">
        <w:t>combined</w:t>
      </w:r>
      <w:r>
        <w:t xml:space="preserve"> sewer</w:t>
      </w:r>
      <w:r w:rsidR="00F846CA">
        <w:t xml:space="preserve"> system</w:t>
      </w:r>
      <w:r>
        <w:t xml:space="preserve"> and </w:t>
      </w:r>
      <w:r w:rsidR="00F846CA">
        <w:t xml:space="preserve">the wastewater </w:t>
      </w:r>
      <w:r>
        <w:t xml:space="preserve">treatment plant on the basis of the invoice </w:t>
      </w:r>
      <w:r w:rsidR="00F846CA">
        <w:t xml:space="preserve">issued by </w:t>
      </w:r>
      <w:r>
        <w:t xml:space="preserve">the </w:t>
      </w:r>
      <w:r w:rsidR="001811D8">
        <w:t>Water Undertaker</w:t>
      </w:r>
      <w:r>
        <w:t>, which shall</w:t>
      </w:r>
      <w:r>
        <w:t xml:space="preserve"> be </w:t>
      </w:r>
      <w:r w:rsidR="00143625">
        <w:t>presen</w:t>
      </w:r>
      <w:r>
        <w:t xml:space="preserve">ted in accordance with the </w:t>
      </w:r>
      <w:r w:rsidR="00A036E7">
        <w:t>rules</w:t>
      </w:r>
      <w:r>
        <w:t xml:space="preserve"> set out in </w:t>
      </w:r>
      <w:r w:rsidR="00545078">
        <w:t>Clause</w:t>
      </w:r>
      <w:r>
        <w:t xml:space="preserve"> 2.4.</w:t>
      </w:r>
      <w:r>
        <w:br w:type="page"/>
      </w:r>
    </w:p>
    <w:p w14:paraId="7F359190" w14:textId="7537FFDB" w:rsidR="00D2388B" w:rsidRDefault="0096787C">
      <w:bookmarkStart w:id="43" w:name="_Toc16257436"/>
      <w:r>
        <w:lastRenderedPageBreak/>
        <w:t xml:space="preserve">Annex 3 to the </w:t>
      </w:r>
      <w:r w:rsidR="00606FD4">
        <w:t>Administrative Contract</w:t>
      </w:r>
      <w:bookmarkEnd w:id="43"/>
    </w:p>
    <w:p w14:paraId="451E46AF" w14:textId="77777777" w:rsidR="00D2388B" w:rsidRDefault="00D2388B"/>
    <w:p w14:paraId="358A8DB4" w14:textId="7F541858" w:rsidR="00D2388B" w:rsidRDefault="0096787C">
      <w:pPr>
        <w:rPr>
          <w:b/>
          <w:bCs/>
        </w:rPr>
      </w:pPr>
      <w:r>
        <w:rPr>
          <w:b/>
          <w:bCs/>
        </w:rPr>
        <w:t xml:space="preserve">Water </w:t>
      </w:r>
      <w:r w:rsidR="000505B3">
        <w:rPr>
          <w:b/>
          <w:bCs/>
        </w:rPr>
        <w:t>E</w:t>
      </w:r>
      <w:r w:rsidR="00184466">
        <w:rPr>
          <w:b/>
          <w:bCs/>
        </w:rPr>
        <w:t>xtraction</w:t>
      </w:r>
      <w:r>
        <w:rPr>
          <w:b/>
          <w:bCs/>
        </w:rPr>
        <w:t xml:space="preserve"> </w:t>
      </w:r>
      <w:r w:rsidR="000505B3">
        <w:rPr>
          <w:b/>
          <w:bCs/>
        </w:rPr>
        <w:t>S</w:t>
      </w:r>
      <w:r>
        <w:rPr>
          <w:b/>
          <w:bCs/>
        </w:rPr>
        <w:t xml:space="preserve">ervice </w:t>
      </w:r>
      <w:r w:rsidR="000505B3">
        <w:rPr>
          <w:b/>
          <w:bCs/>
        </w:rPr>
        <w:t>from</w:t>
      </w:r>
      <w:r>
        <w:rPr>
          <w:b/>
          <w:bCs/>
        </w:rPr>
        <w:t xml:space="preserve"> </w:t>
      </w:r>
      <w:r w:rsidR="00EA67C1">
        <w:rPr>
          <w:b/>
          <w:bCs/>
        </w:rPr>
        <w:t>P</w:t>
      </w:r>
      <w:r>
        <w:rPr>
          <w:b/>
          <w:bCs/>
        </w:rPr>
        <w:t xml:space="preserve">ublic </w:t>
      </w:r>
      <w:r w:rsidR="00EA67C1">
        <w:rPr>
          <w:b/>
          <w:bCs/>
        </w:rPr>
        <w:t>W</w:t>
      </w:r>
      <w:r>
        <w:rPr>
          <w:b/>
          <w:bCs/>
        </w:rPr>
        <w:t xml:space="preserve">ater </w:t>
      </w:r>
      <w:r w:rsidR="00EA67C1">
        <w:rPr>
          <w:b/>
          <w:bCs/>
        </w:rPr>
        <w:t>E</w:t>
      </w:r>
      <w:r w:rsidR="00184466">
        <w:rPr>
          <w:b/>
          <w:bCs/>
        </w:rPr>
        <w:t>xtraction</w:t>
      </w:r>
      <w:r>
        <w:rPr>
          <w:b/>
          <w:bCs/>
        </w:rPr>
        <w:t xml:space="preserve"> </w:t>
      </w:r>
      <w:r w:rsidR="00EA67C1">
        <w:rPr>
          <w:b/>
          <w:bCs/>
        </w:rPr>
        <w:t>P</w:t>
      </w:r>
      <w:r>
        <w:rPr>
          <w:b/>
          <w:bCs/>
        </w:rPr>
        <w:t>oints</w:t>
      </w:r>
    </w:p>
    <w:p w14:paraId="1F6AFBF9" w14:textId="77777777" w:rsidR="00D2388B" w:rsidRDefault="00D2388B">
      <w:pPr>
        <w:rPr>
          <w:b/>
          <w:bCs/>
        </w:rPr>
      </w:pPr>
    </w:p>
    <w:p w14:paraId="6651412B" w14:textId="7EECABAE" w:rsidR="00D2388B" w:rsidRDefault="0096787C">
      <w:pPr>
        <w:numPr>
          <w:ilvl w:val="0"/>
          <w:numId w:val="33"/>
        </w:numPr>
        <w:contextualSpacing/>
      </w:pPr>
      <w:r>
        <w:t xml:space="preserve">The </w:t>
      </w:r>
      <w:r w:rsidR="001A132A">
        <w:t>P</w:t>
      </w:r>
      <w:r>
        <w:t>arties</w:t>
      </w:r>
      <w:r w:rsidR="001A132A">
        <w:t xml:space="preserve"> shall aim to ensure </w:t>
      </w:r>
      <w:r>
        <w:t xml:space="preserve">that the public water supply points </w:t>
      </w:r>
      <w:r w:rsidR="001A132A">
        <w:t xml:space="preserve">within the Licensed Territory </w:t>
      </w:r>
      <w:r>
        <w:t xml:space="preserve">operated by the </w:t>
      </w:r>
      <w:r w:rsidR="001811D8">
        <w:t>Water Undertaker</w:t>
      </w:r>
      <w:r>
        <w:t xml:space="preserve">, which, </w:t>
      </w:r>
      <w:r w:rsidR="002F3A88">
        <w:t xml:space="preserve">within the meaning </w:t>
      </w:r>
      <w:r>
        <w:t xml:space="preserve">of the </w:t>
      </w:r>
      <w:r w:rsidR="00606FD4">
        <w:t>Administrative Contract</w:t>
      </w:r>
      <w:r>
        <w:t xml:space="preserve">, </w:t>
      </w:r>
      <w:r w:rsidR="001A132A">
        <w:t>cover</w:t>
      </w:r>
      <w:r>
        <w:t xml:space="preserve"> both hydrants and</w:t>
      </w:r>
      <w:r w:rsidR="00E671F9">
        <w:t xml:space="preserve"> </w:t>
      </w:r>
      <w:r>
        <w:t xml:space="preserve">water taps, are owned by the </w:t>
      </w:r>
      <w:r w:rsidR="001811D8">
        <w:t>Water Undertaker</w:t>
      </w:r>
      <w:r>
        <w:t xml:space="preserve">. </w:t>
      </w:r>
      <w:r w:rsidR="00EA67C1">
        <w:t>Where</w:t>
      </w:r>
      <w:r>
        <w:t xml:space="preserve"> the water </w:t>
      </w:r>
      <w:r w:rsidR="001A132A">
        <w:t>extraction point</w:t>
      </w:r>
      <w:r>
        <w:t xml:space="preserve"> is owned by the </w:t>
      </w:r>
      <w:r w:rsidR="001A132A">
        <w:t>C</w:t>
      </w:r>
      <w:r>
        <w:t xml:space="preserve">ity, the City shall transfer </w:t>
      </w:r>
      <w:r w:rsidR="001A132A">
        <w:t xml:space="preserve">it </w:t>
      </w:r>
      <w:r>
        <w:t xml:space="preserve">to the ownership of the </w:t>
      </w:r>
      <w:r w:rsidR="001811D8">
        <w:t>Water Undertaker</w:t>
      </w:r>
      <w:r>
        <w:t xml:space="preserve"> as soon as possible after entry into force of the </w:t>
      </w:r>
      <w:r w:rsidR="00606FD4">
        <w:t>Administrative Contract</w:t>
      </w:r>
      <w:r>
        <w:t xml:space="preserve">. </w:t>
      </w:r>
      <w:r w:rsidR="001A132A" w:rsidRPr="00EA67C1">
        <w:t>Where</w:t>
      </w:r>
      <w:r w:rsidR="001A132A">
        <w:t xml:space="preserve"> this </w:t>
      </w:r>
      <w:r>
        <w:t>is</w:t>
      </w:r>
      <w:r w:rsidR="001A132A">
        <w:t xml:space="preserve"> not</w:t>
      </w:r>
      <w:r>
        <w:t xml:space="preserve"> immediately</w:t>
      </w:r>
      <w:r w:rsidR="001A132A">
        <w:t xml:space="preserve"> possible</w:t>
      </w:r>
      <w:r>
        <w:t xml:space="preserve">, the facility will be made available to the </w:t>
      </w:r>
      <w:r w:rsidR="001811D8">
        <w:t>Water Undertaker</w:t>
      </w:r>
      <w:r>
        <w:t xml:space="preserve"> until th</w:t>
      </w:r>
      <w:r>
        <w:t xml:space="preserve">e obstacles to the transfer of ownership cease to exist. The </w:t>
      </w:r>
      <w:r w:rsidR="001811D8">
        <w:t>Water Undertaker</w:t>
      </w:r>
      <w:r>
        <w:t xml:space="preserve"> </w:t>
      </w:r>
      <w:r w:rsidR="00EA67C1">
        <w:t xml:space="preserve">shall </w:t>
      </w:r>
      <w:r>
        <w:t xml:space="preserve">use water </w:t>
      </w:r>
      <w:r w:rsidR="001A132A">
        <w:t xml:space="preserve">extraction </w:t>
      </w:r>
      <w:r>
        <w:t>points which comply with the requirements set out</w:t>
      </w:r>
      <w:r w:rsidR="001A132A" w:rsidRPr="001A132A">
        <w:t xml:space="preserve"> </w:t>
      </w:r>
      <w:r w:rsidR="001A132A">
        <w:t>on the website of the Water Undertaker at</w:t>
      </w:r>
      <w:r>
        <w:t xml:space="preserve"> </w:t>
      </w:r>
      <w:hyperlink r:id="rId17" w:history="1">
        <w:r>
          <w:rPr>
            <w:color w:val="0563C1" w:themeColor="hyperlink"/>
            <w:u w:val="single"/>
          </w:rPr>
          <w:t>https://tallinnavesi.ee/tehnilised-nouded/avalikud-veevotukohad/</w:t>
        </w:r>
      </w:hyperlink>
      <w:r>
        <w:t xml:space="preserve">. Where possible, non-compliant water </w:t>
      </w:r>
      <w:r w:rsidR="00E47320">
        <w:t>extraction</w:t>
      </w:r>
      <w:r>
        <w:t xml:space="preserve"> points shall be brought into conformity with the requirements or </w:t>
      </w:r>
      <w:r w:rsidR="00E47320">
        <w:t xml:space="preserve">closed </w:t>
      </w:r>
      <w:r>
        <w:t xml:space="preserve">within a reasonable period of time. The </w:t>
      </w:r>
      <w:r w:rsidR="001811D8">
        <w:t>Water Undertaker</w:t>
      </w:r>
      <w:r>
        <w:t xml:space="preserve"> shall </w:t>
      </w:r>
      <w:r w:rsidR="00E47320">
        <w:t>approve</w:t>
      </w:r>
      <w:r>
        <w:t xml:space="preserve"> the locations and requirements of the public water </w:t>
      </w:r>
      <w:r w:rsidR="00E47320">
        <w:t>extraction</w:t>
      </w:r>
      <w:r>
        <w:t xml:space="preserve"> points to be operated with the </w:t>
      </w:r>
      <w:r w:rsidR="00E47320">
        <w:t>C</w:t>
      </w:r>
      <w:r>
        <w:t>ity.</w:t>
      </w:r>
    </w:p>
    <w:p w14:paraId="563DF3EC" w14:textId="332471AB" w:rsidR="00D2388B" w:rsidRDefault="0053280C">
      <w:pPr>
        <w:numPr>
          <w:ilvl w:val="0"/>
          <w:numId w:val="33"/>
        </w:numPr>
        <w:contextualSpacing/>
      </w:pPr>
      <w:r>
        <w:t xml:space="preserve">The </w:t>
      </w:r>
      <w:r w:rsidR="001811D8">
        <w:t>Water Undertaker</w:t>
      </w:r>
      <w:r>
        <w:t xml:space="preserve"> </w:t>
      </w:r>
      <w:r w:rsidR="005656E8">
        <w:t xml:space="preserve">is entitled </w:t>
      </w:r>
      <w:r>
        <w:t xml:space="preserve">to restrict or interrupt the operation of water extraction points in the event of emergency and planned repairs on the public water supply and sewer system or, if the quality of the water does not comply with the requirements, for flushing or other activities, in compliance with the </w:t>
      </w:r>
      <w:r w:rsidR="00334F42">
        <w:t>Q</w:t>
      </w:r>
      <w:r>
        <w:t xml:space="preserve">uality </w:t>
      </w:r>
      <w:r w:rsidR="00334F42">
        <w:t>R</w:t>
      </w:r>
      <w:r>
        <w:t>equirement</w:t>
      </w:r>
      <w:r w:rsidR="007979CD">
        <w:t xml:space="preserve"> </w:t>
      </w:r>
      <w:r w:rsidR="00C14884">
        <w:t xml:space="preserve">provided </w:t>
      </w:r>
      <w:r>
        <w:t>for such events;</w:t>
      </w:r>
    </w:p>
    <w:p w14:paraId="21C394C1" w14:textId="4C7D52CD" w:rsidR="00D2388B" w:rsidRDefault="00D07053">
      <w:pPr>
        <w:numPr>
          <w:ilvl w:val="0"/>
          <w:numId w:val="33"/>
        </w:numPr>
        <w:contextualSpacing/>
      </w:pPr>
      <w:r>
        <w:t>W</w:t>
      </w:r>
      <w:r w:rsidR="00E671F9">
        <w:t xml:space="preserve">ater taps are in operation at least </w:t>
      </w:r>
      <w:r w:rsidR="00C14884">
        <w:t>during</w:t>
      </w:r>
      <w:r w:rsidR="00E671F9">
        <w:t xml:space="preserve"> 01.05</w:t>
      </w:r>
      <w:r w:rsidR="00C14884">
        <w:t>-</w:t>
      </w:r>
      <w:r w:rsidR="00E671F9">
        <w:t xml:space="preserve">01.10, except </w:t>
      </w:r>
      <w:r w:rsidR="00C14884">
        <w:t xml:space="preserve">with temperatures below freezing </w:t>
      </w:r>
      <w:r w:rsidR="00E671F9">
        <w:t>on the said dates, in which case the water taps will be closed and opened</w:t>
      </w:r>
      <w:r w:rsidR="007979CD">
        <w:t xml:space="preserve"> again</w:t>
      </w:r>
      <w:r w:rsidR="00E671F9">
        <w:t xml:space="preserve"> as soon as the</w:t>
      </w:r>
      <w:r w:rsidR="00E40AAE">
        <w:t xml:space="preserve"> temperatures </w:t>
      </w:r>
      <w:r w:rsidR="00E671F9">
        <w:t xml:space="preserve">are no </w:t>
      </w:r>
      <w:r w:rsidR="00E40AAE">
        <w:t>longer below freezing</w:t>
      </w:r>
      <w:r w:rsidR="00E671F9">
        <w:t>.</w:t>
      </w:r>
    </w:p>
    <w:p w14:paraId="672E78CB" w14:textId="25601DA4" w:rsidR="00D2388B" w:rsidRDefault="0096787C">
      <w:pPr>
        <w:numPr>
          <w:ilvl w:val="0"/>
          <w:numId w:val="33"/>
        </w:numPr>
        <w:contextualSpacing/>
      </w:pPr>
      <w:r>
        <w:t xml:space="preserve">Hydrants are in </w:t>
      </w:r>
      <w:r w:rsidR="00D2339D">
        <w:t xml:space="preserve">operation </w:t>
      </w:r>
      <w:r>
        <w:t>for rescue work</w:t>
      </w:r>
      <w:r w:rsidR="00D2339D">
        <w:t xml:space="preserve">s all year </w:t>
      </w:r>
      <w:r>
        <w:t xml:space="preserve">round and around the clock, the use of hydrants for maintenance works is regulated in </w:t>
      </w:r>
      <w:r w:rsidR="00545078">
        <w:t>Clause</w:t>
      </w:r>
      <w:r>
        <w:t xml:space="preserve"> 5.1.4.</w:t>
      </w:r>
    </w:p>
    <w:p w14:paraId="7CDCE4ED" w14:textId="599E0F40" w:rsidR="00D2388B" w:rsidRDefault="0096787C">
      <w:pPr>
        <w:numPr>
          <w:ilvl w:val="0"/>
          <w:numId w:val="33"/>
        </w:numPr>
        <w:contextualSpacing/>
        <w:rPr>
          <w:b/>
          <w:bCs/>
        </w:rPr>
      </w:pPr>
      <w:r>
        <w:rPr>
          <w:b/>
          <w:bCs/>
        </w:rPr>
        <w:t xml:space="preserve">Obligations of the </w:t>
      </w:r>
      <w:r w:rsidR="00D2339D">
        <w:rPr>
          <w:b/>
          <w:bCs/>
        </w:rPr>
        <w:t>P</w:t>
      </w:r>
      <w:r>
        <w:rPr>
          <w:b/>
          <w:bCs/>
        </w:rPr>
        <w:t>arties:</w:t>
      </w:r>
    </w:p>
    <w:p w14:paraId="4147487E" w14:textId="12DA4209" w:rsidR="00D2388B" w:rsidRDefault="0096787C">
      <w:pPr>
        <w:ind w:left="851"/>
        <w:contextualSpacing/>
      </w:pPr>
      <w:r>
        <w:t xml:space="preserve">5.1. </w:t>
      </w:r>
      <w:r w:rsidR="00C7211B">
        <w:t xml:space="preserve">The </w:t>
      </w:r>
      <w:r w:rsidR="001811D8">
        <w:t>Water Undertaker</w:t>
      </w:r>
      <w:r w:rsidR="00C7211B">
        <w:t xml:space="preserve"> shall</w:t>
      </w:r>
      <w:r>
        <w:t>:</w:t>
      </w:r>
    </w:p>
    <w:p w14:paraId="66B4CEEE" w14:textId="3DBF034A" w:rsidR="00D2388B" w:rsidRDefault="0096787C">
      <w:pPr>
        <w:numPr>
          <w:ilvl w:val="2"/>
          <w:numId w:val="46"/>
        </w:numPr>
        <w:ind w:left="1985"/>
        <w:contextualSpacing/>
      </w:pPr>
      <w:r>
        <w:t xml:space="preserve">ensure the supply, maintenance and marking of water </w:t>
      </w:r>
      <w:r w:rsidR="009E7D38">
        <w:t>extraction</w:t>
      </w:r>
      <w:r>
        <w:t xml:space="preserve"> points and perform ne</w:t>
      </w:r>
      <w:r>
        <w:t>cessary maintenance, repair and exchange of information;</w:t>
      </w:r>
    </w:p>
    <w:p w14:paraId="41737367" w14:textId="2C9478F9" w:rsidR="00D2388B" w:rsidRDefault="00FB1646">
      <w:pPr>
        <w:numPr>
          <w:ilvl w:val="2"/>
          <w:numId w:val="46"/>
        </w:numPr>
        <w:ind w:left="1985"/>
        <w:contextualSpacing/>
      </w:pPr>
      <w:r>
        <w:t xml:space="preserve">monitor </w:t>
      </w:r>
      <w:r w:rsidR="00B17436">
        <w:t xml:space="preserve">the quality of water provided at water </w:t>
      </w:r>
      <w:r w:rsidR="009E7D38">
        <w:t xml:space="preserve">extraction </w:t>
      </w:r>
      <w:r w:rsidR="00B17436">
        <w:t xml:space="preserve">points </w:t>
      </w:r>
      <w:r w:rsidR="009E7D38">
        <w:t xml:space="preserve">in accordance with </w:t>
      </w:r>
      <w:r w:rsidR="00B17436">
        <w:t xml:space="preserve">the </w:t>
      </w:r>
      <w:r w:rsidR="00A036E7">
        <w:t>rule</w:t>
      </w:r>
      <w:r w:rsidR="009E7D38">
        <w:t>s</w:t>
      </w:r>
      <w:r w:rsidR="00B17436">
        <w:t xml:space="preserve"> provided in l</w:t>
      </w:r>
      <w:r w:rsidR="003953B2">
        <w:t>aw</w:t>
      </w:r>
      <w:r w:rsidR="00B17436">
        <w:t xml:space="preserve"> and the Administrative </w:t>
      </w:r>
      <w:r w:rsidR="009E7D38">
        <w:t>C</w:t>
      </w:r>
      <w:r w:rsidR="00B17436">
        <w:t>ontract;</w:t>
      </w:r>
    </w:p>
    <w:p w14:paraId="051F0253" w14:textId="4FB7FE7C" w:rsidR="00D2388B" w:rsidRPr="008F33E7" w:rsidRDefault="0096787C">
      <w:pPr>
        <w:numPr>
          <w:ilvl w:val="2"/>
          <w:numId w:val="46"/>
        </w:numPr>
        <w:ind w:left="1985"/>
        <w:contextualSpacing/>
      </w:pPr>
      <w:r>
        <w:t>ensure the maintena</w:t>
      </w:r>
      <w:r w:rsidRPr="008F33E7">
        <w:t>nce of hydrants, exchange of informat</w:t>
      </w:r>
      <w:r w:rsidRPr="008F33E7">
        <w:t xml:space="preserve">ion with the Rescue Board and </w:t>
      </w:r>
      <w:r w:rsidR="00B17436">
        <w:t>control of</w:t>
      </w:r>
      <w:r w:rsidRPr="008F33E7">
        <w:t xml:space="preserve"> compliance with </w:t>
      </w:r>
      <w:r w:rsidR="00B17436">
        <w:t xml:space="preserve">the </w:t>
      </w:r>
      <w:r w:rsidRPr="008F33E7">
        <w:t>requirements</w:t>
      </w:r>
      <w:r w:rsidR="00E1048E" w:rsidRPr="008F33E7">
        <w:t xml:space="preserve"> in accordance with </w:t>
      </w:r>
      <w:r w:rsidRPr="008F33E7">
        <w:t xml:space="preserve">the </w:t>
      </w:r>
      <w:r w:rsidR="00A036E7">
        <w:t>rules</w:t>
      </w:r>
      <w:r w:rsidRPr="008F33E7">
        <w:t xml:space="preserve"> provided in l</w:t>
      </w:r>
      <w:r w:rsidR="003953B2">
        <w:t>aw</w:t>
      </w:r>
      <w:r w:rsidRPr="008F33E7">
        <w:t>;</w:t>
      </w:r>
    </w:p>
    <w:p w14:paraId="11A8DDB5" w14:textId="0FDC41E5" w:rsidR="00D2388B" w:rsidRPr="00B76042" w:rsidRDefault="0096787C">
      <w:pPr>
        <w:numPr>
          <w:ilvl w:val="2"/>
          <w:numId w:val="46"/>
        </w:numPr>
        <w:ind w:left="1985"/>
        <w:contextualSpacing/>
        <w:rPr>
          <w:rFonts w:cs="Arial"/>
          <w:color w:val="202020"/>
        </w:rPr>
      </w:pPr>
      <w:bookmarkStart w:id="44" w:name="_Ref113825998"/>
      <w:r w:rsidRPr="008F33E7">
        <w:rPr>
          <w:rFonts w:cs="Arial"/>
          <w:color w:val="202020"/>
          <w:shd w:val="clear" w:color="auto" w:fill="FFFFFF"/>
        </w:rPr>
        <w:t xml:space="preserve">allow the </w:t>
      </w:r>
      <w:r w:rsidR="00E72724" w:rsidRPr="008F33E7">
        <w:rPr>
          <w:rFonts w:cs="Arial"/>
          <w:color w:val="202020"/>
          <w:shd w:val="clear" w:color="auto" w:fill="FFFFFF"/>
        </w:rPr>
        <w:t>C</w:t>
      </w:r>
      <w:r w:rsidRPr="008F33E7">
        <w:rPr>
          <w:rFonts w:cs="Arial"/>
          <w:color w:val="202020"/>
          <w:shd w:val="clear" w:color="auto" w:fill="FFFFFF"/>
        </w:rPr>
        <w:t>ity (incl.</w:t>
      </w:r>
      <w:r w:rsidR="00E72724" w:rsidRPr="008F33E7">
        <w:rPr>
          <w:rFonts w:cs="Arial"/>
          <w:color w:val="202020"/>
          <w:shd w:val="clear" w:color="auto" w:fill="FFFFFF"/>
        </w:rPr>
        <w:t xml:space="preserve"> City</w:t>
      </w:r>
      <w:r w:rsidRPr="008F33E7">
        <w:rPr>
          <w:rFonts w:cs="Arial"/>
          <w:color w:val="202020"/>
          <w:shd w:val="clear" w:color="auto" w:fill="FFFFFF"/>
        </w:rPr>
        <w:t xml:space="preserve"> </w:t>
      </w:r>
      <w:r w:rsidR="001C2912">
        <w:rPr>
          <w:rFonts w:cs="Arial"/>
          <w:color w:val="202020"/>
          <w:shd w:val="clear" w:color="auto" w:fill="FFFFFF"/>
        </w:rPr>
        <w:t>d</w:t>
      </w:r>
      <w:r w:rsidRPr="008F33E7">
        <w:rPr>
          <w:rFonts w:cs="Arial"/>
          <w:color w:val="202020"/>
          <w:shd w:val="clear" w:color="auto" w:fill="FFFFFF"/>
        </w:rPr>
        <w:t>istrict</w:t>
      </w:r>
      <w:r w:rsidR="001C2912">
        <w:rPr>
          <w:rFonts w:cs="Arial"/>
          <w:color w:val="202020"/>
          <w:shd w:val="clear" w:color="auto" w:fill="FFFFFF"/>
        </w:rPr>
        <w:t xml:space="preserve"> governments</w:t>
      </w:r>
      <w:r w:rsidRPr="008F33E7">
        <w:rPr>
          <w:rFonts w:cs="Arial"/>
          <w:color w:val="202020"/>
          <w:shd w:val="clear" w:color="auto" w:fill="FFFFFF"/>
        </w:rPr>
        <w:t xml:space="preserve"> and </w:t>
      </w:r>
      <w:r w:rsidR="00E72724" w:rsidRPr="008F33E7">
        <w:rPr>
          <w:rFonts w:cs="Arial"/>
          <w:color w:val="202020"/>
          <w:shd w:val="clear" w:color="auto" w:fill="FFFFFF"/>
        </w:rPr>
        <w:t>institutions who will be</w:t>
      </w:r>
      <w:r w:rsidRPr="008F33E7">
        <w:rPr>
          <w:rFonts w:cs="Arial"/>
          <w:color w:val="202020"/>
          <w:shd w:val="clear" w:color="auto" w:fill="FFFFFF"/>
        </w:rPr>
        <w:t xml:space="preserve"> instructed separately by the </w:t>
      </w:r>
      <w:r w:rsidR="001811D8" w:rsidRPr="008F33E7">
        <w:rPr>
          <w:rFonts w:cs="Arial"/>
          <w:color w:val="202020"/>
          <w:shd w:val="clear" w:color="auto" w:fill="FFFFFF"/>
        </w:rPr>
        <w:t>Water Undertaker</w:t>
      </w:r>
      <w:r w:rsidRPr="008F33E7">
        <w:rPr>
          <w:rFonts w:cs="Arial"/>
          <w:color w:val="202020"/>
          <w:shd w:val="clear" w:color="auto" w:fill="FFFFFF"/>
        </w:rPr>
        <w:t xml:space="preserve"> on the use of hydrant before the start of first use) to use t</w:t>
      </w:r>
      <w:r>
        <w:rPr>
          <w:rFonts w:cs="Arial"/>
          <w:color w:val="202020"/>
          <w:shd w:val="clear" w:color="auto" w:fill="FFFFFF"/>
        </w:rPr>
        <w:t xml:space="preserve">he agreed hydrants </w:t>
      </w:r>
      <w:r w:rsidR="00270D1B">
        <w:rPr>
          <w:rFonts w:cs="Arial"/>
          <w:color w:val="202020"/>
          <w:shd w:val="clear" w:color="auto" w:fill="FFFFFF"/>
        </w:rPr>
        <w:t xml:space="preserve">during maintenance </w:t>
      </w:r>
      <w:r>
        <w:rPr>
          <w:rFonts w:cs="Arial"/>
          <w:color w:val="202020"/>
          <w:shd w:val="clear" w:color="auto" w:fill="FFFFFF"/>
        </w:rPr>
        <w:t>work</w:t>
      </w:r>
      <w:r w:rsidR="00E72724">
        <w:rPr>
          <w:rFonts w:cs="Arial"/>
          <w:color w:val="202020"/>
          <w:shd w:val="clear" w:color="auto" w:fill="FFFFFF"/>
        </w:rPr>
        <w:t>s</w:t>
      </w:r>
      <w:r w:rsidR="005C287C">
        <w:rPr>
          <w:rFonts w:cs="Arial"/>
          <w:color w:val="202020"/>
          <w:shd w:val="clear" w:color="auto" w:fill="FFFFFF"/>
        </w:rPr>
        <w:t xml:space="preserve"> carried out</w:t>
      </w:r>
      <w:r>
        <w:rPr>
          <w:rFonts w:cs="Arial"/>
          <w:color w:val="202020"/>
          <w:shd w:val="clear" w:color="auto" w:fill="FFFFFF"/>
        </w:rPr>
        <w:t xml:space="preserve"> </w:t>
      </w:r>
      <w:r w:rsidR="00E72724">
        <w:rPr>
          <w:rFonts w:cs="Arial"/>
          <w:color w:val="202020"/>
          <w:shd w:val="clear" w:color="auto" w:fill="FFFFFF"/>
        </w:rPr>
        <w:t>within the Licensed Territory</w:t>
      </w:r>
      <w:r>
        <w:rPr>
          <w:rFonts w:cs="Arial"/>
          <w:color w:val="202020"/>
          <w:shd w:val="clear" w:color="auto" w:fill="FFFFFF"/>
        </w:rPr>
        <w:t xml:space="preserve">. The amount of water consumed is measured. The right to use hydrant is granted to the </w:t>
      </w:r>
      <w:r w:rsidR="00270D1B">
        <w:rPr>
          <w:rFonts w:cs="Arial"/>
          <w:color w:val="202020"/>
          <w:shd w:val="clear" w:color="auto" w:fill="FFFFFF"/>
        </w:rPr>
        <w:t>C</w:t>
      </w:r>
      <w:r>
        <w:rPr>
          <w:rFonts w:cs="Arial"/>
          <w:color w:val="202020"/>
          <w:shd w:val="clear" w:color="auto" w:fill="FFFFFF"/>
        </w:rPr>
        <w:t>ity (incl</w:t>
      </w:r>
      <w:r w:rsidR="00270D1B">
        <w:rPr>
          <w:rFonts w:cs="Arial"/>
          <w:color w:val="202020"/>
          <w:shd w:val="clear" w:color="auto" w:fill="FFFFFF"/>
        </w:rPr>
        <w:t xml:space="preserve">. City </w:t>
      </w:r>
      <w:r w:rsidR="001C2912">
        <w:rPr>
          <w:rFonts w:cs="Arial"/>
          <w:color w:val="202020"/>
          <w:shd w:val="clear" w:color="auto" w:fill="FFFFFF"/>
        </w:rPr>
        <w:t>d</w:t>
      </w:r>
      <w:r>
        <w:rPr>
          <w:rFonts w:cs="Arial"/>
          <w:color w:val="202020"/>
          <w:shd w:val="clear" w:color="auto" w:fill="FFFFFF"/>
        </w:rPr>
        <w:t>istr</w:t>
      </w:r>
      <w:r>
        <w:rPr>
          <w:rFonts w:cs="Arial"/>
          <w:color w:val="202020"/>
          <w:shd w:val="clear" w:color="auto" w:fill="FFFFFF"/>
        </w:rPr>
        <w:t>ict</w:t>
      </w:r>
      <w:r w:rsidR="001C2912">
        <w:rPr>
          <w:rFonts w:cs="Arial"/>
          <w:color w:val="202020"/>
          <w:shd w:val="clear" w:color="auto" w:fill="FFFFFF"/>
        </w:rPr>
        <w:t xml:space="preserve"> government</w:t>
      </w:r>
      <w:r>
        <w:rPr>
          <w:rFonts w:cs="Arial"/>
          <w:color w:val="202020"/>
          <w:shd w:val="clear" w:color="auto" w:fill="FFFFFF"/>
        </w:rPr>
        <w:t xml:space="preserve">s and </w:t>
      </w:r>
      <w:r w:rsidR="00270D1B">
        <w:rPr>
          <w:rFonts w:cs="Arial"/>
          <w:color w:val="202020"/>
          <w:shd w:val="clear" w:color="auto" w:fill="FFFFFF"/>
        </w:rPr>
        <w:t>institutions</w:t>
      </w:r>
      <w:r>
        <w:rPr>
          <w:rFonts w:cs="Arial"/>
          <w:color w:val="202020"/>
          <w:shd w:val="clear" w:color="auto" w:fill="FFFFFF"/>
        </w:rPr>
        <w:t xml:space="preserve">) under an agreement maintained by the </w:t>
      </w:r>
      <w:r w:rsidR="001811D8">
        <w:rPr>
          <w:rFonts w:cs="Arial"/>
          <w:color w:val="202020"/>
          <w:shd w:val="clear" w:color="auto" w:fill="FFFFFF"/>
        </w:rPr>
        <w:t>Water Undertaker</w:t>
      </w:r>
      <w:r>
        <w:rPr>
          <w:rFonts w:cs="Arial"/>
          <w:color w:val="202020"/>
          <w:shd w:val="clear" w:color="auto" w:fill="FFFFFF"/>
        </w:rPr>
        <w:t xml:space="preserve">. The </w:t>
      </w:r>
      <w:r w:rsidR="00270D1B">
        <w:rPr>
          <w:rFonts w:cs="Arial"/>
          <w:color w:val="202020"/>
          <w:shd w:val="clear" w:color="auto" w:fill="FFFFFF"/>
        </w:rPr>
        <w:t xml:space="preserve">person extracting </w:t>
      </w:r>
      <w:r>
        <w:rPr>
          <w:rFonts w:cs="Arial"/>
          <w:color w:val="202020"/>
          <w:shd w:val="clear" w:color="auto" w:fill="FFFFFF"/>
        </w:rPr>
        <w:t xml:space="preserve">water </w:t>
      </w:r>
      <w:r w:rsidR="00BE5D1B">
        <w:rPr>
          <w:rFonts w:cs="Arial"/>
          <w:color w:val="202020"/>
          <w:shd w:val="clear" w:color="auto" w:fill="FFFFFF"/>
        </w:rPr>
        <w:t>must</w:t>
      </w:r>
      <w:r>
        <w:rPr>
          <w:rFonts w:cs="Arial"/>
          <w:color w:val="202020"/>
          <w:shd w:val="clear" w:color="auto" w:fill="FFFFFF"/>
        </w:rPr>
        <w:t xml:space="preserve"> follow the instructions of the </w:t>
      </w:r>
      <w:r w:rsidR="001811D8">
        <w:rPr>
          <w:rFonts w:cs="Arial"/>
          <w:color w:val="202020"/>
          <w:shd w:val="clear" w:color="auto" w:fill="FFFFFF"/>
        </w:rPr>
        <w:t>Water Undertaker</w:t>
      </w:r>
      <w:r>
        <w:rPr>
          <w:rFonts w:cs="Arial"/>
          <w:color w:val="202020"/>
          <w:shd w:val="clear" w:color="auto" w:fill="FFFFFF"/>
        </w:rPr>
        <w:t xml:space="preserve"> for the</w:t>
      </w:r>
      <w:r w:rsidR="00270D1B">
        <w:rPr>
          <w:rFonts w:cs="Arial"/>
          <w:color w:val="202020"/>
          <w:shd w:val="clear" w:color="auto" w:fill="FFFFFF"/>
        </w:rPr>
        <w:t xml:space="preserve"> extracting </w:t>
      </w:r>
      <w:r>
        <w:rPr>
          <w:rFonts w:cs="Arial"/>
          <w:color w:val="202020"/>
          <w:shd w:val="clear" w:color="auto" w:fill="FFFFFF"/>
        </w:rPr>
        <w:t>of water</w:t>
      </w:r>
      <w:r w:rsidR="005C287C">
        <w:rPr>
          <w:rFonts w:cs="Arial"/>
          <w:color w:val="202020"/>
          <w:shd w:val="clear" w:color="auto" w:fill="FFFFFF"/>
        </w:rPr>
        <w:t>,</w:t>
      </w:r>
      <w:r>
        <w:rPr>
          <w:rFonts w:cs="Arial"/>
          <w:color w:val="202020"/>
          <w:shd w:val="clear" w:color="auto" w:fill="FFFFFF"/>
        </w:rPr>
        <w:t xml:space="preserve"> in order </w:t>
      </w:r>
      <w:r>
        <w:rPr>
          <w:rFonts w:cs="Arial"/>
          <w:color w:val="202020"/>
          <w:shd w:val="clear" w:color="auto" w:fill="FFFFFF"/>
        </w:rPr>
        <w:lastRenderedPageBreak/>
        <w:t>to prevent</w:t>
      </w:r>
      <w:r w:rsidR="008F33E7">
        <w:rPr>
          <w:rFonts w:cs="Arial"/>
          <w:color w:val="202020"/>
          <w:shd w:val="clear" w:color="auto" w:fill="FFFFFF"/>
        </w:rPr>
        <w:t xml:space="preserve"> faults</w:t>
      </w:r>
      <w:r>
        <w:rPr>
          <w:rFonts w:cs="Arial"/>
          <w:color w:val="202020"/>
          <w:shd w:val="clear" w:color="auto" w:fill="FFFFFF"/>
        </w:rPr>
        <w:t xml:space="preserve"> </w:t>
      </w:r>
      <w:r w:rsidR="008F33E7">
        <w:rPr>
          <w:rFonts w:cs="Arial"/>
          <w:color w:val="202020"/>
          <w:shd w:val="clear" w:color="auto" w:fill="FFFFFF"/>
        </w:rPr>
        <w:t>o</w:t>
      </w:r>
      <w:r>
        <w:rPr>
          <w:rFonts w:cs="Arial"/>
          <w:color w:val="202020"/>
          <w:shd w:val="clear" w:color="auto" w:fill="FFFFFF"/>
        </w:rPr>
        <w:t xml:space="preserve">n the system. The </w:t>
      </w:r>
      <w:r w:rsidR="00270D1B">
        <w:rPr>
          <w:rFonts w:cs="Arial"/>
          <w:color w:val="202020"/>
          <w:shd w:val="clear" w:color="auto" w:fill="FFFFFF"/>
        </w:rPr>
        <w:t>person extracting water who</w:t>
      </w:r>
      <w:r>
        <w:rPr>
          <w:rFonts w:cs="Arial"/>
          <w:color w:val="202020"/>
          <w:shd w:val="clear" w:color="auto" w:fill="FFFFFF"/>
        </w:rPr>
        <w:t xml:space="preserve"> caused the </w:t>
      </w:r>
      <w:r w:rsidR="008F33E7">
        <w:rPr>
          <w:rFonts w:cs="Arial"/>
          <w:color w:val="202020"/>
          <w:shd w:val="clear" w:color="auto" w:fill="FFFFFF"/>
        </w:rPr>
        <w:t>fault</w:t>
      </w:r>
      <w:r>
        <w:rPr>
          <w:rFonts w:cs="Arial"/>
          <w:color w:val="202020"/>
          <w:shd w:val="clear" w:color="auto" w:fill="FFFFFF"/>
        </w:rPr>
        <w:t xml:space="preserve"> shall compensate the </w:t>
      </w:r>
      <w:r w:rsidR="001811D8">
        <w:rPr>
          <w:rFonts w:cs="Arial"/>
          <w:color w:val="202020"/>
          <w:shd w:val="clear" w:color="auto" w:fill="FFFFFF"/>
        </w:rPr>
        <w:t>Water Undertaker</w:t>
      </w:r>
      <w:r>
        <w:rPr>
          <w:rFonts w:cs="Arial"/>
          <w:color w:val="202020"/>
          <w:shd w:val="clear" w:color="auto" w:fill="FFFFFF"/>
        </w:rPr>
        <w:t xml:space="preserve"> for the costs of </w:t>
      </w:r>
      <w:r w:rsidR="008F33E7">
        <w:rPr>
          <w:rFonts w:cs="Arial"/>
          <w:color w:val="202020"/>
          <w:shd w:val="clear" w:color="auto" w:fill="FFFFFF"/>
        </w:rPr>
        <w:t>repairing</w:t>
      </w:r>
      <w:r>
        <w:rPr>
          <w:rFonts w:cs="Arial"/>
          <w:color w:val="202020"/>
          <w:shd w:val="clear" w:color="auto" w:fill="FFFFFF"/>
        </w:rPr>
        <w:t xml:space="preserve"> the </w:t>
      </w:r>
      <w:r w:rsidR="008F33E7">
        <w:rPr>
          <w:rFonts w:cs="Arial"/>
          <w:color w:val="202020"/>
          <w:shd w:val="clear" w:color="auto" w:fill="FFFFFF"/>
        </w:rPr>
        <w:t>fau</w:t>
      </w:r>
      <w:r w:rsidR="008F33E7" w:rsidRPr="008F33E7">
        <w:rPr>
          <w:rFonts w:cs="Arial"/>
          <w:color w:val="202020"/>
          <w:shd w:val="clear" w:color="auto" w:fill="FFFFFF"/>
        </w:rPr>
        <w:t>lt</w:t>
      </w:r>
      <w:r w:rsidRPr="008F33E7">
        <w:rPr>
          <w:rFonts w:cs="Arial"/>
          <w:color w:val="202020"/>
        </w:rPr>
        <w:t xml:space="preserve">. If the fault is caused by a third party providing a service to the </w:t>
      </w:r>
      <w:r w:rsidR="008F33E7" w:rsidRPr="008F33E7">
        <w:rPr>
          <w:rFonts w:cs="Arial"/>
          <w:color w:val="202020"/>
        </w:rPr>
        <w:t>C</w:t>
      </w:r>
      <w:r w:rsidRPr="008F33E7">
        <w:rPr>
          <w:rFonts w:cs="Arial"/>
          <w:color w:val="202020"/>
        </w:rPr>
        <w:t xml:space="preserve">ity, the </w:t>
      </w:r>
      <w:r w:rsidR="001811D8" w:rsidRPr="008F33E7">
        <w:rPr>
          <w:rFonts w:cs="Arial"/>
          <w:color w:val="202020"/>
        </w:rPr>
        <w:t>Water Undertaker</w:t>
      </w:r>
      <w:r w:rsidRPr="008F33E7">
        <w:rPr>
          <w:rFonts w:cs="Arial"/>
          <w:color w:val="202020"/>
        </w:rPr>
        <w:t xml:space="preserve"> shall claim the costs f</w:t>
      </w:r>
      <w:r w:rsidRPr="008F33E7">
        <w:rPr>
          <w:rFonts w:cs="Arial"/>
          <w:color w:val="202020"/>
        </w:rPr>
        <w:t xml:space="preserve">rom </w:t>
      </w:r>
      <w:r w:rsidR="000B621F">
        <w:rPr>
          <w:rFonts w:cs="Arial"/>
          <w:color w:val="202020"/>
        </w:rPr>
        <w:t>this</w:t>
      </w:r>
      <w:r>
        <w:rPr>
          <w:rFonts w:cs="Arial"/>
          <w:color w:val="202020"/>
        </w:rPr>
        <w:t xml:space="preserve"> third party</w:t>
      </w:r>
      <w:r w:rsidR="005C287C">
        <w:rPr>
          <w:rFonts w:cs="Arial"/>
          <w:color w:val="202020"/>
        </w:rPr>
        <w:t>,</w:t>
      </w:r>
      <w:r>
        <w:rPr>
          <w:rFonts w:cs="Arial"/>
          <w:color w:val="202020"/>
        </w:rPr>
        <w:t xml:space="preserve"> and if the latter fails to satisfy the claim even after two reminders of arrears </w:t>
      </w:r>
      <w:r w:rsidR="000B621F">
        <w:rPr>
          <w:rFonts w:cs="Arial"/>
          <w:color w:val="202020"/>
        </w:rPr>
        <w:t xml:space="preserve">have been sent </w:t>
      </w:r>
      <w:r>
        <w:rPr>
          <w:rFonts w:cs="Arial"/>
          <w:color w:val="202020"/>
        </w:rPr>
        <w:t>following t</w:t>
      </w:r>
      <w:r w:rsidRPr="00B76042">
        <w:rPr>
          <w:rFonts w:cs="Arial"/>
          <w:color w:val="202020"/>
        </w:rPr>
        <w:t xml:space="preserve">he submission of the </w:t>
      </w:r>
      <w:r w:rsidR="000B621F" w:rsidRPr="00B76042">
        <w:rPr>
          <w:rFonts w:cs="Arial"/>
          <w:color w:val="202020"/>
        </w:rPr>
        <w:t>invoice for compensation of costs</w:t>
      </w:r>
      <w:r w:rsidRPr="00B76042">
        <w:rPr>
          <w:rFonts w:cs="Arial"/>
          <w:color w:val="202020"/>
        </w:rPr>
        <w:t xml:space="preserve">, the City shall reimburse the costs of </w:t>
      </w:r>
      <w:r w:rsidR="000B621F" w:rsidRPr="00B76042">
        <w:rPr>
          <w:rFonts w:cs="Arial"/>
          <w:color w:val="202020"/>
        </w:rPr>
        <w:t xml:space="preserve">repairing </w:t>
      </w:r>
      <w:r w:rsidRPr="00B76042">
        <w:rPr>
          <w:rFonts w:cs="Arial"/>
          <w:color w:val="202020"/>
        </w:rPr>
        <w:t>the fault</w:t>
      </w:r>
      <w:r w:rsidRPr="00B76042">
        <w:rPr>
          <w:rFonts w:cs="Arial"/>
          <w:color w:val="202020"/>
          <w:shd w:val="clear" w:color="auto" w:fill="FFFFFF"/>
        </w:rPr>
        <w:t>;</w:t>
      </w:r>
      <w:bookmarkEnd w:id="44"/>
    </w:p>
    <w:p w14:paraId="164E1B09" w14:textId="6EF29967" w:rsidR="00D2388B" w:rsidRPr="00B76042" w:rsidRDefault="0096787C">
      <w:pPr>
        <w:numPr>
          <w:ilvl w:val="2"/>
          <w:numId w:val="46"/>
        </w:numPr>
        <w:ind w:left="1985"/>
        <w:contextualSpacing/>
        <w:rPr>
          <w:rFonts w:cs="Arial"/>
          <w:color w:val="202020"/>
        </w:rPr>
      </w:pPr>
      <w:r w:rsidRPr="00B76042">
        <w:rPr>
          <w:rFonts w:cs="Arial"/>
          <w:color w:val="202020"/>
          <w:shd w:val="clear" w:color="auto" w:fill="FFFFFF"/>
        </w:rPr>
        <w:t xml:space="preserve">allow the </w:t>
      </w:r>
      <w:r w:rsidR="00F94504" w:rsidRPr="00B76042">
        <w:rPr>
          <w:rFonts w:cs="Arial"/>
          <w:color w:val="202020"/>
          <w:shd w:val="clear" w:color="auto" w:fill="FFFFFF"/>
        </w:rPr>
        <w:t>C</w:t>
      </w:r>
      <w:r w:rsidRPr="00B76042">
        <w:rPr>
          <w:rFonts w:cs="Arial"/>
          <w:color w:val="202020"/>
          <w:shd w:val="clear" w:color="auto" w:fill="FFFFFF"/>
        </w:rPr>
        <w:t>ity (incl</w:t>
      </w:r>
      <w:r w:rsidR="00F94504" w:rsidRPr="00B76042">
        <w:rPr>
          <w:rFonts w:cs="Arial"/>
          <w:color w:val="202020"/>
          <w:shd w:val="clear" w:color="auto" w:fill="FFFFFF"/>
        </w:rPr>
        <w:t>.</w:t>
      </w:r>
      <w:r w:rsidRPr="00B76042">
        <w:rPr>
          <w:rFonts w:cs="Arial"/>
          <w:color w:val="202020"/>
          <w:shd w:val="clear" w:color="auto" w:fill="FFFFFF"/>
        </w:rPr>
        <w:t xml:space="preserve"> </w:t>
      </w:r>
      <w:r w:rsidR="00F94504" w:rsidRPr="00B76042">
        <w:rPr>
          <w:rFonts w:cs="Arial"/>
          <w:color w:val="202020"/>
          <w:shd w:val="clear" w:color="auto" w:fill="FFFFFF"/>
        </w:rPr>
        <w:t xml:space="preserve">City </w:t>
      </w:r>
      <w:r w:rsidR="001C2912">
        <w:rPr>
          <w:rFonts w:cs="Arial"/>
          <w:color w:val="202020"/>
          <w:shd w:val="clear" w:color="auto" w:fill="FFFFFF"/>
        </w:rPr>
        <w:t>d</w:t>
      </w:r>
      <w:r w:rsidR="00F94504" w:rsidRPr="00B76042">
        <w:rPr>
          <w:rFonts w:cs="Arial"/>
          <w:color w:val="202020"/>
          <w:shd w:val="clear" w:color="auto" w:fill="FFFFFF"/>
        </w:rPr>
        <w:t>istrict</w:t>
      </w:r>
      <w:r w:rsidR="001C2912">
        <w:rPr>
          <w:rFonts w:cs="Arial"/>
          <w:color w:val="202020"/>
          <w:shd w:val="clear" w:color="auto" w:fill="FFFFFF"/>
        </w:rPr>
        <w:t xml:space="preserve"> government</w:t>
      </w:r>
      <w:r w:rsidR="00F94504" w:rsidRPr="00B76042">
        <w:rPr>
          <w:rFonts w:cs="Arial"/>
          <w:color w:val="202020"/>
          <w:shd w:val="clear" w:color="auto" w:fill="FFFFFF"/>
        </w:rPr>
        <w:t>s and institutions</w:t>
      </w:r>
      <w:r w:rsidRPr="00B76042">
        <w:rPr>
          <w:rFonts w:cs="Arial"/>
          <w:color w:val="202020"/>
          <w:shd w:val="clear" w:color="auto" w:fill="FFFFFF"/>
        </w:rPr>
        <w:t xml:space="preserve">) to </w:t>
      </w:r>
      <w:r w:rsidR="00F94504" w:rsidRPr="00B76042">
        <w:rPr>
          <w:rFonts w:cs="Arial"/>
          <w:color w:val="202020"/>
          <w:shd w:val="clear" w:color="auto" w:fill="FFFFFF"/>
        </w:rPr>
        <w:t>extract</w:t>
      </w:r>
      <w:r w:rsidRPr="00B76042">
        <w:rPr>
          <w:rFonts w:cs="Arial"/>
          <w:color w:val="202020"/>
          <w:shd w:val="clear" w:color="auto" w:fill="FFFFFF"/>
        </w:rPr>
        <w:t xml:space="preserve"> water for </w:t>
      </w:r>
      <w:r w:rsidR="00B76042" w:rsidRPr="00B76042">
        <w:rPr>
          <w:rFonts w:cs="Arial"/>
          <w:color w:val="202020"/>
          <w:shd w:val="clear" w:color="auto" w:fill="FFFFFF"/>
        </w:rPr>
        <w:t xml:space="preserve">the </w:t>
      </w:r>
      <w:r w:rsidRPr="00B76042">
        <w:rPr>
          <w:rFonts w:cs="Arial"/>
          <w:color w:val="202020"/>
          <w:shd w:val="clear" w:color="auto" w:fill="FFFFFF"/>
        </w:rPr>
        <w:t>fountains</w:t>
      </w:r>
      <w:r w:rsidR="00B76042" w:rsidRPr="00B76042">
        <w:rPr>
          <w:rFonts w:cs="Arial"/>
          <w:color w:val="202020"/>
          <w:shd w:val="clear" w:color="auto" w:fill="FFFFFF"/>
        </w:rPr>
        <w:t xml:space="preserve"> in </w:t>
      </w:r>
      <w:r w:rsidR="005C287C">
        <w:rPr>
          <w:rFonts w:cs="Arial"/>
          <w:color w:val="202020"/>
          <w:shd w:val="clear" w:color="auto" w:fill="FFFFFF"/>
        </w:rPr>
        <w:t>public</w:t>
      </w:r>
      <w:r w:rsidR="00B76042" w:rsidRPr="00B76042">
        <w:rPr>
          <w:rFonts w:cs="Arial"/>
          <w:color w:val="202020"/>
          <w:shd w:val="clear" w:color="auto" w:fill="FFFFFF"/>
        </w:rPr>
        <w:t xml:space="preserve"> space and owned by the City</w:t>
      </w:r>
      <w:r w:rsidRPr="00B76042">
        <w:rPr>
          <w:rFonts w:cs="Arial"/>
          <w:color w:val="202020"/>
          <w:shd w:val="clear" w:color="auto" w:fill="FFFFFF"/>
        </w:rPr>
        <w:t>. The</w:t>
      </w:r>
      <w:r w:rsidR="00B76042" w:rsidRPr="00B76042">
        <w:rPr>
          <w:rFonts w:cs="Arial"/>
          <w:color w:val="202020"/>
          <w:shd w:val="clear" w:color="auto" w:fill="FFFFFF"/>
        </w:rPr>
        <w:t xml:space="preserve"> microbiological</w:t>
      </w:r>
      <w:r w:rsidRPr="00B76042">
        <w:rPr>
          <w:rFonts w:cs="Arial"/>
          <w:color w:val="202020"/>
          <w:shd w:val="clear" w:color="auto" w:fill="FFFFFF"/>
        </w:rPr>
        <w:t xml:space="preserve"> </w:t>
      </w:r>
      <w:r w:rsidR="00B76042" w:rsidRPr="00B76042">
        <w:rPr>
          <w:rFonts w:cs="Arial"/>
          <w:color w:val="202020"/>
          <w:shd w:val="clear" w:color="auto" w:fill="FFFFFF"/>
        </w:rPr>
        <w:t xml:space="preserve">quality of </w:t>
      </w:r>
      <w:r w:rsidRPr="00B76042">
        <w:rPr>
          <w:rFonts w:cs="Arial"/>
          <w:color w:val="202020"/>
          <w:shd w:val="clear" w:color="auto" w:fill="FFFFFF"/>
        </w:rPr>
        <w:t xml:space="preserve">water </w:t>
      </w:r>
      <w:r w:rsidR="00B76042" w:rsidRPr="00B76042">
        <w:rPr>
          <w:rFonts w:cs="Arial"/>
          <w:color w:val="202020"/>
          <w:shd w:val="clear" w:color="auto" w:fill="FFFFFF"/>
        </w:rPr>
        <w:t xml:space="preserve">in </w:t>
      </w:r>
      <w:r w:rsidRPr="00B76042">
        <w:rPr>
          <w:rFonts w:cs="Arial"/>
          <w:color w:val="202020"/>
          <w:shd w:val="clear" w:color="auto" w:fill="FFFFFF"/>
        </w:rPr>
        <w:t>the fountain</w:t>
      </w:r>
      <w:r w:rsidR="00B76042" w:rsidRPr="00B76042">
        <w:rPr>
          <w:rFonts w:cs="Arial"/>
          <w:color w:val="202020"/>
          <w:shd w:val="clear" w:color="auto" w:fill="FFFFFF"/>
        </w:rPr>
        <w:t>s</w:t>
      </w:r>
      <w:r w:rsidRPr="00B76042">
        <w:rPr>
          <w:rFonts w:cs="Arial"/>
          <w:color w:val="202020"/>
          <w:shd w:val="clear" w:color="auto" w:fill="FFFFFF"/>
        </w:rPr>
        <w:t xml:space="preserve"> d</w:t>
      </w:r>
      <w:r w:rsidRPr="00B76042">
        <w:rPr>
          <w:rFonts w:cs="Arial"/>
          <w:color w:val="202020"/>
          <w:shd w:val="clear" w:color="auto" w:fill="FFFFFF"/>
        </w:rPr>
        <w:t>oes not have to comply with the requirements for drinking water (the fountain</w:t>
      </w:r>
      <w:r w:rsidR="00B76042" w:rsidRPr="00B76042">
        <w:rPr>
          <w:rFonts w:cs="Arial"/>
          <w:color w:val="202020"/>
          <w:shd w:val="clear" w:color="auto" w:fill="FFFFFF"/>
        </w:rPr>
        <w:t>s are</w:t>
      </w:r>
      <w:r w:rsidRPr="00B76042">
        <w:rPr>
          <w:rFonts w:cs="Arial"/>
          <w:color w:val="202020"/>
          <w:shd w:val="clear" w:color="auto" w:fill="FFFFFF"/>
        </w:rPr>
        <w:t xml:space="preserve"> open to urban pollution)</w:t>
      </w:r>
      <w:r w:rsidR="0027729F">
        <w:rPr>
          <w:rFonts w:cs="Arial"/>
          <w:color w:val="202020"/>
          <w:shd w:val="clear" w:color="auto" w:fill="FFFFFF"/>
        </w:rPr>
        <w:t>;</w:t>
      </w:r>
    </w:p>
    <w:p w14:paraId="4D6FD72D" w14:textId="6062CFCD" w:rsidR="00D2388B" w:rsidRDefault="0096787C">
      <w:pPr>
        <w:numPr>
          <w:ilvl w:val="2"/>
          <w:numId w:val="46"/>
        </w:numPr>
        <w:ind w:left="1985"/>
        <w:contextualSpacing/>
      </w:pPr>
      <w:r>
        <w:rPr>
          <w:rFonts w:cs="Arial"/>
          <w:color w:val="202020"/>
          <w:shd w:val="clear" w:color="auto" w:fill="FFFFFF"/>
        </w:rPr>
        <w:t>allow citi</w:t>
      </w:r>
      <w:r w:rsidR="00B76042">
        <w:rPr>
          <w:rFonts w:cs="Arial"/>
          <w:color w:val="202020"/>
          <w:shd w:val="clear" w:color="auto" w:fill="FFFFFF"/>
        </w:rPr>
        <w:t>zen</w:t>
      </w:r>
      <w:r>
        <w:rPr>
          <w:rFonts w:cs="Arial"/>
          <w:color w:val="202020"/>
          <w:shd w:val="clear" w:color="auto" w:fill="FFFFFF"/>
        </w:rPr>
        <w:t xml:space="preserve">s </w:t>
      </w:r>
      <w:r w:rsidR="00B76042">
        <w:rPr>
          <w:rFonts w:cs="Arial"/>
          <w:color w:val="202020"/>
          <w:shd w:val="clear" w:color="auto" w:fill="FFFFFF"/>
        </w:rPr>
        <w:t xml:space="preserve">to take </w:t>
      </w:r>
      <w:r>
        <w:rPr>
          <w:rFonts w:cs="Arial"/>
          <w:color w:val="202020"/>
          <w:shd w:val="clear" w:color="auto" w:fill="FFFFFF"/>
        </w:rPr>
        <w:t>free drinking water from water taps. The corresponding cost is included in the price</w:t>
      </w:r>
      <w:r w:rsidR="00376DE1">
        <w:rPr>
          <w:rFonts w:cs="Arial"/>
          <w:color w:val="202020"/>
          <w:shd w:val="clear" w:color="auto" w:fill="FFFFFF"/>
        </w:rPr>
        <w:t>s</w:t>
      </w:r>
      <w:r>
        <w:rPr>
          <w:rFonts w:cs="Arial"/>
          <w:color w:val="202020"/>
          <w:shd w:val="clear" w:color="auto" w:fill="FFFFFF"/>
        </w:rPr>
        <w:t xml:space="preserve"> </w:t>
      </w:r>
      <w:r w:rsidR="00376DE1">
        <w:rPr>
          <w:rFonts w:cs="Arial"/>
          <w:color w:val="202020"/>
          <w:shd w:val="clear" w:color="auto" w:fill="FFFFFF"/>
        </w:rPr>
        <w:t>for</w:t>
      </w:r>
      <w:r>
        <w:rPr>
          <w:rFonts w:cs="Arial"/>
          <w:color w:val="202020"/>
          <w:shd w:val="clear" w:color="auto" w:fill="FFFFFF"/>
        </w:rPr>
        <w:t xml:space="preserve"> water service</w:t>
      </w:r>
      <w:r w:rsidR="00376DE1">
        <w:rPr>
          <w:rFonts w:cs="Arial"/>
          <w:color w:val="202020"/>
          <w:shd w:val="clear" w:color="auto" w:fill="FFFFFF"/>
        </w:rPr>
        <w:t>s</w:t>
      </w:r>
      <w:r>
        <w:rPr>
          <w:rFonts w:cs="Arial"/>
          <w:color w:val="202020"/>
          <w:shd w:val="clear" w:color="auto" w:fill="FFFFFF"/>
        </w:rPr>
        <w:t xml:space="preserve"> established </w:t>
      </w:r>
      <w:r w:rsidR="00B02627">
        <w:rPr>
          <w:rFonts w:cs="Arial"/>
          <w:color w:val="202020"/>
          <w:shd w:val="clear" w:color="auto" w:fill="FFFFFF"/>
        </w:rPr>
        <w:t>with</w:t>
      </w:r>
      <w:r>
        <w:rPr>
          <w:rFonts w:cs="Arial"/>
          <w:color w:val="202020"/>
          <w:shd w:val="clear" w:color="auto" w:fill="FFFFFF"/>
        </w:rPr>
        <w:t xml:space="preserve">in the </w:t>
      </w:r>
      <w:r w:rsidR="00FA4510">
        <w:rPr>
          <w:rFonts w:cs="Arial"/>
          <w:color w:val="202020"/>
          <w:shd w:val="clear" w:color="auto" w:fill="FFFFFF"/>
        </w:rPr>
        <w:t>Licensed Territory</w:t>
      </w:r>
      <w:r>
        <w:rPr>
          <w:rFonts w:cs="Arial"/>
          <w:color w:val="202020"/>
          <w:shd w:val="clear" w:color="auto" w:fill="FFFFFF"/>
        </w:rPr>
        <w:t>;</w:t>
      </w:r>
    </w:p>
    <w:p w14:paraId="569EA7F2" w14:textId="57B9C25C" w:rsidR="00D2388B" w:rsidRPr="00D07E2E" w:rsidRDefault="0096787C">
      <w:pPr>
        <w:numPr>
          <w:ilvl w:val="2"/>
          <w:numId w:val="46"/>
        </w:numPr>
        <w:ind w:left="1985"/>
        <w:contextualSpacing/>
      </w:pPr>
      <w:r>
        <w:rPr>
          <w:rFonts w:cs="Arial"/>
          <w:color w:val="202020"/>
          <w:shd w:val="clear" w:color="auto" w:fill="FFFFFF"/>
        </w:rPr>
        <w:t xml:space="preserve">ensure the availability of the latest data related to water </w:t>
      </w:r>
      <w:r w:rsidR="00184466">
        <w:rPr>
          <w:rFonts w:cs="Arial"/>
          <w:color w:val="202020"/>
          <w:shd w:val="clear" w:color="auto" w:fill="FFFFFF"/>
        </w:rPr>
        <w:t>extraction</w:t>
      </w:r>
      <w:r>
        <w:rPr>
          <w:rFonts w:cs="Arial"/>
          <w:color w:val="202020"/>
          <w:shd w:val="clear" w:color="auto" w:fill="FFFFFF"/>
        </w:rPr>
        <w:t xml:space="preserve"> points in its </w:t>
      </w:r>
      <w:r w:rsidR="00B76042">
        <w:rPr>
          <w:rFonts w:cs="Arial"/>
          <w:color w:val="202020"/>
          <w:shd w:val="clear" w:color="auto" w:fill="FFFFFF"/>
        </w:rPr>
        <w:t>geographic information system</w:t>
      </w:r>
      <w:r>
        <w:rPr>
          <w:rFonts w:cs="Arial"/>
          <w:color w:val="202020"/>
          <w:shd w:val="clear" w:color="auto" w:fill="FFFFFF"/>
        </w:rPr>
        <w:t>. Data related to hydrants shall be updated perio</w:t>
      </w:r>
      <w:r w:rsidRPr="00D07E2E">
        <w:rPr>
          <w:rFonts w:cs="Arial"/>
          <w:color w:val="202020"/>
          <w:shd w:val="clear" w:color="auto" w:fill="FFFFFF"/>
        </w:rPr>
        <w:t>dically (indicatively</w:t>
      </w:r>
      <w:r w:rsidR="00B76042" w:rsidRPr="00D07E2E">
        <w:rPr>
          <w:rFonts w:cs="Arial"/>
          <w:color w:val="202020"/>
          <w:shd w:val="clear" w:color="auto" w:fill="FFFFFF"/>
        </w:rPr>
        <w:t>,</w:t>
      </w:r>
      <w:r w:rsidRPr="00D07E2E">
        <w:rPr>
          <w:rFonts w:cs="Arial"/>
          <w:color w:val="202020"/>
          <w:shd w:val="clear" w:color="auto" w:fill="FFFFFF"/>
        </w:rPr>
        <w:t xml:space="preserve"> once a month) in other dat</w:t>
      </w:r>
      <w:r w:rsidRPr="00D07E2E">
        <w:rPr>
          <w:rFonts w:cs="Arial"/>
          <w:color w:val="202020"/>
          <w:shd w:val="clear" w:color="auto" w:fill="FFFFFF"/>
        </w:rPr>
        <w:t>abases and information systems</w:t>
      </w:r>
      <w:r w:rsidR="0027729F" w:rsidRPr="00D07E2E">
        <w:rPr>
          <w:rFonts w:cs="Arial"/>
          <w:color w:val="202020"/>
          <w:shd w:val="clear" w:color="auto" w:fill="FFFFFF"/>
        </w:rPr>
        <w:t>,</w:t>
      </w:r>
      <w:r w:rsidRPr="00D07E2E">
        <w:rPr>
          <w:rFonts w:cs="Arial"/>
          <w:color w:val="202020"/>
          <w:shd w:val="clear" w:color="auto" w:fill="FFFFFF"/>
        </w:rPr>
        <w:t xml:space="preserve"> if such obligation arises from </w:t>
      </w:r>
      <w:r w:rsidR="00387800" w:rsidRPr="00D07E2E">
        <w:rPr>
          <w:rFonts w:cs="Arial"/>
          <w:color w:val="202020"/>
          <w:shd w:val="clear" w:color="auto" w:fill="FFFFFF"/>
        </w:rPr>
        <w:t>law</w:t>
      </w:r>
      <w:r w:rsidRPr="00D07E2E">
        <w:rPr>
          <w:rFonts w:cs="Arial"/>
          <w:color w:val="202020"/>
          <w:shd w:val="clear" w:color="auto" w:fill="FFFFFF"/>
        </w:rPr>
        <w:t xml:space="preserve"> or is</w:t>
      </w:r>
      <w:r w:rsidR="00A22AD8" w:rsidRPr="00D07E2E">
        <w:rPr>
          <w:rFonts w:cs="Arial"/>
          <w:color w:val="202020"/>
          <w:shd w:val="clear" w:color="auto" w:fill="FFFFFF"/>
        </w:rPr>
        <w:t xml:space="preserve"> agreed</w:t>
      </w:r>
      <w:r w:rsidRPr="00D07E2E">
        <w:rPr>
          <w:rFonts w:cs="Arial"/>
          <w:color w:val="202020"/>
          <w:shd w:val="clear" w:color="auto" w:fill="FFFFFF"/>
        </w:rPr>
        <w:t xml:space="preserve"> </w:t>
      </w:r>
      <w:r w:rsidR="00B76042" w:rsidRPr="00D07E2E">
        <w:rPr>
          <w:rFonts w:cs="Arial"/>
          <w:color w:val="202020"/>
          <w:shd w:val="clear" w:color="auto" w:fill="FFFFFF"/>
        </w:rPr>
        <w:t>separately</w:t>
      </w:r>
      <w:r w:rsidRPr="00D07E2E">
        <w:rPr>
          <w:rFonts w:cs="Arial"/>
          <w:color w:val="202020"/>
          <w:shd w:val="clear" w:color="auto" w:fill="FFFFFF"/>
        </w:rPr>
        <w:t xml:space="preserve"> with the</w:t>
      </w:r>
      <w:r w:rsidR="00B76042" w:rsidRPr="00D07E2E">
        <w:rPr>
          <w:rFonts w:cs="Arial"/>
          <w:color w:val="202020"/>
          <w:shd w:val="clear" w:color="auto" w:fill="FFFFFF"/>
        </w:rPr>
        <w:t xml:space="preserve"> City or</w:t>
      </w:r>
      <w:r w:rsidRPr="00D07E2E">
        <w:rPr>
          <w:rFonts w:cs="Arial"/>
          <w:color w:val="202020"/>
          <w:shd w:val="clear" w:color="auto" w:fill="FFFFFF"/>
        </w:rPr>
        <w:t xml:space="preserve"> </w:t>
      </w:r>
      <w:r w:rsidR="00B76042" w:rsidRPr="00D07E2E">
        <w:rPr>
          <w:rFonts w:cs="Arial"/>
          <w:color w:val="202020"/>
          <w:shd w:val="clear" w:color="auto" w:fill="FFFFFF"/>
        </w:rPr>
        <w:t xml:space="preserve">the </w:t>
      </w:r>
      <w:r w:rsidRPr="00D07E2E">
        <w:rPr>
          <w:rFonts w:cs="Arial"/>
          <w:color w:val="202020"/>
          <w:shd w:val="clear" w:color="auto" w:fill="FFFFFF"/>
        </w:rPr>
        <w:t>chief processor of the information system (</w:t>
      </w:r>
      <w:r w:rsidR="007D5870" w:rsidRPr="00D07E2E">
        <w:rPr>
          <w:rFonts w:cs="Arial"/>
          <w:color w:val="202020"/>
          <w:shd w:val="clear" w:color="auto" w:fill="FFFFFF"/>
        </w:rPr>
        <w:t>e.g.,</w:t>
      </w:r>
      <w:r w:rsidRPr="00D07E2E">
        <w:rPr>
          <w:rFonts w:cs="Arial"/>
          <w:color w:val="202020"/>
          <w:shd w:val="clear" w:color="auto" w:fill="FFFFFF"/>
        </w:rPr>
        <w:t xml:space="preserve"> the Land Board).</w:t>
      </w:r>
    </w:p>
    <w:p w14:paraId="1F9DDD83" w14:textId="12008CEF" w:rsidR="00D2388B" w:rsidRPr="00D07E2E" w:rsidRDefault="00C7211B">
      <w:pPr>
        <w:numPr>
          <w:ilvl w:val="1"/>
          <w:numId w:val="46"/>
        </w:numPr>
        <w:ind w:left="1134"/>
        <w:contextualSpacing/>
      </w:pPr>
      <w:r w:rsidRPr="00D07E2E">
        <w:rPr>
          <w:rFonts w:cs="Arial"/>
          <w:color w:val="202020"/>
          <w:shd w:val="clear" w:color="auto" w:fill="FFFFFF"/>
        </w:rPr>
        <w:t>The City shall:</w:t>
      </w:r>
    </w:p>
    <w:p w14:paraId="0647A1F7" w14:textId="4017EFBB" w:rsidR="00D2388B" w:rsidRPr="007C385B" w:rsidRDefault="0096787C">
      <w:pPr>
        <w:numPr>
          <w:ilvl w:val="2"/>
          <w:numId w:val="46"/>
        </w:numPr>
        <w:ind w:left="1985"/>
        <w:contextualSpacing/>
      </w:pPr>
      <w:r w:rsidRPr="00D07E2E">
        <w:rPr>
          <w:rFonts w:cs="Arial"/>
          <w:color w:val="202020"/>
          <w:shd w:val="clear" w:color="auto" w:fill="FFFFFF"/>
        </w:rPr>
        <w:t xml:space="preserve">notify the </w:t>
      </w:r>
      <w:r w:rsidR="001811D8" w:rsidRPr="00D07E2E">
        <w:rPr>
          <w:rFonts w:cs="Arial"/>
          <w:color w:val="202020"/>
          <w:shd w:val="clear" w:color="auto" w:fill="FFFFFF"/>
        </w:rPr>
        <w:t>Wat</w:t>
      </w:r>
      <w:r w:rsidR="001811D8" w:rsidRPr="007C385B">
        <w:rPr>
          <w:rFonts w:cs="Arial"/>
          <w:color w:val="202020"/>
          <w:shd w:val="clear" w:color="auto" w:fill="FFFFFF"/>
        </w:rPr>
        <w:t>er Undertaker</w:t>
      </w:r>
      <w:r w:rsidRPr="007C385B">
        <w:rPr>
          <w:rFonts w:cs="Arial"/>
          <w:color w:val="202020"/>
          <w:shd w:val="clear" w:color="auto" w:fill="FFFFFF"/>
        </w:rPr>
        <w:t xml:space="preserve"> of the </w:t>
      </w:r>
      <w:r w:rsidR="00ED3955" w:rsidRPr="007C385B">
        <w:rPr>
          <w:rFonts w:cs="Arial"/>
          <w:color w:val="202020"/>
          <w:shd w:val="clear" w:color="auto" w:fill="FFFFFF"/>
        </w:rPr>
        <w:t xml:space="preserve">meter </w:t>
      </w:r>
      <w:r w:rsidRPr="007C385B">
        <w:rPr>
          <w:rFonts w:cs="Arial"/>
          <w:color w:val="202020"/>
          <w:shd w:val="clear" w:color="auto" w:fill="FFFFFF"/>
        </w:rPr>
        <w:t xml:space="preserve">readings </w:t>
      </w:r>
      <w:r w:rsidR="00ED3955" w:rsidRPr="007C385B">
        <w:rPr>
          <w:rFonts w:cs="Arial"/>
          <w:color w:val="202020"/>
          <w:shd w:val="clear" w:color="auto" w:fill="FFFFFF"/>
        </w:rPr>
        <w:t>on</w:t>
      </w:r>
      <w:r w:rsidRPr="007C385B">
        <w:rPr>
          <w:rFonts w:cs="Arial"/>
          <w:color w:val="202020"/>
          <w:shd w:val="clear" w:color="auto" w:fill="FFFFFF"/>
        </w:rPr>
        <w:t xml:space="preserve"> hydrant </w:t>
      </w:r>
      <w:r w:rsidR="00ED3955" w:rsidRPr="007C385B">
        <w:rPr>
          <w:rFonts w:cs="Arial"/>
          <w:color w:val="202020"/>
          <w:shd w:val="clear" w:color="auto" w:fill="FFFFFF"/>
        </w:rPr>
        <w:t>risers</w:t>
      </w:r>
      <w:r w:rsidRPr="007C385B">
        <w:rPr>
          <w:rFonts w:cs="Arial"/>
          <w:color w:val="202020"/>
          <w:shd w:val="clear" w:color="auto" w:fill="FFFFFF"/>
        </w:rPr>
        <w:t xml:space="preserve"> in the self-service environment of the </w:t>
      </w:r>
      <w:r w:rsidR="001811D8" w:rsidRPr="007C385B">
        <w:rPr>
          <w:rFonts w:cs="Arial"/>
          <w:color w:val="202020"/>
          <w:shd w:val="clear" w:color="auto" w:fill="FFFFFF"/>
        </w:rPr>
        <w:t>Water Undertaker</w:t>
      </w:r>
      <w:r w:rsidRPr="007C385B">
        <w:rPr>
          <w:rFonts w:cs="Arial"/>
          <w:color w:val="202020"/>
          <w:shd w:val="clear" w:color="auto" w:fill="FFFFFF"/>
        </w:rPr>
        <w:t xml:space="preserve"> </w:t>
      </w:r>
      <w:r w:rsidR="0091049A" w:rsidRPr="007C385B">
        <w:rPr>
          <w:rFonts w:cs="Arial"/>
          <w:color w:val="202020"/>
          <w:shd w:val="clear" w:color="auto" w:fill="FFFFFF"/>
        </w:rPr>
        <w:t xml:space="preserve">at </w:t>
      </w:r>
      <w:r w:rsidRPr="007C385B">
        <w:rPr>
          <w:rFonts w:cs="Arial"/>
          <w:color w:val="202020"/>
          <w:shd w:val="clear" w:color="auto" w:fill="FFFFFF"/>
        </w:rPr>
        <w:t xml:space="preserve">“klient.tallinnavesi.ee” </w:t>
      </w:r>
      <w:r w:rsidR="0091049A" w:rsidRPr="007C385B">
        <w:rPr>
          <w:rFonts w:cs="Arial"/>
          <w:color w:val="202020"/>
          <w:shd w:val="clear" w:color="auto" w:fill="FFFFFF"/>
        </w:rPr>
        <w:t>by the 3</w:t>
      </w:r>
      <w:r w:rsidR="0091049A" w:rsidRPr="007C385B">
        <w:rPr>
          <w:rFonts w:cs="Arial"/>
          <w:color w:val="202020"/>
          <w:shd w:val="clear" w:color="auto" w:fill="FFFFFF"/>
          <w:vertAlign w:val="superscript"/>
        </w:rPr>
        <w:t>rd</w:t>
      </w:r>
      <w:r w:rsidR="0091049A" w:rsidRPr="007C385B">
        <w:rPr>
          <w:rFonts w:cs="Arial"/>
          <w:color w:val="202020"/>
          <w:shd w:val="clear" w:color="auto" w:fill="FFFFFF"/>
        </w:rPr>
        <w:t xml:space="preserve"> of the following calendar month at the latest</w:t>
      </w:r>
      <w:r w:rsidRPr="007C385B">
        <w:rPr>
          <w:rFonts w:cs="Arial"/>
          <w:color w:val="202020"/>
          <w:shd w:val="clear" w:color="auto" w:fill="FFFFFF"/>
        </w:rPr>
        <w:t>,</w:t>
      </w:r>
      <w:r w:rsidRPr="007C385B">
        <w:t xml:space="preserve"> unless a remote water meter is used</w:t>
      </w:r>
      <w:r w:rsidRPr="007C385B">
        <w:rPr>
          <w:rFonts w:cs="Arial"/>
          <w:color w:val="202020"/>
          <w:shd w:val="clear" w:color="auto" w:fill="FFFFFF"/>
        </w:rPr>
        <w:t>;</w:t>
      </w:r>
    </w:p>
    <w:p w14:paraId="051D3D20" w14:textId="24A5184E" w:rsidR="00D2388B" w:rsidRPr="007C385B" w:rsidRDefault="0096787C">
      <w:pPr>
        <w:numPr>
          <w:ilvl w:val="2"/>
          <w:numId w:val="46"/>
        </w:numPr>
        <w:ind w:left="1985"/>
        <w:contextualSpacing/>
      </w:pPr>
      <w:r w:rsidRPr="007C385B">
        <w:t xml:space="preserve">ensure the use and transport of hydrant </w:t>
      </w:r>
      <w:r w:rsidR="00944CDC" w:rsidRPr="007C385B">
        <w:t>risers</w:t>
      </w:r>
      <w:r w:rsidRPr="007C385B">
        <w:t xml:space="preserve"> in accordance </w:t>
      </w:r>
      <w:r w:rsidRPr="007C385B">
        <w:t xml:space="preserve">with the instructions received from the </w:t>
      </w:r>
      <w:r w:rsidR="001811D8" w:rsidRPr="007C385B">
        <w:t>Water Undertaker</w:t>
      </w:r>
      <w:r w:rsidRPr="007C385B">
        <w:t>;</w:t>
      </w:r>
    </w:p>
    <w:p w14:paraId="4DBEB789" w14:textId="76811B84" w:rsidR="00D2388B" w:rsidRPr="007C385B" w:rsidRDefault="0096787C">
      <w:pPr>
        <w:numPr>
          <w:ilvl w:val="2"/>
          <w:numId w:val="46"/>
        </w:numPr>
        <w:ind w:left="1985"/>
        <w:contextualSpacing/>
      </w:pPr>
      <w:r w:rsidRPr="007C385B">
        <w:t xml:space="preserve">pay the </w:t>
      </w:r>
      <w:r w:rsidR="001811D8" w:rsidRPr="007C385B">
        <w:t>Water Undertaker</w:t>
      </w:r>
      <w:r w:rsidRPr="007C385B">
        <w:t xml:space="preserve"> the </w:t>
      </w:r>
      <w:r w:rsidR="00944CDC" w:rsidRPr="007C385B">
        <w:t>charge</w:t>
      </w:r>
      <w:r w:rsidRPr="007C385B">
        <w:t xml:space="preserve"> agreed in </w:t>
      </w:r>
      <w:r w:rsidR="00545078" w:rsidRPr="007C385B">
        <w:t>Clause</w:t>
      </w:r>
      <w:r w:rsidRPr="007C385B">
        <w:t xml:space="preserve"> 7 of this Annex.</w:t>
      </w:r>
    </w:p>
    <w:p w14:paraId="2893E47A" w14:textId="1024DC22" w:rsidR="00D2388B" w:rsidRPr="007C385B" w:rsidRDefault="0096787C">
      <w:pPr>
        <w:numPr>
          <w:ilvl w:val="0"/>
          <w:numId w:val="46"/>
        </w:numPr>
        <w:contextualSpacing/>
        <w:rPr>
          <w:b/>
          <w:bCs/>
        </w:rPr>
      </w:pPr>
      <w:r w:rsidRPr="007C385B">
        <w:rPr>
          <w:b/>
          <w:bCs/>
        </w:rPr>
        <w:t xml:space="preserve">Development </w:t>
      </w:r>
      <w:r w:rsidR="00D07E2E">
        <w:rPr>
          <w:b/>
          <w:bCs/>
        </w:rPr>
        <w:t>A</w:t>
      </w:r>
      <w:r w:rsidRPr="007C385B">
        <w:rPr>
          <w:b/>
          <w:bCs/>
        </w:rPr>
        <w:t xml:space="preserve">ctivities </w:t>
      </w:r>
      <w:r w:rsidR="00D07E2E">
        <w:rPr>
          <w:b/>
          <w:bCs/>
        </w:rPr>
        <w:t>R</w:t>
      </w:r>
      <w:r w:rsidRPr="007C385B">
        <w:rPr>
          <w:b/>
          <w:bCs/>
        </w:rPr>
        <w:t xml:space="preserve">elating </w:t>
      </w:r>
      <w:r w:rsidR="00D07E2E">
        <w:rPr>
          <w:b/>
          <w:bCs/>
        </w:rPr>
        <w:t>t</w:t>
      </w:r>
      <w:r w:rsidRPr="007C385B">
        <w:rPr>
          <w:b/>
          <w:bCs/>
        </w:rPr>
        <w:t xml:space="preserve">o </w:t>
      </w:r>
      <w:r w:rsidR="00D07E2E">
        <w:rPr>
          <w:b/>
          <w:bCs/>
        </w:rPr>
        <w:t>W</w:t>
      </w:r>
      <w:r w:rsidRPr="007C385B">
        <w:rPr>
          <w:b/>
          <w:bCs/>
        </w:rPr>
        <w:t>ater</w:t>
      </w:r>
      <w:r w:rsidR="00530B9E" w:rsidRPr="007C385B">
        <w:rPr>
          <w:b/>
          <w:bCs/>
        </w:rPr>
        <w:t xml:space="preserve"> </w:t>
      </w:r>
      <w:r w:rsidR="00D07E2E">
        <w:rPr>
          <w:b/>
          <w:bCs/>
        </w:rPr>
        <w:t>E</w:t>
      </w:r>
      <w:r w:rsidR="00530B9E" w:rsidRPr="007C385B">
        <w:rPr>
          <w:b/>
          <w:bCs/>
        </w:rPr>
        <w:t>xtraction</w:t>
      </w:r>
      <w:r w:rsidRPr="007C385B">
        <w:rPr>
          <w:b/>
          <w:bCs/>
        </w:rPr>
        <w:t xml:space="preserve"> </w:t>
      </w:r>
      <w:r w:rsidR="00D07E2E">
        <w:rPr>
          <w:b/>
          <w:bCs/>
        </w:rPr>
        <w:t>P</w:t>
      </w:r>
      <w:r w:rsidRPr="007C385B">
        <w:rPr>
          <w:b/>
          <w:bCs/>
        </w:rPr>
        <w:t>oints</w:t>
      </w:r>
    </w:p>
    <w:p w14:paraId="4CB0F0C4" w14:textId="61854905" w:rsidR="00D2388B" w:rsidRDefault="00A414F9">
      <w:pPr>
        <w:numPr>
          <w:ilvl w:val="1"/>
          <w:numId w:val="46"/>
        </w:numPr>
        <w:contextualSpacing/>
      </w:pPr>
      <w:r w:rsidRPr="007C385B">
        <w:t xml:space="preserve">Where the City wishes to install new water </w:t>
      </w:r>
      <w:r w:rsidR="00184466" w:rsidRPr="007C385B">
        <w:t>extraction</w:t>
      </w:r>
      <w:r w:rsidRPr="007C385B">
        <w:t xml:space="preserve"> points in new locations (with the technical </w:t>
      </w:r>
      <w:r w:rsidR="00530B9E" w:rsidRPr="007C385B">
        <w:t>specifications</w:t>
      </w:r>
      <w:r w:rsidRPr="007C385B">
        <w:t xml:space="preserve"> published on the website of the </w:t>
      </w:r>
      <w:r w:rsidR="001811D8" w:rsidRPr="007C385B">
        <w:t>Water Undertaker</w:t>
      </w:r>
      <w:r w:rsidRPr="007C385B">
        <w:t xml:space="preserve"> appl</w:t>
      </w:r>
      <w:r w:rsidR="00530B9E" w:rsidRPr="007C385B">
        <w:t>ied</w:t>
      </w:r>
      <w:r w:rsidRPr="007C385B">
        <w:t xml:space="preserve">), the </w:t>
      </w:r>
      <w:r w:rsidR="001811D8" w:rsidRPr="007C385B">
        <w:t>Water Undertaker</w:t>
      </w:r>
      <w:r w:rsidRPr="007C385B">
        <w:t xml:space="preserve"> is required to install the </w:t>
      </w:r>
      <w:r w:rsidR="00530B9E" w:rsidRPr="007C385B">
        <w:t>respective</w:t>
      </w:r>
      <w:r w:rsidRPr="007C385B">
        <w:t xml:space="preserve"> new water </w:t>
      </w:r>
      <w:r w:rsidR="00184466" w:rsidRPr="007C385B">
        <w:t>extraction</w:t>
      </w:r>
      <w:r w:rsidRPr="007C385B">
        <w:t xml:space="preserve"> points </w:t>
      </w:r>
      <w:r w:rsidR="00530B9E" w:rsidRPr="007C385B">
        <w:t>as re</w:t>
      </w:r>
      <w:r w:rsidR="00530B9E" w:rsidRPr="00A414F9">
        <w:t>quested by</w:t>
      </w:r>
      <w:r w:rsidRPr="00A414F9">
        <w:t xml:space="preserve"> the </w:t>
      </w:r>
      <w:r w:rsidR="00530B9E" w:rsidRPr="00A414F9">
        <w:t>C</w:t>
      </w:r>
      <w:r w:rsidRPr="00A414F9">
        <w:t>ity</w:t>
      </w:r>
      <w:r w:rsidR="00530B9E" w:rsidRPr="00A414F9">
        <w:t>,</w:t>
      </w:r>
      <w:r w:rsidRPr="00A414F9">
        <w:t xml:space="preserve"> as soon as possible</w:t>
      </w:r>
      <w:r w:rsidR="00530B9E" w:rsidRPr="00A414F9">
        <w:t>,</w:t>
      </w:r>
      <w:r w:rsidRPr="00A414F9">
        <w:t xml:space="preserve"> but not later than within 18 calendar months </w:t>
      </w:r>
      <w:r w:rsidR="004F2BC0" w:rsidRPr="00A414F9">
        <w:t xml:space="preserve">from </w:t>
      </w:r>
      <w:r w:rsidRPr="00A414F9">
        <w:t xml:space="preserve">the </w:t>
      </w:r>
      <w:r w:rsidR="004F2BC0" w:rsidRPr="00A414F9">
        <w:t>date of the</w:t>
      </w:r>
      <w:r w:rsidRPr="00A414F9">
        <w:t xml:space="preserve"> </w:t>
      </w:r>
      <w:r w:rsidR="004F2BC0" w:rsidRPr="00A414F9">
        <w:t>request</w:t>
      </w:r>
      <w:r w:rsidRPr="00A414F9">
        <w:t xml:space="preserve"> from the City</w:t>
      </w:r>
      <w:r>
        <w:t>. For its part, the City shall co</w:t>
      </w:r>
      <w:r w:rsidR="00716E0A">
        <w:t>-</w:t>
      </w:r>
      <w:r>
        <w:t xml:space="preserve">operate with the </w:t>
      </w:r>
      <w:r w:rsidR="001811D8">
        <w:t>Water Undertaker</w:t>
      </w:r>
      <w:r>
        <w:t xml:space="preserve"> to enable compliance with th</w:t>
      </w:r>
      <w:r w:rsidR="00C5109D">
        <w:t>is</w:t>
      </w:r>
      <w:r w:rsidR="000525D3">
        <w:t xml:space="preserve"> term</w:t>
      </w:r>
      <w:r>
        <w:t>.</w:t>
      </w:r>
    </w:p>
    <w:p w14:paraId="3B115DE1" w14:textId="56B7F950" w:rsidR="00D2388B" w:rsidRDefault="001C2912">
      <w:pPr>
        <w:ind w:left="1418"/>
        <w:contextualSpacing/>
      </w:pPr>
      <w:r>
        <w:t xml:space="preserve">The </w:t>
      </w:r>
      <w:r w:rsidR="001811D8">
        <w:t>Water Undertaker</w:t>
      </w:r>
      <w:r>
        <w:t xml:space="preserve"> shall perform the obligations of the possessor of the water </w:t>
      </w:r>
      <w:r w:rsidR="00184466">
        <w:t>extraction</w:t>
      </w:r>
      <w:r>
        <w:t xml:space="preserve"> point arising from </w:t>
      </w:r>
      <w:r w:rsidR="00387800">
        <w:t>law</w:t>
      </w:r>
      <w:r>
        <w:t xml:space="preserve">, incl. </w:t>
      </w:r>
      <w:r w:rsidR="007D5870">
        <w:t>provides</w:t>
      </w:r>
      <w:r>
        <w:t xml:space="preserve"> the administrative authorities with necessary information concerning the water </w:t>
      </w:r>
      <w:r w:rsidR="00184466">
        <w:t>extraction</w:t>
      </w:r>
      <w:r>
        <w:t xml:space="preserve"> points. In that regard, the City </w:t>
      </w:r>
      <w:r w:rsidR="00C5109D">
        <w:t>sha</w:t>
      </w:r>
      <w:r>
        <w:t xml:space="preserve">ll, where appropriate, provide assistance to the </w:t>
      </w:r>
      <w:r w:rsidR="001811D8">
        <w:t>Water Undertaker</w:t>
      </w:r>
      <w:r>
        <w:t xml:space="preserve">. The Parties recognize that the documentation of existing hydrants is not up to date or is missing and this </w:t>
      </w:r>
      <w:r w:rsidR="00C5109D">
        <w:t>will</w:t>
      </w:r>
      <w:r>
        <w:t xml:space="preserve"> not affect the Parties</w:t>
      </w:r>
      <w:r w:rsidR="00C5109D">
        <w:t>’</w:t>
      </w:r>
      <w:r>
        <w:t xml:space="preserve"> obligations under this </w:t>
      </w:r>
      <w:r w:rsidR="00545078">
        <w:t>Clause</w:t>
      </w:r>
      <w:r>
        <w:t>.</w:t>
      </w:r>
    </w:p>
    <w:p w14:paraId="244B4FF1" w14:textId="2B418880" w:rsidR="00D2388B" w:rsidRDefault="001C2912">
      <w:pPr>
        <w:numPr>
          <w:ilvl w:val="0"/>
          <w:numId w:val="46"/>
        </w:numPr>
        <w:contextualSpacing/>
        <w:rPr>
          <w:b/>
          <w:bCs/>
        </w:rPr>
      </w:pPr>
      <w:r>
        <w:rPr>
          <w:b/>
          <w:bCs/>
        </w:rPr>
        <w:t>Charge</w:t>
      </w:r>
    </w:p>
    <w:p w14:paraId="784683CC" w14:textId="225D4B2B" w:rsidR="00D2388B" w:rsidRPr="00425749" w:rsidRDefault="0096787C">
      <w:pPr>
        <w:numPr>
          <w:ilvl w:val="1"/>
          <w:numId w:val="46"/>
        </w:numPr>
        <w:contextualSpacing/>
      </w:pPr>
      <w:r w:rsidRPr="00425749">
        <w:lastRenderedPageBreak/>
        <w:t>Water consumpti</w:t>
      </w:r>
      <w:r w:rsidRPr="00425749">
        <w:t xml:space="preserve">on from hydrants and </w:t>
      </w:r>
      <w:r w:rsidR="001C2912" w:rsidRPr="00425749">
        <w:t>i</w:t>
      </w:r>
      <w:r w:rsidR="00C5109D">
        <w:t>n</w:t>
      </w:r>
      <w:r w:rsidR="001C2912" w:rsidRPr="00425749">
        <w:t xml:space="preserve"> </w:t>
      </w:r>
      <w:r w:rsidRPr="00425749">
        <w:t xml:space="preserve">fountains by the </w:t>
      </w:r>
      <w:r w:rsidR="001C2912" w:rsidRPr="00425749">
        <w:t>C</w:t>
      </w:r>
      <w:r w:rsidRPr="00425749">
        <w:t xml:space="preserve">ity (incl. </w:t>
      </w:r>
      <w:r w:rsidR="001C2912" w:rsidRPr="00425749">
        <w:t xml:space="preserve">City district governments </w:t>
      </w:r>
      <w:r w:rsidRPr="00425749">
        <w:t xml:space="preserve">and </w:t>
      </w:r>
      <w:r w:rsidR="001C2912" w:rsidRPr="00425749">
        <w:t>institutions</w:t>
      </w:r>
      <w:r w:rsidRPr="00425749">
        <w:t xml:space="preserve">) is measured. The </w:t>
      </w:r>
      <w:r w:rsidR="001C2912" w:rsidRPr="00425749">
        <w:t>C</w:t>
      </w:r>
      <w:r w:rsidRPr="00425749">
        <w:t xml:space="preserve">ity shall pay the </w:t>
      </w:r>
      <w:r w:rsidR="001811D8" w:rsidRPr="00425749">
        <w:t>Water Undertaker</w:t>
      </w:r>
      <w:r w:rsidRPr="00425749">
        <w:t xml:space="preserve"> for the water consumed as described in the previous sentence according to the amount of water consumed, le</w:t>
      </w:r>
      <w:r w:rsidRPr="00425749">
        <w:t xml:space="preserve">ss the amount of water used by the Rescue Board. Until different prices have been established for legal and natural persons, the </w:t>
      </w:r>
      <w:r w:rsidR="00425749" w:rsidRPr="00425749">
        <w:t xml:space="preserve">prices for </w:t>
      </w:r>
      <w:r w:rsidRPr="00425749">
        <w:t>water service</w:t>
      </w:r>
      <w:r w:rsidR="00425749" w:rsidRPr="00425749">
        <w:t>s</w:t>
      </w:r>
      <w:r w:rsidRPr="00425749">
        <w:t xml:space="preserve"> applicable to legal persons shall be applied. </w:t>
      </w:r>
      <w:r w:rsidR="00425749" w:rsidRPr="00425749">
        <w:t>Where</w:t>
      </w:r>
      <w:r w:rsidRPr="00425749">
        <w:t xml:space="preserve"> the water consumed is discharged to </w:t>
      </w:r>
      <w:r w:rsidR="00425749" w:rsidRPr="00425749">
        <w:t>the</w:t>
      </w:r>
      <w:r w:rsidRPr="00425749">
        <w:t xml:space="preserve"> public se</w:t>
      </w:r>
      <w:r w:rsidRPr="00425749">
        <w:t xml:space="preserve">wer system, a </w:t>
      </w:r>
      <w:r w:rsidR="00425749" w:rsidRPr="00425749">
        <w:t>charge</w:t>
      </w:r>
      <w:r w:rsidRPr="00425749">
        <w:t xml:space="preserve"> shall also be paid </w:t>
      </w:r>
      <w:r w:rsidRPr="00425749">
        <w:rPr>
          <w:rFonts w:cs="Arial"/>
          <w:color w:val="202020"/>
          <w:shd w:val="clear" w:color="auto" w:fill="FFFFFF"/>
        </w:rPr>
        <w:t xml:space="preserve">for </w:t>
      </w:r>
      <w:r w:rsidR="00ED2302">
        <w:rPr>
          <w:rFonts w:cs="Arial"/>
          <w:color w:val="202020"/>
          <w:shd w:val="clear" w:color="auto" w:fill="FFFFFF"/>
        </w:rPr>
        <w:t>the conduct</w:t>
      </w:r>
      <w:r w:rsidRPr="00425749">
        <w:rPr>
          <w:rFonts w:cs="Arial"/>
          <w:color w:val="202020"/>
          <w:shd w:val="clear" w:color="auto" w:fill="FFFFFF"/>
        </w:rPr>
        <w:t xml:space="preserve"> and </w:t>
      </w:r>
      <w:r w:rsidR="00EC57F2" w:rsidRPr="00425749">
        <w:rPr>
          <w:rFonts w:cs="Arial"/>
          <w:color w:val="202020"/>
          <w:shd w:val="clear" w:color="auto" w:fill="FFFFFF"/>
        </w:rPr>
        <w:t>treatment of</w:t>
      </w:r>
      <w:r w:rsidRPr="00425749">
        <w:rPr>
          <w:rFonts w:cs="Arial"/>
          <w:color w:val="202020"/>
          <w:shd w:val="clear" w:color="auto" w:fill="FFFFFF"/>
        </w:rPr>
        <w:t xml:space="preserve"> wastewater, whereas the amount of wastewater is </w:t>
      </w:r>
      <w:r w:rsidR="00425749" w:rsidRPr="00425749">
        <w:rPr>
          <w:rFonts w:cs="Arial"/>
          <w:color w:val="202020"/>
          <w:shd w:val="clear" w:color="auto" w:fill="FFFFFF"/>
        </w:rPr>
        <w:t>considered</w:t>
      </w:r>
      <w:r w:rsidRPr="00425749">
        <w:rPr>
          <w:rFonts w:cs="Arial"/>
          <w:color w:val="202020"/>
          <w:shd w:val="clear" w:color="auto" w:fill="FFFFFF"/>
        </w:rPr>
        <w:t xml:space="preserve"> equal to the quantity of water consumed.</w:t>
      </w:r>
    </w:p>
    <w:p w14:paraId="443B329A" w14:textId="39976AF3" w:rsidR="00D2388B" w:rsidRPr="00C263D5" w:rsidRDefault="0096787C">
      <w:pPr>
        <w:numPr>
          <w:ilvl w:val="1"/>
          <w:numId w:val="46"/>
        </w:numPr>
        <w:contextualSpacing/>
      </w:pPr>
      <w:r w:rsidRPr="00425749">
        <w:t xml:space="preserve">The </w:t>
      </w:r>
      <w:r w:rsidR="00425749">
        <w:t>C</w:t>
      </w:r>
      <w:r w:rsidRPr="00425749">
        <w:t>ity</w:t>
      </w:r>
      <w:r w:rsidR="00997AA2">
        <w:t xml:space="preserve"> shall</w:t>
      </w:r>
      <w:r w:rsidRPr="00425749">
        <w:t xml:space="preserve"> p</w:t>
      </w:r>
      <w:r w:rsidRPr="00C263D5">
        <w:t xml:space="preserve">ay </w:t>
      </w:r>
      <w:r w:rsidR="00997AA2" w:rsidRPr="00C263D5">
        <w:t>a</w:t>
      </w:r>
      <w:r w:rsidRPr="00C263D5">
        <w:t xml:space="preserve"> </w:t>
      </w:r>
      <w:r w:rsidR="00997AA2" w:rsidRPr="00C263D5">
        <w:t>W</w:t>
      </w:r>
      <w:r w:rsidRPr="00C263D5">
        <w:t>ater</w:t>
      </w:r>
      <w:r w:rsidR="00997AA2" w:rsidRPr="00C263D5">
        <w:t xml:space="preserve"> E</w:t>
      </w:r>
      <w:r w:rsidR="00184466" w:rsidRPr="00C263D5">
        <w:t>xtraction</w:t>
      </w:r>
      <w:r w:rsidRPr="00C263D5">
        <w:t xml:space="preserve"> </w:t>
      </w:r>
      <w:r w:rsidR="00997AA2" w:rsidRPr="00C263D5">
        <w:t>Service charge to the Water Undertaker</w:t>
      </w:r>
      <w:r w:rsidRPr="00C263D5">
        <w:t xml:space="preserve">, which includes the costs, capital </w:t>
      </w:r>
      <w:r w:rsidR="00833632" w:rsidRPr="00C263D5">
        <w:t>expenditures</w:t>
      </w:r>
      <w:r w:rsidRPr="00C263D5">
        <w:t xml:space="preserve"> and the justified </w:t>
      </w:r>
      <w:r w:rsidR="00833632" w:rsidRPr="00C263D5">
        <w:t>profitability</w:t>
      </w:r>
      <w:r w:rsidRPr="00C263D5">
        <w:t xml:space="preserve"> of the </w:t>
      </w:r>
      <w:r w:rsidR="001811D8" w:rsidRPr="00C263D5">
        <w:t>Water Undertaker</w:t>
      </w:r>
      <w:r w:rsidRPr="00C263D5">
        <w:t>, of which:</w:t>
      </w:r>
    </w:p>
    <w:p w14:paraId="2E1123C6" w14:textId="5A02F538" w:rsidR="00D2388B" w:rsidRDefault="0096787C" w:rsidP="00997AA2">
      <w:pPr>
        <w:ind w:left="1866"/>
        <w:contextualSpacing/>
      </w:pPr>
      <w:r w:rsidRPr="00C263D5">
        <w:t xml:space="preserve">(a) the costs shall include </w:t>
      </w:r>
      <w:r w:rsidR="001937AA" w:rsidRPr="00C263D5">
        <w:t>costs incurred</w:t>
      </w:r>
      <w:r w:rsidR="00C5109D">
        <w:t>,</w:t>
      </w:r>
      <w:r w:rsidR="001937AA" w:rsidRPr="00C263D5">
        <w:t xml:space="preserve"> directly attributable to </w:t>
      </w:r>
      <w:r w:rsidRPr="00C263D5">
        <w:t>water</w:t>
      </w:r>
      <w:r w:rsidR="001937AA" w:rsidRPr="00C263D5">
        <w:t xml:space="preserve"> extraction</w:t>
      </w:r>
      <w:r>
        <w:t xml:space="preserve"> points, including electricity, maintenance, </w:t>
      </w:r>
      <w:r>
        <w:t xml:space="preserve">repair and other </w:t>
      </w:r>
      <w:r w:rsidR="001937AA">
        <w:t xml:space="preserve">justified </w:t>
      </w:r>
      <w:r>
        <w:t>direct costs;</w:t>
      </w:r>
    </w:p>
    <w:p w14:paraId="629636FF" w14:textId="17873759" w:rsidR="00D2388B" w:rsidRDefault="0096787C">
      <w:pPr>
        <w:spacing w:line="240" w:lineRule="auto"/>
        <w:ind w:left="1843"/>
      </w:pPr>
      <w:r>
        <w:t xml:space="preserve">(b) capital expenditure is the cost to be included in the </w:t>
      </w:r>
      <w:r w:rsidR="00997AA2">
        <w:t>W</w:t>
      </w:r>
      <w:r>
        <w:t xml:space="preserve">ater </w:t>
      </w:r>
      <w:r w:rsidR="00997AA2">
        <w:t>E</w:t>
      </w:r>
      <w:r w:rsidR="00184466">
        <w:t>xtraction</w:t>
      </w:r>
      <w:r>
        <w:t xml:space="preserve"> </w:t>
      </w:r>
      <w:r w:rsidR="00997AA2">
        <w:t>S</w:t>
      </w:r>
      <w:r>
        <w:t>ervice charge</w:t>
      </w:r>
      <w:r w:rsidR="007D6C76">
        <w:t>,</w:t>
      </w:r>
      <w:r>
        <w:t xml:space="preserve"> relating to the acquisitio</w:t>
      </w:r>
      <w:r w:rsidRPr="008E1A9F">
        <w:t xml:space="preserve">n of fixed assets of water </w:t>
      </w:r>
      <w:r w:rsidR="00184466" w:rsidRPr="008E1A9F">
        <w:t>extraction</w:t>
      </w:r>
      <w:r w:rsidRPr="008E1A9F">
        <w:t xml:space="preserve"> points. The purpose of capital expenditure is to recoup inve</w:t>
      </w:r>
      <w:r w:rsidRPr="008E1A9F">
        <w:t xml:space="preserve">stments made by </w:t>
      </w:r>
      <w:r w:rsidR="007D6C76">
        <w:t>the</w:t>
      </w:r>
      <w:r w:rsidRPr="008E1A9F">
        <w:t xml:space="preserve"> </w:t>
      </w:r>
      <w:r w:rsidR="001811D8" w:rsidRPr="008E1A9F">
        <w:t>Water Undertaker</w:t>
      </w:r>
      <w:r w:rsidRPr="008E1A9F">
        <w:t xml:space="preserve"> </w:t>
      </w:r>
      <w:r w:rsidR="008E1A9F" w:rsidRPr="008E1A9F">
        <w:t>for the acquisition of fixed</w:t>
      </w:r>
      <w:r w:rsidRPr="008E1A9F">
        <w:t xml:space="preserve"> </w:t>
      </w:r>
      <w:r w:rsidR="008E1A9F" w:rsidRPr="008E1A9F">
        <w:t>assets in W</w:t>
      </w:r>
      <w:r w:rsidRPr="008E1A9F">
        <w:t xml:space="preserve">ater </w:t>
      </w:r>
      <w:r w:rsidR="008E1A9F" w:rsidRPr="008E1A9F">
        <w:t>Extraction Po</w:t>
      </w:r>
      <w:r w:rsidRPr="008E1A9F">
        <w:t xml:space="preserve">ints through a </w:t>
      </w:r>
      <w:r w:rsidR="00997AA2" w:rsidRPr="008E1A9F">
        <w:t>W</w:t>
      </w:r>
      <w:r w:rsidRPr="008E1A9F">
        <w:t xml:space="preserve">ater </w:t>
      </w:r>
      <w:r w:rsidR="00997AA2" w:rsidRPr="008E1A9F">
        <w:t>Extraction Service charge</w:t>
      </w:r>
      <w:r w:rsidRPr="008E1A9F">
        <w:t xml:space="preserve"> during the useful life of fixed </w:t>
      </w:r>
      <w:r w:rsidR="00EC0812">
        <w:t xml:space="preserve">assets of </w:t>
      </w:r>
      <w:r w:rsidRPr="008E1A9F">
        <w:t xml:space="preserve">water </w:t>
      </w:r>
      <w:r w:rsidR="008E1A9F" w:rsidRPr="008E1A9F">
        <w:t>extraction</w:t>
      </w:r>
      <w:r w:rsidRPr="008E1A9F">
        <w:t xml:space="preserve"> point</w:t>
      </w:r>
      <w:r w:rsidR="008E1A9F" w:rsidRPr="008E1A9F">
        <w:t>s</w:t>
      </w:r>
      <w:r w:rsidRPr="008E1A9F">
        <w:t xml:space="preserve"> (fixed assets finance</w:t>
      </w:r>
      <w:r w:rsidRPr="005A1402">
        <w:t xml:space="preserve">d by the </w:t>
      </w:r>
      <w:r w:rsidR="008E1A9F" w:rsidRPr="005A1402">
        <w:t>C</w:t>
      </w:r>
      <w:r w:rsidRPr="005A1402">
        <w:t>ity or f</w:t>
      </w:r>
      <w:r w:rsidR="008E1A9F" w:rsidRPr="005A1402">
        <w:t>rom</w:t>
      </w:r>
      <w:r w:rsidRPr="005A1402">
        <w:t xml:space="preserve"> </w:t>
      </w:r>
      <w:r w:rsidR="008E1A9F" w:rsidRPr="005A1402">
        <w:t xml:space="preserve">grants </w:t>
      </w:r>
      <w:r w:rsidRPr="005A1402">
        <w:t>are not taken into account). Capital expenditure = depreciation of water</w:t>
      </w:r>
      <w:r w:rsidR="005A1402" w:rsidRPr="005A1402">
        <w:t xml:space="preserve"> extraction</w:t>
      </w:r>
      <w:r w:rsidRPr="005A1402">
        <w:t xml:space="preserve"> points calculated </w:t>
      </w:r>
      <w:r w:rsidR="005A1402" w:rsidRPr="005A1402">
        <w:t xml:space="preserve">from </w:t>
      </w:r>
      <w:r w:rsidRPr="005A1402">
        <w:t>the</w:t>
      </w:r>
      <w:r w:rsidR="005A1402" w:rsidRPr="005A1402">
        <w:t xml:space="preserve"> cost of</w:t>
      </w:r>
      <w:r w:rsidRPr="005A1402">
        <w:t xml:space="preserve"> acquisition, the corresponding percentage of depreciation is determined by the </w:t>
      </w:r>
      <w:r w:rsidR="001811D8" w:rsidRPr="005A1402">
        <w:t>Water Undertaker</w:t>
      </w:r>
      <w:r w:rsidRPr="005A1402">
        <w:t xml:space="preserve"> b</w:t>
      </w:r>
      <w:r w:rsidR="006E612F" w:rsidRPr="005A1402">
        <w:t>y</w:t>
      </w:r>
      <w:r w:rsidRPr="005A1402">
        <w:t xml:space="preserve"> analogy with the methodology fo</w:t>
      </w:r>
      <w:r w:rsidRPr="005A1402">
        <w:t>r calculat</w:t>
      </w:r>
      <w:r w:rsidR="005A1402" w:rsidRPr="005A1402">
        <w:t>ion of</w:t>
      </w:r>
      <w:r w:rsidRPr="005A1402">
        <w:t xml:space="preserve"> the </w:t>
      </w:r>
      <w:r w:rsidR="00376DE1" w:rsidRPr="005A1402">
        <w:t xml:space="preserve">prices for </w:t>
      </w:r>
      <w:r w:rsidRPr="005A1402">
        <w:t>water service</w:t>
      </w:r>
      <w:r w:rsidR="00376DE1" w:rsidRPr="005A1402">
        <w:t>s</w:t>
      </w:r>
      <w:r w:rsidR="005A1402" w:rsidRPr="005A1402">
        <w:t xml:space="preserve"> recommended by</w:t>
      </w:r>
      <w:r w:rsidRPr="005A1402">
        <w:t xml:space="preserve"> the Competition Authority.</w:t>
      </w:r>
    </w:p>
    <w:p w14:paraId="37C8CD32" w14:textId="155FAA5B" w:rsidR="00D2388B" w:rsidRDefault="0096787C">
      <w:pPr>
        <w:ind w:left="1866"/>
        <w:contextualSpacing/>
      </w:pPr>
      <w:r>
        <w:t xml:space="preserve">The value of fixed assets </w:t>
      </w:r>
      <w:r w:rsidR="007D6C76">
        <w:t xml:space="preserve">will </w:t>
      </w:r>
      <w:r>
        <w:t xml:space="preserve">decrease by depreciation, which reduces the residual value of water </w:t>
      </w:r>
      <w:r w:rsidR="00132DA1">
        <w:t>extraction</w:t>
      </w:r>
      <w:r>
        <w:t xml:space="preserve"> points;</w:t>
      </w:r>
    </w:p>
    <w:p w14:paraId="2D74DAF8" w14:textId="0999D0B0" w:rsidR="00D2388B" w:rsidRDefault="0096787C">
      <w:pPr>
        <w:spacing w:line="240" w:lineRule="auto"/>
        <w:ind w:left="1843"/>
      </w:pPr>
      <w:r>
        <w:t xml:space="preserve">(c) the calculation of a </w:t>
      </w:r>
      <w:r w:rsidR="00833632">
        <w:t>justified profitability</w:t>
      </w:r>
      <w:r>
        <w:t xml:space="preserve"> </w:t>
      </w:r>
      <w:r>
        <w:t>shall be carried out</w:t>
      </w:r>
      <w:r w:rsidR="00EC0812">
        <w:t xml:space="preserve"> by applying a rate of justified profitability to th</w:t>
      </w:r>
      <w:r>
        <w:t xml:space="preserve">e assets of the water </w:t>
      </w:r>
      <w:r w:rsidR="00EC0812">
        <w:t xml:space="preserve">extraction </w:t>
      </w:r>
      <w:r>
        <w:t xml:space="preserve">points. Justified profitability shall be calculated </w:t>
      </w:r>
      <w:r w:rsidR="00FA335D">
        <w:t xml:space="preserve">from </w:t>
      </w:r>
      <w:r w:rsidR="00EC0812">
        <w:t>the</w:t>
      </w:r>
      <w:r>
        <w:t xml:space="preserve"> following equation:</w:t>
      </w:r>
    </w:p>
    <w:p w14:paraId="770133D5" w14:textId="5435846E" w:rsidR="00D2388B" w:rsidRDefault="0096787C">
      <w:pPr>
        <w:spacing w:line="240" w:lineRule="auto"/>
        <w:ind w:left="2835"/>
        <w:rPr>
          <w:i/>
          <w:iCs/>
        </w:rPr>
      </w:pPr>
      <w:r>
        <w:rPr>
          <w:i/>
          <w:iCs/>
        </w:rPr>
        <w:t xml:space="preserve">justified profitability = </w:t>
      </w:r>
      <w:r w:rsidR="00EC0812">
        <w:rPr>
          <w:i/>
          <w:iCs/>
        </w:rPr>
        <w:t xml:space="preserve">rate of </w:t>
      </w:r>
      <w:r>
        <w:rPr>
          <w:i/>
          <w:iCs/>
        </w:rPr>
        <w:t>justified r</w:t>
      </w:r>
      <w:r w:rsidR="006E612F">
        <w:rPr>
          <w:i/>
          <w:iCs/>
        </w:rPr>
        <w:t>ate of profitability</w:t>
      </w:r>
      <w:r>
        <w:rPr>
          <w:i/>
          <w:iCs/>
        </w:rPr>
        <w:t xml:space="preserve"> (WACC) * </w:t>
      </w:r>
      <w:r w:rsidR="00EC0812">
        <w:rPr>
          <w:i/>
          <w:iCs/>
        </w:rPr>
        <w:t xml:space="preserve">assets of the </w:t>
      </w:r>
      <w:r>
        <w:rPr>
          <w:i/>
          <w:iCs/>
        </w:rPr>
        <w:t xml:space="preserve">water </w:t>
      </w:r>
      <w:r w:rsidR="00EC0812">
        <w:rPr>
          <w:i/>
          <w:iCs/>
        </w:rPr>
        <w:t>extraction points,</w:t>
      </w:r>
    </w:p>
    <w:p w14:paraId="371622BB" w14:textId="0A4EFE70" w:rsidR="005F759A" w:rsidRPr="005F759A" w:rsidRDefault="0096787C" w:rsidP="00EC0812">
      <w:pPr>
        <w:spacing w:line="240" w:lineRule="auto"/>
        <w:ind w:left="1843"/>
        <w:rPr>
          <w:highlight w:val="yellow"/>
        </w:rPr>
      </w:pPr>
      <w:r>
        <w:t>w</w:t>
      </w:r>
      <w:r w:rsidR="00EC0812">
        <w:t>ere</w:t>
      </w:r>
      <w:r>
        <w:t xml:space="preserve"> </w:t>
      </w:r>
      <w:r>
        <w:rPr>
          <w:b/>
          <w:bCs/>
        </w:rPr>
        <w:t xml:space="preserve">the justified </w:t>
      </w:r>
      <w:r w:rsidR="006E612F">
        <w:rPr>
          <w:b/>
          <w:bCs/>
        </w:rPr>
        <w:t>rate of profitability</w:t>
      </w:r>
      <w:r>
        <w:t xml:space="preserve"> equal</w:t>
      </w:r>
      <w:r w:rsidR="00EC0812">
        <w:t>s</w:t>
      </w:r>
      <w:r>
        <w:t xml:space="preserve"> to the </w:t>
      </w:r>
      <w:r w:rsidR="006E612F" w:rsidRPr="006E612F">
        <w:t>weighted average cost of capital</w:t>
      </w:r>
      <w:r>
        <w:t xml:space="preserve"> established by the Competition Authority upon determination of the </w:t>
      </w:r>
      <w:r w:rsidR="00376DE1">
        <w:t xml:space="preserve">prices for </w:t>
      </w:r>
      <w:r>
        <w:t>water service</w:t>
      </w:r>
      <w:r w:rsidR="00376DE1">
        <w:t>s</w:t>
      </w:r>
      <w:r>
        <w:t xml:space="preserve"> of the </w:t>
      </w:r>
      <w:r w:rsidR="001811D8">
        <w:t>Water Undertaker</w:t>
      </w:r>
      <w:r w:rsidR="008E081F">
        <w:t>,</w:t>
      </w:r>
      <w:r>
        <w:t xml:space="preserve"> and the assets of </w:t>
      </w:r>
      <w:r w:rsidR="00EC0812">
        <w:t xml:space="preserve">the </w:t>
      </w:r>
      <w:r>
        <w:t xml:space="preserve">water </w:t>
      </w:r>
      <w:r w:rsidR="00184466">
        <w:t>extraction</w:t>
      </w:r>
      <w:r>
        <w:t xml:space="preserve"> points are determined by analogy with the method </w:t>
      </w:r>
      <w:r w:rsidR="00EC0812">
        <w:t>for ca</w:t>
      </w:r>
      <w:r>
        <w:t xml:space="preserve">lculation of the </w:t>
      </w:r>
      <w:r w:rsidR="00376DE1">
        <w:t xml:space="preserve">prices for </w:t>
      </w:r>
      <w:r>
        <w:t>water service</w:t>
      </w:r>
      <w:r w:rsidR="00376DE1">
        <w:t>s</w:t>
      </w:r>
      <w:r>
        <w:t xml:space="preserve"> </w:t>
      </w:r>
      <w:r w:rsidR="00C263D5">
        <w:t>recommended by</w:t>
      </w:r>
      <w:r>
        <w:t xml:space="preserve"> the Competition Authority</w:t>
      </w:r>
      <w:r w:rsidR="00C263D5">
        <w:t>.</w:t>
      </w:r>
      <w:r>
        <w:t xml:space="preserve"> </w:t>
      </w:r>
      <w:r w:rsidR="00C263D5">
        <w:t>T</w:t>
      </w:r>
      <w:r>
        <w:t xml:space="preserve">he justified </w:t>
      </w:r>
      <w:r w:rsidR="006E612F">
        <w:t>rate of profitability</w:t>
      </w:r>
      <w:r>
        <w:t xml:space="preserve"> applied in the price </w:t>
      </w:r>
      <w:r w:rsidR="00376DE1">
        <w:t>for</w:t>
      </w:r>
      <w:r>
        <w:t xml:space="preserve"> </w:t>
      </w:r>
      <w:r w:rsidR="00997AA2">
        <w:t>W</w:t>
      </w:r>
      <w:r>
        <w:t xml:space="preserve">ater </w:t>
      </w:r>
      <w:r w:rsidR="00997AA2">
        <w:t>E</w:t>
      </w:r>
      <w:r w:rsidR="00184466">
        <w:t>xtraction</w:t>
      </w:r>
      <w:r>
        <w:t xml:space="preserve"> </w:t>
      </w:r>
      <w:r w:rsidR="00997AA2">
        <w:t>S</w:t>
      </w:r>
      <w:r>
        <w:t xml:space="preserve">ervice </w:t>
      </w:r>
      <w:r w:rsidR="00C263D5">
        <w:t xml:space="preserve">shall </w:t>
      </w:r>
      <w:r>
        <w:t xml:space="preserve">change on the principles set out in </w:t>
      </w:r>
      <w:r w:rsidR="00545078">
        <w:t>Clause</w:t>
      </w:r>
      <w:r>
        <w:t xml:space="preserve"> 7.3 </w:t>
      </w:r>
      <w:r w:rsidR="008E081F">
        <w:t>when</w:t>
      </w:r>
      <w:r>
        <w:t xml:space="preserve"> the Competition Authority approves the </w:t>
      </w:r>
      <w:r w:rsidR="00376DE1">
        <w:t xml:space="preserve">new </w:t>
      </w:r>
      <w:r>
        <w:t>price</w:t>
      </w:r>
      <w:r w:rsidR="00C263D5">
        <w:t>s</w:t>
      </w:r>
      <w:r w:rsidR="00376DE1">
        <w:t xml:space="preserve"> for</w:t>
      </w:r>
      <w:r>
        <w:t xml:space="preserve"> water service</w:t>
      </w:r>
      <w:r w:rsidR="00376DE1">
        <w:t>s</w:t>
      </w:r>
      <w:r>
        <w:t xml:space="preserve"> a</w:t>
      </w:r>
      <w:r>
        <w:t xml:space="preserve">nd the </w:t>
      </w:r>
      <w:r w:rsidR="00C263D5">
        <w:t xml:space="preserve">justified rate of profitability </w:t>
      </w:r>
      <w:r>
        <w:t xml:space="preserve">set out in the </w:t>
      </w:r>
      <w:r w:rsidR="001811D8">
        <w:t>Water Undertaker</w:t>
      </w:r>
      <w:r>
        <w:t xml:space="preserve">'s application for the </w:t>
      </w:r>
      <w:r w:rsidR="00C263D5">
        <w:t xml:space="preserve">prices for </w:t>
      </w:r>
      <w:r>
        <w:t>water service</w:t>
      </w:r>
      <w:r w:rsidR="00C263D5">
        <w:t>s</w:t>
      </w:r>
      <w:r>
        <w:t xml:space="preserve"> is followed. </w:t>
      </w:r>
      <w:r w:rsidR="009C2C80">
        <w:t>When</w:t>
      </w:r>
      <w:r>
        <w:t xml:space="preserve"> the inputs referred to in this </w:t>
      </w:r>
      <w:r w:rsidR="00545078">
        <w:t>Clause</w:t>
      </w:r>
      <w:r>
        <w:t xml:space="preserve"> change, the changed inputs shall be applied from the beginning of the calendar year following the change.</w:t>
      </w:r>
    </w:p>
    <w:p w14:paraId="0BDA7EC6" w14:textId="1D150B52" w:rsidR="009C2C80" w:rsidRPr="00E522D9" w:rsidRDefault="009C2C80" w:rsidP="009C2C80">
      <w:pPr>
        <w:numPr>
          <w:ilvl w:val="1"/>
          <w:numId w:val="46"/>
        </w:numPr>
        <w:spacing w:line="240" w:lineRule="auto"/>
      </w:pPr>
      <w:r w:rsidRPr="00E522D9">
        <w:t xml:space="preserve">The amount of the charge referred to in </w:t>
      </w:r>
      <w:r w:rsidR="00545078">
        <w:t>Clause</w:t>
      </w:r>
      <w:r w:rsidRPr="00E522D9">
        <w:t xml:space="preserve"> </w:t>
      </w:r>
      <w:r w:rsidR="00E522D9" w:rsidRPr="00E522D9">
        <w:t>7</w:t>
      </w:r>
      <w:r w:rsidRPr="00E522D9">
        <w:t>.2. shall be agreed between the Parties for each calendar year separately before the beginning of the corresponding calendar year</w:t>
      </w:r>
      <w:r w:rsidR="008E081F">
        <w:t>,</w:t>
      </w:r>
      <w:r w:rsidRPr="00E522D9">
        <w:t xml:space="preserve"> based on the estimate of expenditure for the corresponding calendar year listed in </w:t>
      </w:r>
      <w:r w:rsidR="00545078">
        <w:t>Clause</w:t>
      </w:r>
      <w:r w:rsidRPr="00E522D9">
        <w:t xml:space="preserve"> </w:t>
      </w:r>
      <w:r w:rsidR="00E522D9" w:rsidRPr="00E522D9">
        <w:t>7</w:t>
      </w:r>
      <w:r w:rsidRPr="00E522D9">
        <w:t xml:space="preserve">.2. After the end of the calendar year, the Water Undertaker shall </w:t>
      </w:r>
      <w:r w:rsidR="00143625">
        <w:t>present</w:t>
      </w:r>
      <w:r w:rsidRPr="00E522D9">
        <w:t xml:space="preserve"> to the City a report on the performance </w:t>
      </w:r>
      <w:r w:rsidRPr="00E522D9">
        <w:lastRenderedPageBreak/>
        <w:t xml:space="preserve">of the works foreseen in the estimate of expenditure for the preceding calendar year. </w:t>
      </w:r>
      <w:r w:rsidR="001B02B4">
        <w:t>When</w:t>
      </w:r>
      <w:r w:rsidRPr="00E522D9">
        <w:t xml:space="preserve"> the Water Undertaker has performed more works during the period </w:t>
      </w:r>
      <w:r w:rsidR="00007787">
        <w:t>under review</w:t>
      </w:r>
      <w:r w:rsidRPr="00E522D9">
        <w:t xml:space="preserve"> or the cost of works has increased compared to the estimate and the performance and increased cost of such works were agreed between the Parties, the actual cost of works not covered by the estimate shall be taken into account in calculating and agreeing the charge for following periods. </w:t>
      </w:r>
      <w:r w:rsidR="001B02B4">
        <w:t>When</w:t>
      </w:r>
      <w:r w:rsidRPr="00E522D9">
        <w:t xml:space="preserve"> the work listed in the budget has not been carried out or the work carried out during the period </w:t>
      </w:r>
      <w:r w:rsidR="00007787">
        <w:t>under review</w:t>
      </w:r>
      <w:r w:rsidRPr="00E522D9">
        <w:t xml:space="preserve"> has proved cheaper</w:t>
      </w:r>
      <w:r w:rsidR="003B7840">
        <w:t>,</w:t>
      </w:r>
      <w:r w:rsidRPr="00E522D9">
        <w:t xml:space="preserve"> and therefore the City has paid agreed annual charge referred to in this </w:t>
      </w:r>
      <w:r w:rsidR="00545078">
        <w:t>Clause</w:t>
      </w:r>
      <w:r w:rsidRPr="00E522D9">
        <w:t xml:space="preserve"> that is higher than would be justified under </w:t>
      </w:r>
      <w:r w:rsidR="00545078">
        <w:t>Clause</w:t>
      </w:r>
      <w:r w:rsidRPr="00E522D9">
        <w:t xml:space="preserve"> </w:t>
      </w:r>
      <w:r w:rsidR="00E522D9" w:rsidRPr="00E522D9">
        <w:t>7</w:t>
      </w:r>
      <w:r w:rsidRPr="00E522D9">
        <w:t>.2., the sum overpaid shall be considered as an advance payment of the charge agreed for the following calendar year</w:t>
      </w:r>
      <w:r w:rsidR="003B7840">
        <w:t>,</w:t>
      </w:r>
      <w:r w:rsidRPr="00E522D9">
        <w:t xml:space="preserve"> referred to in </w:t>
      </w:r>
      <w:r w:rsidR="00545078">
        <w:t>Clause</w:t>
      </w:r>
      <w:r w:rsidRPr="00E522D9">
        <w:t xml:space="preserve"> </w:t>
      </w:r>
      <w:r w:rsidR="00E522D9" w:rsidRPr="00E522D9">
        <w:t>7</w:t>
      </w:r>
      <w:r w:rsidRPr="00E522D9">
        <w:t>.2. The</w:t>
      </w:r>
      <w:r w:rsidR="003B7840">
        <w:t>se</w:t>
      </w:r>
      <w:r w:rsidRPr="00E522D9">
        <w:t xml:space="preserve"> compensations or advance calculations shall be made within three months </w:t>
      </w:r>
      <w:r w:rsidR="00E522D9" w:rsidRPr="00E522D9">
        <w:t>from</w:t>
      </w:r>
      <w:r w:rsidRPr="00E522D9">
        <w:t xml:space="preserve"> the end of the period </w:t>
      </w:r>
      <w:r w:rsidR="00007787">
        <w:t>under review</w:t>
      </w:r>
      <w:r w:rsidRPr="00E522D9">
        <w:t>.</w:t>
      </w:r>
    </w:p>
    <w:p w14:paraId="66FFFB54" w14:textId="6FD0B685" w:rsidR="00D2388B" w:rsidRDefault="0096787C">
      <w:pPr>
        <w:numPr>
          <w:ilvl w:val="1"/>
          <w:numId w:val="46"/>
        </w:numPr>
        <w:contextualSpacing/>
      </w:pPr>
      <w:r>
        <w:t xml:space="preserve">The invoice for the </w:t>
      </w:r>
      <w:r w:rsidR="00997AA2">
        <w:t>W</w:t>
      </w:r>
      <w:r>
        <w:t xml:space="preserve">ater </w:t>
      </w:r>
      <w:r w:rsidR="00997AA2">
        <w:t>E</w:t>
      </w:r>
      <w:r w:rsidR="00184466">
        <w:t>xtraction</w:t>
      </w:r>
      <w:r>
        <w:t xml:space="preserve"> </w:t>
      </w:r>
      <w:r w:rsidR="00997AA2">
        <w:t>S</w:t>
      </w:r>
      <w:r>
        <w:t xml:space="preserve">ervice </w:t>
      </w:r>
      <w:r w:rsidR="00997AA2">
        <w:t>charge</w:t>
      </w:r>
      <w:r>
        <w:t xml:space="preserve"> and</w:t>
      </w:r>
      <w:r>
        <w:t xml:space="preserve"> water consumption from hydrants and fountains shall be </w:t>
      </w:r>
      <w:r w:rsidR="00143625">
        <w:t>presen</w:t>
      </w:r>
      <w:r>
        <w:t xml:space="preserve">ted </w:t>
      </w:r>
      <w:r w:rsidR="00E522D9">
        <w:t xml:space="preserve">to the City </w:t>
      </w:r>
      <w:r>
        <w:t>for the pre</w:t>
      </w:r>
      <w:r w:rsidR="00E522D9">
        <w:t>ceding</w:t>
      </w:r>
      <w:r>
        <w:t xml:space="preserve"> quarter following the consumption</w:t>
      </w:r>
      <w:r w:rsidR="001B02B4">
        <w:t>,</w:t>
      </w:r>
      <w:r>
        <w:t xml:space="preserve"> by the 10</w:t>
      </w:r>
      <w:r w:rsidR="007A24AC" w:rsidRPr="007A24AC">
        <w:rPr>
          <w:vertAlign w:val="superscript"/>
        </w:rPr>
        <w:t>th</w:t>
      </w:r>
      <w:r w:rsidR="007A24AC">
        <w:t xml:space="preserve"> </w:t>
      </w:r>
      <w:r>
        <w:t xml:space="preserve">of </w:t>
      </w:r>
      <w:r w:rsidR="007A24AC">
        <w:t>the 1</w:t>
      </w:r>
      <w:r w:rsidR="007A24AC" w:rsidRPr="007A24AC">
        <w:rPr>
          <w:vertAlign w:val="superscript"/>
        </w:rPr>
        <w:t>st</w:t>
      </w:r>
      <w:r w:rsidR="007A24AC">
        <w:t xml:space="preserve"> month of the </w:t>
      </w:r>
      <w:r>
        <w:t>following quarter</w:t>
      </w:r>
      <w:r w:rsidR="00813F96">
        <w:t>,</w:t>
      </w:r>
      <w:r>
        <w:t xml:space="preserve"> at the rate agreed </w:t>
      </w:r>
      <w:r w:rsidR="003638C9">
        <w:t xml:space="preserve">under </w:t>
      </w:r>
      <w:r w:rsidR="00545078">
        <w:t>Clause</w:t>
      </w:r>
      <w:r>
        <w:t xml:space="preserve"> 7.3.</w:t>
      </w:r>
      <w:r w:rsidR="007A24AC">
        <w:t xml:space="preserve"> </w:t>
      </w:r>
    </w:p>
    <w:p w14:paraId="0559C546" w14:textId="77777777" w:rsidR="00D2388B" w:rsidRDefault="0096787C">
      <w:pPr>
        <w:autoSpaceDE/>
        <w:autoSpaceDN/>
        <w:adjustRightInd/>
        <w:spacing w:after="160" w:line="259" w:lineRule="auto"/>
        <w:jc w:val="left"/>
        <w:outlineLvl w:val="9"/>
      </w:pPr>
      <w:r>
        <w:br w:type="page"/>
      </w:r>
    </w:p>
    <w:p w14:paraId="5FF1CD4B" w14:textId="04ED7E73" w:rsidR="00D2388B" w:rsidRDefault="0096787C">
      <w:r>
        <w:lastRenderedPageBreak/>
        <w:t xml:space="preserve">Annex 4 to the </w:t>
      </w:r>
      <w:r w:rsidR="00606FD4">
        <w:t>Administrative Contract</w:t>
      </w:r>
    </w:p>
    <w:p w14:paraId="5A5D9F4B" w14:textId="77777777" w:rsidR="00D2388B" w:rsidRDefault="00D2388B"/>
    <w:p w14:paraId="54B4F369" w14:textId="78104CE1" w:rsidR="00D2388B" w:rsidRDefault="0096787C">
      <w:pPr>
        <w:keepNext/>
        <w:keepLines/>
        <w:spacing w:before="40"/>
        <w:outlineLvl w:val="6"/>
        <w:rPr>
          <w:rFonts w:eastAsiaTheme="majorEastAsia" w:cstheme="majorBidi"/>
          <w:b/>
          <w:bCs/>
          <w:color w:val="1F4D78" w:themeColor="accent1" w:themeShade="7F"/>
        </w:rPr>
      </w:pPr>
      <w:r>
        <w:rPr>
          <w:rFonts w:eastAsiaTheme="majorEastAsia" w:cstheme="majorBidi"/>
          <w:b/>
          <w:bCs/>
          <w:color w:val="1F4D78" w:themeColor="accent1" w:themeShade="7F"/>
        </w:rPr>
        <w:t>List of assets related to</w:t>
      </w:r>
      <w:r w:rsidR="000505B3">
        <w:rPr>
          <w:rFonts w:eastAsiaTheme="majorEastAsia" w:cstheme="majorBidi"/>
          <w:b/>
          <w:bCs/>
          <w:color w:val="1F4D78" w:themeColor="accent1" w:themeShade="7F"/>
        </w:rPr>
        <w:t xml:space="preserve"> </w:t>
      </w:r>
      <w:r>
        <w:rPr>
          <w:rFonts w:eastAsiaTheme="majorEastAsia" w:cstheme="majorBidi"/>
          <w:b/>
          <w:bCs/>
          <w:color w:val="1F4D78" w:themeColor="accent1" w:themeShade="7F"/>
        </w:rPr>
        <w:t xml:space="preserve">performance of </w:t>
      </w:r>
      <w:r w:rsidR="00606FD4">
        <w:rPr>
          <w:rFonts w:eastAsiaTheme="majorEastAsia" w:cstheme="majorBidi"/>
          <w:b/>
          <w:bCs/>
          <w:color w:val="1F4D78" w:themeColor="accent1" w:themeShade="7F"/>
        </w:rPr>
        <w:t>Administrative C</w:t>
      </w:r>
      <w:r>
        <w:rPr>
          <w:rFonts w:eastAsiaTheme="majorEastAsia" w:cstheme="majorBidi"/>
          <w:b/>
          <w:bCs/>
          <w:color w:val="1F4D78" w:themeColor="accent1" w:themeShade="7F"/>
        </w:rPr>
        <w:t>ontract</w:t>
      </w:r>
      <w:r w:rsidR="000505B3">
        <w:rPr>
          <w:rFonts w:eastAsiaTheme="majorEastAsia" w:cstheme="majorBidi"/>
          <w:b/>
          <w:bCs/>
          <w:color w:val="1F4D78" w:themeColor="accent1" w:themeShade="7F"/>
        </w:rPr>
        <w:t xml:space="preserve"> and</w:t>
      </w:r>
      <w:r>
        <w:rPr>
          <w:rFonts w:eastAsiaTheme="majorEastAsia" w:cstheme="majorBidi"/>
          <w:b/>
          <w:bCs/>
          <w:color w:val="1F4D78" w:themeColor="accent1" w:themeShade="7F"/>
        </w:rPr>
        <w:t xml:space="preserve"> operat</w:t>
      </w:r>
      <w:r w:rsidR="000505B3">
        <w:rPr>
          <w:rFonts w:eastAsiaTheme="majorEastAsia" w:cstheme="majorBidi"/>
          <w:b/>
          <w:bCs/>
          <w:color w:val="1F4D78" w:themeColor="accent1" w:themeShade="7F"/>
        </w:rPr>
        <w:t xml:space="preserve">ed by </w:t>
      </w:r>
      <w:r w:rsidR="001811D8">
        <w:rPr>
          <w:rFonts w:eastAsiaTheme="majorEastAsia" w:cstheme="majorBidi"/>
          <w:b/>
          <w:bCs/>
          <w:color w:val="1F4D78" w:themeColor="accent1" w:themeShade="7F"/>
        </w:rPr>
        <w:t>Water Undertaker</w:t>
      </w:r>
    </w:p>
    <w:p w14:paraId="3CEAE3F4" w14:textId="77777777" w:rsidR="00D2388B" w:rsidRDefault="0096787C">
      <w:pPr>
        <w:rPr>
          <w:highlight w:val="yellow"/>
        </w:rPr>
      </w:pPr>
      <w:r>
        <w:rPr>
          <w:noProof/>
        </w:rPr>
        <w:drawing>
          <wp:inline distT="0" distB="0" distL="0" distR="0" wp14:anchorId="0556C5F8" wp14:editId="3650E171">
            <wp:extent cx="5850133" cy="15957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6458" cy="1616607"/>
                    </a:xfrm>
                    <a:prstGeom prst="rect">
                      <a:avLst/>
                    </a:prstGeom>
                  </pic:spPr>
                </pic:pic>
              </a:graphicData>
            </a:graphic>
          </wp:inline>
        </w:drawing>
      </w:r>
    </w:p>
    <w:p w14:paraId="1A37D532" w14:textId="77777777" w:rsidR="00D2388B" w:rsidRDefault="0096787C">
      <w:pPr>
        <w:rPr>
          <w:highlight w:val="yellow"/>
        </w:rPr>
      </w:pPr>
      <w:r>
        <w:rPr>
          <w:noProof/>
        </w:rPr>
        <w:drawing>
          <wp:inline distT="0" distB="0" distL="0" distR="0" wp14:anchorId="1F2102E5" wp14:editId="3E79ACEC">
            <wp:extent cx="5254833" cy="2379559"/>
            <wp:effectExtent l="0" t="0" r="317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9515" cy="2390736"/>
                    </a:xfrm>
                    <a:prstGeom prst="rect">
                      <a:avLst/>
                    </a:prstGeom>
                  </pic:spPr>
                </pic:pic>
              </a:graphicData>
            </a:graphic>
          </wp:inline>
        </w:drawing>
      </w:r>
    </w:p>
    <w:p w14:paraId="6AFA9290" w14:textId="77777777" w:rsidR="00D2388B" w:rsidRDefault="0096787C">
      <w:pPr>
        <w:autoSpaceDE/>
        <w:autoSpaceDN/>
        <w:adjustRightInd/>
        <w:spacing w:after="160" w:line="259" w:lineRule="auto"/>
        <w:jc w:val="left"/>
        <w:outlineLvl w:val="9"/>
      </w:pPr>
      <w:r>
        <w:br w:type="page"/>
      </w:r>
    </w:p>
    <w:p w14:paraId="29D58F62" w14:textId="1EF698E1" w:rsidR="00D2388B" w:rsidRDefault="0096787C">
      <w:r>
        <w:lastRenderedPageBreak/>
        <w:t xml:space="preserve">Annex 5 to the </w:t>
      </w:r>
      <w:r w:rsidR="00606FD4">
        <w:t>Administrative Contract</w:t>
      </w:r>
    </w:p>
    <w:p w14:paraId="00EA59D4" w14:textId="77777777" w:rsidR="00D2388B" w:rsidRDefault="00D2388B"/>
    <w:p w14:paraId="3984C879" w14:textId="7E975980" w:rsidR="00D2388B" w:rsidRDefault="007346B6">
      <w:pPr>
        <w:autoSpaceDE/>
        <w:autoSpaceDN/>
        <w:adjustRightInd/>
        <w:spacing w:line="240" w:lineRule="auto"/>
        <w:outlineLvl w:val="1"/>
        <w:rPr>
          <w:rFonts w:eastAsia="Times New Roman"/>
          <w:b/>
          <w:bCs/>
          <w:color w:val="000000"/>
        </w:rPr>
      </w:pPr>
      <w:r>
        <w:rPr>
          <w:rFonts w:eastAsia="Times New Roman"/>
          <w:b/>
          <w:bCs/>
          <w:color w:val="000000"/>
        </w:rPr>
        <w:t>Service Quality Requirements</w:t>
      </w:r>
    </w:p>
    <w:p w14:paraId="360B951D" w14:textId="77777777" w:rsidR="00D2388B" w:rsidRDefault="00D2388B">
      <w:pPr>
        <w:jc w:val="center"/>
        <w:rPr>
          <w:b/>
          <w:bCs/>
        </w:rPr>
      </w:pPr>
    </w:p>
    <w:p w14:paraId="75643F97" w14:textId="37B33F4A" w:rsidR="00D2388B" w:rsidRDefault="00F854CE">
      <w:pPr>
        <w:rPr>
          <w:b/>
          <w:bCs/>
        </w:rPr>
      </w:pPr>
      <w:r>
        <w:rPr>
          <w:b/>
          <w:bCs/>
        </w:rPr>
        <w:t>Key:</w:t>
      </w:r>
    </w:p>
    <w:tbl>
      <w:tblPr>
        <w:tblW w:w="889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8897"/>
      </w:tblGrid>
      <w:tr w:rsidR="00D2388B" w14:paraId="3026368B" w14:textId="77777777">
        <w:trPr>
          <w:trHeight w:val="2324"/>
        </w:trPr>
        <w:tc>
          <w:tcPr>
            <w:tcW w:w="8897" w:type="dxa"/>
            <w:tcBorders>
              <w:top w:val="single" w:sz="18" w:space="0" w:color="0070C0"/>
              <w:left w:val="single" w:sz="18" w:space="0" w:color="0070C0"/>
              <w:bottom w:val="single" w:sz="18" w:space="0" w:color="0070C0"/>
              <w:right w:val="single" w:sz="18" w:space="0" w:color="0070C0"/>
            </w:tcBorders>
            <w:shd w:val="clear" w:color="auto" w:fill="auto"/>
          </w:tcPr>
          <w:p w14:paraId="21E87DB1" w14:textId="73278E66" w:rsidR="00D2388B" w:rsidRDefault="0096787C">
            <w:pPr>
              <w:ind w:left="161"/>
            </w:pPr>
            <w:r>
              <w:t xml:space="preserve">The </w:t>
            </w:r>
            <w:r w:rsidR="00DE0AA4">
              <w:t>indications</w:t>
            </w:r>
            <w:r w:rsidR="00545078">
              <w:t xml:space="preserve"> </w:t>
            </w:r>
            <w:r>
              <w:t xml:space="preserve">used for labelling </w:t>
            </w:r>
            <w:r w:rsidR="00DE0AA4">
              <w:t>the</w:t>
            </w:r>
            <w:r>
              <w:t xml:space="preserve"> </w:t>
            </w:r>
            <w:r w:rsidR="00545078">
              <w:t>Q</w:t>
            </w:r>
            <w:r>
              <w:t xml:space="preserve">uality </w:t>
            </w:r>
            <w:r w:rsidR="00545078">
              <w:t>R</w:t>
            </w:r>
            <w:r>
              <w:t>equirements in this Annex 5</w:t>
            </w:r>
            <w:r w:rsidR="00545078">
              <w:t xml:space="preserve"> </w:t>
            </w:r>
            <w:r w:rsidR="00DE0AA4">
              <w:t>have the following meaning</w:t>
            </w:r>
            <w:r>
              <w:t>:</w:t>
            </w:r>
          </w:p>
          <w:p w14:paraId="6F2AB043" w14:textId="75A02EB4" w:rsidR="00D2388B" w:rsidRDefault="0096787C">
            <w:pPr>
              <w:ind w:left="161"/>
            </w:pPr>
            <w:r>
              <w:t>JK -</w:t>
            </w:r>
            <w:r>
              <w:tab/>
              <w:t xml:space="preserve"> </w:t>
            </w:r>
            <w:r w:rsidR="00CB7A8B">
              <w:t>Q</w:t>
            </w:r>
            <w:r w:rsidRPr="00CB7A8B">
              <w:t xml:space="preserve">uality </w:t>
            </w:r>
            <w:r w:rsidR="009A6DFC">
              <w:t>r</w:t>
            </w:r>
            <w:r w:rsidRPr="00CB7A8B">
              <w:t>equirements for drinking water services</w:t>
            </w:r>
          </w:p>
          <w:p w14:paraId="53B8E6AF" w14:textId="4F717E50" w:rsidR="00D2388B" w:rsidRDefault="0096787C">
            <w:pPr>
              <w:ind w:left="161"/>
            </w:pPr>
            <w:r>
              <w:t>RK -</w:t>
            </w:r>
            <w:r>
              <w:tab/>
              <w:t xml:space="preserve"> </w:t>
            </w:r>
            <w:r w:rsidR="00CB7A8B">
              <w:t>Q</w:t>
            </w:r>
            <w:r w:rsidRPr="00CB7A8B">
              <w:t xml:space="preserve">uality </w:t>
            </w:r>
            <w:r w:rsidR="009A6DFC">
              <w:t>r</w:t>
            </w:r>
            <w:r w:rsidRPr="00CB7A8B">
              <w:t xml:space="preserve">equirements </w:t>
            </w:r>
            <w:r w:rsidR="00CB7A8B">
              <w:t>related to</w:t>
            </w:r>
            <w:r w:rsidRPr="00CB7A8B">
              <w:t xml:space="preserve"> collection, </w:t>
            </w:r>
            <w:r w:rsidR="00EC57F2" w:rsidRPr="00CB7A8B">
              <w:t xml:space="preserve">treatment </w:t>
            </w:r>
            <w:r w:rsidRPr="00CB7A8B">
              <w:t xml:space="preserve">and </w:t>
            </w:r>
            <w:r w:rsidR="00EC57F2" w:rsidRPr="00CB7A8B">
              <w:t>dis</w:t>
            </w:r>
            <w:r w:rsidR="00EA01E5">
              <w:t>posal</w:t>
            </w:r>
            <w:r w:rsidRPr="00CB7A8B">
              <w:t xml:space="preserve"> of </w:t>
            </w:r>
            <w:r w:rsidR="00CB7A8B" w:rsidRPr="00CB7A8B">
              <w:t>wastewater</w:t>
            </w:r>
          </w:p>
          <w:p w14:paraId="7776BA96" w14:textId="5292A88D" w:rsidR="00D2388B" w:rsidRDefault="0096787C">
            <w:pPr>
              <w:ind w:left="161"/>
            </w:pPr>
            <w:r>
              <w:t>MK -</w:t>
            </w:r>
            <w:r>
              <w:tab/>
              <w:t xml:space="preserve"> </w:t>
            </w:r>
            <w:r w:rsidR="00CB7A8B">
              <w:t>Q</w:t>
            </w:r>
            <w:r w:rsidRPr="00CB7A8B">
              <w:t xml:space="preserve">uality </w:t>
            </w:r>
            <w:r w:rsidR="009A6DFC">
              <w:t>r</w:t>
            </w:r>
            <w:r w:rsidRPr="00CB7A8B">
              <w:t>equirements</w:t>
            </w:r>
            <w:r w:rsidRPr="00CB7A8B">
              <w:t xml:space="preserve"> for other services, including modelling, </w:t>
            </w:r>
            <w:r w:rsidR="00CB7A8B" w:rsidRPr="00CB7A8B">
              <w:t>customer service</w:t>
            </w:r>
            <w:r w:rsidRPr="00CB7A8B">
              <w:t>, reporting</w:t>
            </w:r>
            <w:r w:rsidR="00CB7A8B" w:rsidRPr="00CB7A8B">
              <w:t>,</w:t>
            </w:r>
            <w:r w:rsidRPr="00CB7A8B">
              <w:t xml:space="preserve"> financial performance of the </w:t>
            </w:r>
            <w:r w:rsidR="001811D8" w:rsidRPr="00CB7A8B">
              <w:t>Water Undertaker</w:t>
            </w:r>
            <w:r w:rsidRPr="00CB7A8B">
              <w:t xml:space="preserve"> and ISO accreditation</w:t>
            </w:r>
          </w:p>
          <w:p w14:paraId="20E105BA" w14:textId="23230E1E" w:rsidR="00D2388B" w:rsidRDefault="0096787C">
            <w:pPr>
              <w:ind w:left="161"/>
            </w:pPr>
            <w:r>
              <w:t>V</w:t>
            </w:r>
            <w:r w:rsidR="00CB7A8B">
              <w:t>V</w:t>
            </w:r>
            <w:r>
              <w:t xml:space="preserve"> -</w:t>
            </w:r>
            <w:r>
              <w:tab/>
              <w:t xml:space="preserve"> </w:t>
            </w:r>
            <w:bookmarkStart w:id="45" w:name="_Hlk117685116"/>
            <w:r w:rsidR="006C298E">
              <w:t>Q</w:t>
            </w:r>
            <w:r w:rsidRPr="006C298E">
              <w:t xml:space="preserve">uality </w:t>
            </w:r>
            <w:r w:rsidR="009A6DFC">
              <w:t>r</w:t>
            </w:r>
            <w:r w:rsidRPr="006C298E">
              <w:t xml:space="preserve">equirements for services related to the </w:t>
            </w:r>
            <w:r w:rsidR="00184466" w:rsidRPr="006C298E">
              <w:t>extraction</w:t>
            </w:r>
            <w:r w:rsidRPr="006C298E">
              <w:t xml:space="preserve"> of water from public w</w:t>
            </w:r>
            <w:r>
              <w:t>ater</w:t>
            </w:r>
            <w:r w:rsidR="006C298E">
              <w:t xml:space="preserve"> extraction</w:t>
            </w:r>
            <w:r>
              <w:t xml:space="preserve"> points</w:t>
            </w:r>
            <w:bookmarkEnd w:id="45"/>
          </w:p>
          <w:p w14:paraId="73A58683" w14:textId="68C4AF7C" w:rsidR="00D2388B" w:rsidRDefault="0096787C">
            <w:pPr>
              <w:ind w:left="161"/>
            </w:pPr>
            <w:r>
              <w:t>SV -</w:t>
            </w:r>
            <w:r w:rsidR="006C298E" w:rsidRPr="00DC3E60">
              <w:tab/>
            </w:r>
            <w:r>
              <w:t xml:space="preserve"> </w:t>
            </w:r>
            <w:r w:rsidR="006C298E">
              <w:t>Q</w:t>
            </w:r>
            <w:r w:rsidRPr="006C298E">
              <w:t xml:space="preserve">uality </w:t>
            </w:r>
            <w:r w:rsidR="009A6DFC">
              <w:t>r</w:t>
            </w:r>
            <w:r w:rsidRPr="006C298E">
              <w:t xml:space="preserve">equirement related to </w:t>
            </w:r>
            <w:r w:rsidR="009C2C80" w:rsidRPr="006C298E">
              <w:t>S</w:t>
            </w:r>
            <w:r w:rsidRPr="006C298E">
              <w:t xml:space="preserve">tormwater </w:t>
            </w:r>
            <w:r w:rsidR="009C2C80" w:rsidRPr="006C298E">
              <w:t>S</w:t>
            </w:r>
            <w:r w:rsidRPr="006C298E">
              <w:t>ervice</w:t>
            </w:r>
          </w:p>
        </w:tc>
      </w:tr>
    </w:tbl>
    <w:p w14:paraId="45073C27" w14:textId="77777777" w:rsidR="00D2388B" w:rsidRDefault="00D2388B"/>
    <w:p w14:paraId="419B6CD9" w14:textId="77777777" w:rsidR="00D2388B" w:rsidRDefault="00D2388B"/>
    <w:p w14:paraId="02ABA205" w14:textId="77777777" w:rsidR="00D2388B" w:rsidRDefault="00D2388B"/>
    <w:p w14:paraId="0D733D7C" w14:textId="6E1D3E0A" w:rsidR="00D2388B" w:rsidRDefault="00AD4890">
      <w:pPr>
        <w:numPr>
          <w:ilvl w:val="0"/>
          <w:numId w:val="41"/>
        </w:numPr>
        <w:autoSpaceDE/>
        <w:autoSpaceDN/>
        <w:adjustRightInd/>
        <w:spacing w:line="240" w:lineRule="auto"/>
        <w:ind w:left="426" w:hanging="426"/>
        <w:jc w:val="left"/>
        <w:outlineLvl w:val="9"/>
        <w:rPr>
          <w:b/>
          <w:bCs/>
        </w:rPr>
      </w:pPr>
      <w:r>
        <w:rPr>
          <w:b/>
          <w:bCs/>
        </w:rPr>
        <w:t xml:space="preserve">Quality Requirements for </w:t>
      </w:r>
      <w:r w:rsidR="00F854CE">
        <w:rPr>
          <w:b/>
          <w:bCs/>
        </w:rPr>
        <w:t>D</w:t>
      </w:r>
      <w:r>
        <w:rPr>
          <w:b/>
          <w:bCs/>
        </w:rPr>
        <w:t xml:space="preserve">rinking </w:t>
      </w:r>
      <w:r w:rsidR="00F854CE">
        <w:rPr>
          <w:b/>
          <w:bCs/>
        </w:rPr>
        <w:t>W</w:t>
      </w:r>
      <w:r>
        <w:rPr>
          <w:b/>
          <w:bCs/>
        </w:rPr>
        <w:t xml:space="preserve">ater </w:t>
      </w:r>
      <w:r w:rsidR="00F854CE">
        <w:rPr>
          <w:b/>
          <w:bCs/>
        </w:rPr>
        <w:t>S</w:t>
      </w:r>
      <w:r>
        <w:rPr>
          <w:b/>
          <w:bCs/>
        </w:rPr>
        <w:t>ervices</w:t>
      </w:r>
    </w:p>
    <w:p w14:paraId="190A8336" w14:textId="77777777" w:rsidR="00D2388B" w:rsidRDefault="00D2388B"/>
    <w:p w14:paraId="43586BD5" w14:textId="029BB3C3" w:rsidR="00D2388B" w:rsidRDefault="0096787C">
      <w:pPr>
        <w:rPr>
          <w:b/>
          <w:bCs/>
        </w:rPr>
      </w:pPr>
      <w:r>
        <w:rPr>
          <w:b/>
          <w:bCs/>
        </w:rPr>
        <w:t xml:space="preserve">JK1 </w:t>
      </w:r>
      <w:r w:rsidR="009A6DFC">
        <w:rPr>
          <w:b/>
          <w:bCs/>
        </w:rPr>
        <w:t>Availability</w:t>
      </w:r>
      <w:r>
        <w:rPr>
          <w:b/>
          <w:bCs/>
        </w:rPr>
        <w:t xml:space="preserve"> of </w:t>
      </w:r>
      <w:r w:rsidR="00F854CE">
        <w:rPr>
          <w:b/>
          <w:bCs/>
        </w:rPr>
        <w:t>R</w:t>
      </w:r>
      <w:r>
        <w:rPr>
          <w:b/>
          <w:bCs/>
        </w:rPr>
        <w:t xml:space="preserve">aw </w:t>
      </w:r>
      <w:r w:rsidR="00F854CE">
        <w:rPr>
          <w:b/>
          <w:bCs/>
        </w:rPr>
        <w:t>W</w:t>
      </w:r>
      <w:r>
        <w:rPr>
          <w:b/>
          <w:bCs/>
        </w:rPr>
        <w:t>ater</w:t>
      </w:r>
    </w:p>
    <w:p w14:paraId="322DB394" w14:textId="77777777" w:rsidR="00D2388B" w:rsidRDefault="00D2388B"/>
    <w:p w14:paraId="1E4F0F82" w14:textId="18C23357" w:rsidR="00D2388B" w:rsidRDefault="00AD4890">
      <w:pPr>
        <w:rPr>
          <w:b/>
          <w:bCs/>
        </w:rPr>
      </w:pPr>
      <w:r>
        <w:rPr>
          <w:b/>
          <w:bCs/>
        </w:rPr>
        <w:t>Quality Requirement</w:t>
      </w:r>
    </w:p>
    <w:p w14:paraId="5A12A06D" w14:textId="11AA7D5E" w:rsidR="00D2388B" w:rsidRDefault="00F854CE">
      <w:r w:rsidRPr="00F854CE">
        <w:rPr>
          <w:color w:val="000000"/>
        </w:rPr>
        <w:t>The management of the surface water c</w:t>
      </w:r>
      <w:r w:rsidR="00C23713" w:rsidRPr="00F854CE">
        <w:rPr>
          <w:color w:val="000000"/>
        </w:rPr>
        <w:t>atchment</w:t>
      </w:r>
      <w:r w:rsidRPr="00F854CE">
        <w:rPr>
          <w:color w:val="000000"/>
        </w:rPr>
        <w:t xml:space="preserve"> area and the groundwater resources in the </w:t>
      </w:r>
      <w:r w:rsidR="00FA4510" w:rsidRPr="00F854CE">
        <w:rPr>
          <w:color w:val="000000"/>
        </w:rPr>
        <w:t>Licensed Territory</w:t>
      </w:r>
      <w:r w:rsidRPr="00F854CE">
        <w:rPr>
          <w:color w:val="000000"/>
        </w:rPr>
        <w:t xml:space="preserve"> of the </w:t>
      </w:r>
      <w:r w:rsidR="001811D8" w:rsidRPr="00F854CE">
        <w:rPr>
          <w:color w:val="000000"/>
        </w:rPr>
        <w:t>Water Undertaker</w:t>
      </w:r>
      <w:r w:rsidRPr="00F854CE">
        <w:rPr>
          <w:color w:val="000000"/>
        </w:rPr>
        <w:t xml:space="preserve"> must take into account the </w:t>
      </w:r>
      <w:r w:rsidR="00C23713" w:rsidRPr="00F854CE">
        <w:rPr>
          <w:color w:val="000000"/>
        </w:rPr>
        <w:t>continuous availability</w:t>
      </w:r>
      <w:r w:rsidRPr="00F854CE">
        <w:rPr>
          <w:color w:val="000000"/>
        </w:rPr>
        <w:t xml:space="preserve"> of a sufficient supply of raw water</w:t>
      </w:r>
      <w:r>
        <w:rPr>
          <w:color w:val="000000"/>
        </w:rPr>
        <w:t>,</w:t>
      </w:r>
      <w:r w:rsidRPr="00F854CE">
        <w:rPr>
          <w:color w:val="000000"/>
        </w:rPr>
        <w:t xml:space="preserve"> in such a way as to ensure that the expected maximum demand is </w:t>
      </w:r>
      <w:r>
        <w:rPr>
          <w:color w:val="000000"/>
        </w:rPr>
        <w:t>met</w:t>
      </w:r>
      <w:r w:rsidRPr="00F854CE">
        <w:rPr>
          <w:color w:val="000000"/>
        </w:rPr>
        <w:t xml:space="preserve"> within the framework of the </w:t>
      </w:r>
      <w:r w:rsidR="008C042B" w:rsidRPr="00F854CE">
        <w:rPr>
          <w:color w:val="000000"/>
        </w:rPr>
        <w:t>conditions set out on in</w:t>
      </w:r>
      <w:r w:rsidRPr="00F854CE">
        <w:rPr>
          <w:color w:val="000000"/>
        </w:rPr>
        <w:t xml:space="preserve"> the permit for</w:t>
      </w:r>
      <w:r w:rsidR="00C23713" w:rsidRPr="00F854CE">
        <w:rPr>
          <w:color w:val="000000"/>
        </w:rPr>
        <w:t xml:space="preserve"> the</w:t>
      </w:r>
      <w:r w:rsidRPr="00F854CE">
        <w:rPr>
          <w:color w:val="000000"/>
        </w:rPr>
        <w:t xml:space="preserve"> use of water.</w:t>
      </w:r>
      <w:r w:rsidRPr="00F854CE">
        <w:rPr>
          <w:color w:val="000000"/>
        </w:rPr>
        <w:br/>
      </w:r>
      <w:r w:rsidR="008C042B" w:rsidRPr="00F854CE">
        <w:rPr>
          <w:color w:val="000000"/>
        </w:rPr>
        <w:t>Preparing f</w:t>
      </w:r>
      <w:r w:rsidRPr="00F854CE">
        <w:rPr>
          <w:color w:val="000000"/>
        </w:rPr>
        <w:t>orecast</w:t>
      </w:r>
      <w:r w:rsidR="008C042B" w:rsidRPr="00F854CE">
        <w:rPr>
          <w:color w:val="000000"/>
        </w:rPr>
        <w:t>s</w:t>
      </w:r>
      <w:r w:rsidRPr="00F854CE">
        <w:rPr>
          <w:color w:val="000000"/>
        </w:rPr>
        <w:t xml:space="preserve"> </w:t>
      </w:r>
      <w:r w:rsidR="001C36CC" w:rsidRPr="00F854CE">
        <w:rPr>
          <w:color w:val="000000"/>
        </w:rPr>
        <w:t xml:space="preserve">for </w:t>
      </w:r>
      <w:r w:rsidRPr="00F854CE">
        <w:rPr>
          <w:color w:val="000000"/>
        </w:rPr>
        <w:t>future consum</w:t>
      </w:r>
      <w:r>
        <w:rPr>
          <w:color w:val="000000"/>
        </w:rPr>
        <w:t xml:space="preserve">ption and sales is the responsibility of the </w:t>
      </w:r>
      <w:r w:rsidR="001811D8">
        <w:rPr>
          <w:color w:val="000000"/>
        </w:rPr>
        <w:t>Water Undertaker</w:t>
      </w:r>
      <w:r>
        <w:rPr>
          <w:color w:val="000000"/>
        </w:rPr>
        <w:t>.</w:t>
      </w:r>
      <w:r>
        <w:rPr>
          <w:color w:val="000000"/>
        </w:rPr>
        <w:br/>
      </w:r>
    </w:p>
    <w:p w14:paraId="17A16A44" w14:textId="29E3D1D0" w:rsidR="00D2388B" w:rsidRDefault="00196C7F">
      <w:pPr>
        <w:rPr>
          <w:b/>
          <w:bCs/>
        </w:rPr>
      </w:pPr>
      <w:r>
        <w:rPr>
          <w:b/>
          <w:bCs/>
        </w:rPr>
        <w:t xml:space="preserve">Monitoring and </w:t>
      </w:r>
      <w:r w:rsidR="00F854CE">
        <w:rPr>
          <w:b/>
          <w:bCs/>
        </w:rPr>
        <w:t>R</w:t>
      </w:r>
      <w:r>
        <w:rPr>
          <w:b/>
          <w:bCs/>
        </w:rPr>
        <w:t>eporting</w:t>
      </w:r>
    </w:p>
    <w:p w14:paraId="26765F10" w14:textId="0FE51374" w:rsidR="00D2388B" w:rsidRDefault="0096787C">
      <w:pPr>
        <w:rPr>
          <w:color w:val="000000"/>
        </w:rPr>
      </w:pPr>
      <w:r>
        <w:rPr>
          <w:color w:val="000000"/>
        </w:rPr>
        <w:t xml:space="preserve">The </w:t>
      </w:r>
      <w:r w:rsidR="001811D8">
        <w:rPr>
          <w:color w:val="000000"/>
        </w:rPr>
        <w:t>Water Undertaker</w:t>
      </w:r>
      <w:r>
        <w:rPr>
          <w:color w:val="000000"/>
        </w:rPr>
        <w:t xml:space="preserve"> shall report annually to the </w:t>
      </w:r>
      <w:r w:rsidR="001C36CC">
        <w:rPr>
          <w:color w:val="000000"/>
        </w:rPr>
        <w:t>C</w:t>
      </w:r>
      <w:r>
        <w:rPr>
          <w:color w:val="000000"/>
        </w:rPr>
        <w:t>ity on the</w:t>
      </w:r>
      <w:r w:rsidR="001C36CC">
        <w:rPr>
          <w:color w:val="000000"/>
        </w:rPr>
        <w:t xml:space="preserve"> availability</w:t>
      </w:r>
      <w:r>
        <w:rPr>
          <w:color w:val="000000"/>
        </w:rPr>
        <w:t xml:space="preserve"> of raw</w:t>
      </w:r>
      <w:r w:rsidR="001C36CC">
        <w:rPr>
          <w:color w:val="000000"/>
        </w:rPr>
        <w:t xml:space="preserve"> water</w:t>
      </w:r>
      <w:r>
        <w:rPr>
          <w:color w:val="000000"/>
        </w:rPr>
        <w:t xml:space="preserve"> and surface water</w:t>
      </w:r>
      <w:r w:rsidR="00B62D81">
        <w:rPr>
          <w:color w:val="000000"/>
        </w:rPr>
        <w:t>,</w:t>
      </w:r>
      <w:r>
        <w:rPr>
          <w:color w:val="000000"/>
        </w:rPr>
        <w:t xml:space="preserve"> and its actual consumption by </w:t>
      </w:r>
      <w:r w:rsidR="00CB7198">
        <w:rPr>
          <w:color w:val="000000"/>
        </w:rPr>
        <w:t>customer</w:t>
      </w:r>
      <w:r>
        <w:rPr>
          <w:color w:val="000000"/>
        </w:rPr>
        <w:t xml:space="preserve">s. The reports shall be </w:t>
      </w:r>
      <w:r w:rsidR="00143625">
        <w:rPr>
          <w:color w:val="000000"/>
        </w:rPr>
        <w:t>presen</w:t>
      </w:r>
      <w:r>
        <w:rPr>
          <w:color w:val="000000"/>
        </w:rPr>
        <w:t xml:space="preserve">ted within 90 days </w:t>
      </w:r>
      <w:r w:rsidR="001C36CC">
        <w:rPr>
          <w:color w:val="000000"/>
        </w:rPr>
        <w:t>from</w:t>
      </w:r>
      <w:r>
        <w:rPr>
          <w:color w:val="000000"/>
        </w:rPr>
        <w:t xml:space="preserve"> the end of the </w:t>
      </w:r>
      <w:r w:rsidR="001C36CC">
        <w:rPr>
          <w:color w:val="000000"/>
        </w:rPr>
        <w:t>year</w:t>
      </w:r>
      <w:r w:rsidR="005B2828">
        <w:rPr>
          <w:color w:val="000000"/>
        </w:rPr>
        <w:t xml:space="preserve"> under review</w:t>
      </w:r>
      <w:r>
        <w:rPr>
          <w:color w:val="000000"/>
        </w:rPr>
        <w:t xml:space="preserve"> (hereinafter </w:t>
      </w:r>
      <w:r w:rsidR="001C36CC">
        <w:rPr>
          <w:color w:val="000000"/>
        </w:rPr>
        <w:t>the ‘</w:t>
      </w:r>
      <w:r>
        <w:rPr>
          <w:color w:val="000000"/>
        </w:rPr>
        <w:t>annual report</w:t>
      </w:r>
      <w:r w:rsidR="001C36CC">
        <w:rPr>
          <w:color w:val="000000"/>
        </w:rPr>
        <w:t>’</w:t>
      </w:r>
      <w:r>
        <w:rPr>
          <w:color w:val="000000"/>
        </w:rPr>
        <w:t>).</w:t>
      </w:r>
    </w:p>
    <w:p w14:paraId="2629B0AC" w14:textId="77777777" w:rsidR="00D2388B" w:rsidRDefault="00D2388B">
      <w:pPr>
        <w:rPr>
          <w:color w:val="000000"/>
        </w:rPr>
      </w:pPr>
    </w:p>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D2388B" w14:paraId="612A5032" w14:textId="77777777">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286B7161" w14:textId="5F91CF4B"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3CE9673C" w14:textId="77777777" w:rsidR="00D2388B" w:rsidRDefault="00D2388B">
            <w:pPr>
              <w:rPr>
                <w:b/>
                <w:bCs/>
                <w:color w:val="000000"/>
              </w:rPr>
            </w:pPr>
          </w:p>
        </w:tc>
      </w:tr>
      <w:tr w:rsidR="00D2388B" w14:paraId="5B8D34DB" w14:textId="77777777">
        <w:trPr>
          <w:trHeight w:val="1138"/>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2F53817B" w14:textId="2B616F14" w:rsidR="00D2388B" w:rsidRDefault="0096787C">
            <w:pPr>
              <w:rPr>
                <w:color w:val="000000"/>
              </w:rPr>
            </w:pPr>
            <w:r>
              <w:rPr>
                <w:color w:val="000000"/>
              </w:rPr>
              <w:t xml:space="preserve">JK 1.1 </w:t>
            </w:r>
            <w:r w:rsidR="00494EB9">
              <w:rPr>
                <w:color w:val="000000"/>
              </w:rPr>
              <w:t>A</w:t>
            </w:r>
            <w:r>
              <w:rPr>
                <w:color w:val="000000"/>
              </w:rPr>
              <w:t xml:space="preserve">verage </w:t>
            </w:r>
            <w:r w:rsidR="00494EB9">
              <w:rPr>
                <w:color w:val="000000"/>
              </w:rPr>
              <w:t xml:space="preserve">annual </w:t>
            </w:r>
            <w:r>
              <w:rPr>
                <w:color w:val="000000"/>
              </w:rPr>
              <w:t xml:space="preserve">water consumption </w:t>
            </w:r>
            <w:r w:rsidR="004D0C71">
              <w:rPr>
                <w:color w:val="000000"/>
              </w:rPr>
              <w:t>by</w:t>
            </w:r>
            <w:r w:rsidR="00494EB9">
              <w:rPr>
                <w:color w:val="000000"/>
              </w:rPr>
              <w:t xml:space="preserve"> the City</w:t>
            </w:r>
          </w:p>
          <w:p w14:paraId="319B1411" w14:textId="2B727DEB" w:rsidR="00D2388B" w:rsidRDefault="0096787C">
            <w:pPr>
              <w:rPr>
                <w:color w:val="000000"/>
              </w:rPr>
            </w:pPr>
            <w:r>
              <w:rPr>
                <w:color w:val="000000"/>
              </w:rPr>
              <w:t xml:space="preserve">JK 1.2 </w:t>
            </w:r>
            <w:r w:rsidR="00494EB9">
              <w:rPr>
                <w:color w:val="000000"/>
              </w:rPr>
              <w:t>W</w:t>
            </w:r>
            <w:r>
              <w:rPr>
                <w:color w:val="000000"/>
              </w:rPr>
              <w:t>ater produc</w:t>
            </w:r>
            <w:r w:rsidR="00B62D81">
              <w:rPr>
                <w:color w:val="000000"/>
              </w:rPr>
              <w:t>ed</w:t>
            </w:r>
            <w:r>
              <w:rPr>
                <w:color w:val="000000"/>
              </w:rPr>
              <w:t xml:space="preserve"> and </w:t>
            </w:r>
            <w:r w:rsidR="00494EB9">
              <w:rPr>
                <w:color w:val="000000"/>
              </w:rPr>
              <w:t>bill</w:t>
            </w:r>
            <w:r w:rsidR="00B62D81">
              <w:rPr>
                <w:color w:val="000000"/>
              </w:rPr>
              <w:t>ed</w:t>
            </w:r>
          </w:p>
          <w:p w14:paraId="255D957D" w14:textId="483BDEE5" w:rsidR="00D2388B" w:rsidRDefault="0096787C">
            <w:pPr>
              <w:rPr>
                <w:color w:val="000000"/>
              </w:rPr>
            </w:pPr>
            <w:r w:rsidRPr="00B62D81">
              <w:rPr>
                <w:color w:val="000000"/>
              </w:rPr>
              <w:t xml:space="preserve">JK 1.3 </w:t>
            </w:r>
            <w:r w:rsidR="00494EB9" w:rsidRPr="00B62D81">
              <w:rPr>
                <w:color w:val="000000"/>
              </w:rPr>
              <w:t>C</w:t>
            </w:r>
            <w:r w:rsidRPr="00B62D81">
              <w:rPr>
                <w:color w:val="000000"/>
              </w:rPr>
              <w:t xml:space="preserve">ompliance </w:t>
            </w:r>
            <w:r w:rsidR="00494EB9" w:rsidRPr="00B62D81">
              <w:rPr>
                <w:color w:val="000000"/>
              </w:rPr>
              <w:t xml:space="preserve">with the requirements </w:t>
            </w:r>
            <w:r w:rsidR="00B62D81" w:rsidRPr="00B62D81">
              <w:rPr>
                <w:color w:val="000000"/>
              </w:rPr>
              <w:t>set out in the</w:t>
            </w:r>
            <w:r w:rsidRPr="00B62D81">
              <w:rPr>
                <w:color w:val="000000"/>
              </w:rPr>
              <w:t xml:space="preserve"> water permit</w:t>
            </w:r>
            <w:r w:rsidR="00B62D81" w:rsidRPr="00B62D81">
              <w:rPr>
                <w:color w:val="000000"/>
              </w:rPr>
              <w:t>s</w:t>
            </w:r>
            <w:r w:rsidRPr="00B62D81">
              <w:rPr>
                <w:color w:val="000000"/>
              </w:rPr>
              <w:t xml:space="preserve"> for raw water, surface water and groundwater</w:t>
            </w:r>
          </w:p>
          <w:p w14:paraId="123C9090" w14:textId="5BB1C7AA" w:rsidR="00D2388B" w:rsidRDefault="0096787C">
            <w:pPr>
              <w:rPr>
                <w:color w:val="000000"/>
              </w:rPr>
            </w:pPr>
            <w:r>
              <w:rPr>
                <w:color w:val="000000"/>
              </w:rPr>
              <w:t xml:space="preserve">JK 1.4 Overview of quantities of raw </w:t>
            </w:r>
            <w:r w:rsidR="00004BF6">
              <w:rPr>
                <w:color w:val="000000"/>
              </w:rPr>
              <w:t xml:space="preserve">surface </w:t>
            </w:r>
            <w:r>
              <w:rPr>
                <w:color w:val="000000"/>
              </w:rPr>
              <w:t xml:space="preserve">water in the </w:t>
            </w:r>
            <w:r w:rsidR="005B2828">
              <w:rPr>
                <w:color w:val="000000"/>
              </w:rPr>
              <w:t>year under review</w:t>
            </w:r>
          </w:p>
          <w:p w14:paraId="3882A7F9" w14:textId="0A539754" w:rsidR="00D2388B" w:rsidRDefault="0096787C">
            <w:r>
              <w:rPr>
                <w:color w:val="000000"/>
              </w:rPr>
              <w:t>JK 1.5 Overview of quantities o</w:t>
            </w:r>
            <w:r w:rsidR="00B62D81">
              <w:rPr>
                <w:color w:val="000000"/>
              </w:rPr>
              <w:t>f</w:t>
            </w:r>
            <w:r>
              <w:rPr>
                <w:color w:val="000000"/>
              </w:rPr>
              <w:t xml:space="preserve"> raw</w:t>
            </w:r>
            <w:r w:rsidR="00004BF6">
              <w:rPr>
                <w:color w:val="000000"/>
              </w:rPr>
              <w:t xml:space="preserve"> ground</w:t>
            </w:r>
            <w:r>
              <w:rPr>
                <w:color w:val="000000"/>
              </w:rPr>
              <w:t>water</w:t>
            </w:r>
            <w:r w:rsidR="00F3079F">
              <w:rPr>
                <w:color w:val="000000"/>
              </w:rPr>
              <w:t xml:space="preserve"> </w:t>
            </w:r>
            <w:r>
              <w:rPr>
                <w:color w:val="000000"/>
              </w:rPr>
              <w:t>in the year</w:t>
            </w:r>
            <w:r w:rsidR="005B2828">
              <w:rPr>
                <w:color w:val="000000"/>
              </w:rPr>
              <w:t xml:space="preserve"> under review</w:t>
            </w:r>
          </w:p>
          <w:p w14:paraId="0772D620" w14:textId="77777777" w:rsidR="00D2388B" w:rsidRDefault="00D2388B">
            <w:pPr>
              <w:rPr>
                <w:b/>
                <w:bCs/>
                <w:color w:val="000000"/>
              </w:rPr>
            </w:pPr>
          </w:p>
        </w:tc>
      </w:tr>
    </w:tbl>
    <w:p w14:paraId="5331AE58" w14:textId="77777777" w:rsidR="00D2388B" w:rsidRDefault="00D2388B"/>
    <w:p w14:paraId="33FA3851" w14:textId="3EE63E8C" w:rsidR="00D2388B" w:rsidRDefault="0096787C">
      <w:pPr>
        <w:rPr>
          <w:b/>
          <w:bCs/>
        </w:rPr>
      </w:pPr>
      <w:r>
        <w:rPr>
          <w:b/>
          <w:bCs/>
        </w:rPr>
        <w:lastRenderedPageBreak/>
        <w:t>JK2 Communication</w:t>
      </w:r>
      <w:r w:rsidR="003B1600">
        <w:rPr>
          <w:b/>
          <w:bCs/>
        </w:rPr>
        <w:t xml:space="preserve"> </w:t>
      </w:r>
      <w:r w:rsidR="00152532">
        <w:rPr>
          <w:b/>
          <w:bCs/>
        </w:rPr>
        <w:t xml:space="preserve">with the Health Board </w:t>
      </w:r>
      <w:r w:rsidR="003B1600">
        <w:rPr>
          <w:b/>
          <w:bCs/>
        </w:rPr>
        <w:t xml:space="preserve">on </w:t>
      </w:r>
      <w:r w:rsidR="00152532">
        <w:rPr>
          <w:b/>
          <w:bCs/>
        </w:rPr>
        <w:t xml:space="preserve">the </w:t>
      </w:r>
      <w:r w:rsidR="00F854CE">
        <w:rPr>
          <w:b/>
          <w:bCs/>
        </w:rPr>
        <w:t>M</w:t>
      </w:r>
      <w:r w:rsidR="00152532">
        <w:rPr>
          <w:b/>
          <w:bCs/>
        </w:rPr>
        <w:t xml:space="preserve">atters </w:t>
      </w:r>
      <w:r w:rsidR="00F854CE">
        <w:rPr>
          <w:b/>
          <w:bCs/>
        </w:rPr>
        <w:t>R</w:t>
      </w:r>
      <w:r w:rsidR="00152532">
        <w:rPr>
          <w:b/>
          <w:bCs/>
        </w:rPr>
        <w:t xml:space="preserve">elated to </w:t>
      </w:r>
      <w:r w:rsidR="00F854CE">
        <w:rPr>
          <w:b/>
          <w:bCs/>
        </w:rPr>
        <w:t>D</w:t>
      </w:r>
      <w:r w:rsidR="003B1600">
        <w:rPr>
          <w:b/>
          <w:bCs/>
        </w:rPr>
        <w:t xml:space="preserve">rinking </w:t>
      </w:r>
      <w:r w:rsidR="00F854CE">
        <w:rPr>
          <w:b/>
          <w:bCs/>
        </w:rPr>
        <w:t>W</w:t>
      </w:r>
      <w:r w:rsidR="003B1600">
        <w:rPr>
          <w:b/>
          <w:bCs/>
        </w:rPr>
        <w:t xml:space="preserve">ater </w:t>
      </w:r>
      <w:r w:rsidR="00F854CE">
        <w:rPr>
          <w:b/>
          <w:bCs/>
        </w:rPr>
        <w:t>Q</w:t>
      </w:r>
      <w:r w:rsidR="003B1600">
        <w:rPr>
          <w:b/>
          <w:bCs/>
        </w:rPr>
        <w:t xml:space="preserve">uality </w:t>
      </w:r>
    </w:p>
    <w:p w14:paraId="214F46CE" w14:textId="77777777" w:rsidR="00D2388B" w:rsidRDefault="00D2388B"/>
    <w:p w14:paraId="795C1C55" w14:textId="2461716E" w:rsidR="00D2388B" w:rsidRDefault="00AD4890">
      <w:pPr>
        <w:rPr>
          <w:b/>
          <w:bCs/>
        </w:rPr>
      </w:pPr>
      <w:r>
        <w:rPr>
          <w:b/>
          <w:bCs/>
        </w:rPr>
        <w:t>Monitoring and Reporting</w:t>
      </w:r>
    </w:p>
    <w:p w14:paraId="5DB7DE5D" w14:textId="60EE131A" w:rsidR="00D2388B" w:rsidRDefault="0096787C">
      <w:r>
        <w:t xml:space="preserve">The </w:t>
      </w:r>
      <w:r w:rsidR="001811D8">
        <w:t>Water Undertaker</w:t>
      </w:r>
      <w:r>
        <w:t xml:space="preserve"> shall </w:t>
      </w:r>
      <w:r w:rsidR="00143625">
        <w:t>present</w:t>
      </w:r>
      <w:r>
        <w:t xml:space="preserve"> to the </w:t>
      </w:r>
      <w:r w:rsidR="00152532">
        <w:t>C</w:t>
      </w:r>
      <w:r>
        <w:t xml:space="preserve">ity an overview of the implementation of the </w:t>
      </w:r>
      <w:r w:rsidR="00B14366">
        <w:t>D</w:t>
      </w:r>
      <w:r>
        <w:t xml:space="preserve">rinking </w:t>
      </w:r>
      <w:r w:rsidR="00B14366">
        <w:t>W</w:t>
      </w:r>
      <w:r>
        <w:t xml:space="preserve">ater </w:t>
      </w:r>
      <w:r w:rsidR="00B14366">
        <w:t>M</w:t>
      </w:r>
      <w:r w:rsidR="00152532">
        <w:t xml:space="preserve">onitoring </w:t>
      </w:r>
      <w:r w:rsidR="00B14366">
        <w:t>P</w:t>
      </w:r>
      <w:r w:rsidR="00152532">
        <w:t>rogram</w:t>
      </w:r>
      <w:r>
        <w:t xml:space="preserve"> and of the communication with the Health Board</w:t>
      </w:r>
      <w:r w:rsidR="00152532">
        <w:t xml:space="preserve"> on the matters related to quality</w:t>
      </w:r>
      <w:r>
        <w:t xml:space="preserve">. The table describing the overview shall </w:t>
      </w:r>
      <w:r w:rsidR="00152532">
        <w:t xml:space="preserve">present </w:t>
      </w:r>
      <w:r>
        <w:t xml:space="preserve">the </w:t>
      </w:r>
      <w:r w:rsidR="00152532">
        <w:t>inquiries</w:t>
      </w:r>
      <w:r w:rsidR="0015424C">
        <w:t xml:space="preserve"> from</w:t>
      </w:r>
      <w:r>
        <w:t xml:space="preserve"> the Health Board </w:t>
      </w:r>
      <w:r w:rsidR="0015424C">
        <w:t>addressed</w:t>
      </w:r>
      <w:r w:rsidR="00152532">
        <w:t xml:space="preserve"> </w:t>
      </w:r>
      <w:r>
        <w:t xml:space="preserve">to the </w:t>
      </w:r>
      <w:r w:rsidR="001811D8">
        <w:t>Water Undertaker</w:t>
      </w:r>
      <w:r>
        <w:t xml:space="preserve">, the solutions performed by the </w:t>
      </w:r>
      <w:r w:rsidR="001811D8">
        <w:t>Water Undertaker</w:t>
      </w:r>
      <w:r>
        <w:t>, corre</w:t>
      </w:r>
      <w:r>
        <w:t>ctive actions, indicating</w:t>
      </w:r>
      <w:r w:rsidR="00A22AD8">
        <w:t xml:space="preserve"> separately</w:t>
      </w:r>
      <w:r>
        <w:t xml:space="preserve"> if the content of the </w:t>
      </w:r>
      <w:r w:rsidR="00152532">
        <w:t>inquiry</w:t>
      </w:r>
      <w:r>
        <w:t xml:space="preserve"> was a negative finding</w:t>
      </w:r>
      <w:r w:rsidR="0015424C">
        <w:t>,</w:t>
      </w:r>
      <w:r>
        <w:t xml:space="preserve"> and the feedback </w:t>
      </w:r>
      <w:r w:rsidR="00152532">
        <w:t>from</w:t>
      </w:r>
      <w:r>
        <w:t xml:space="preserve"> the Health Board regarding the </w:t>
      </w:r>
      <w:r w:rsidR="00152532">
        <w:t>above</w:t>
      </w:r>
      <w:r>
        <w:t>.</w:t>
      </w:r>
    </w:p>
    <w:p w14:paraId="71DA8ECB" w14:textId="77777777" w:rsidR="00D2388B" w:rsidRDefault="00D2388B"/>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D2388B" w14:paraId="138E7DD2" w14:textId="77777777">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68A4E8FF" w14:textId="2B266A83"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198B642B" w14:textId="77777777" w:rsidR="00D2388B" w:rsidRDefault="00D2388B">
            <w:pPr>
              <w:rPr>
                <w:b/>
                <w:bCs/>
                <w:color w:val="000000"/>
              </w:rPr>
            </w:pPr>
          </w:p>
        </w:tc>
      </w:tr>
      <w:tr w:rsidR="00D2388B" w14:paraId="51F3DDDD" w14:textId="77777777">
        <w:trPr>
          <w:trHeight w:val="390"/>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5C7D9D9B" w14:textId="5848D33E" w:rsidR="00D2388B" w:rsidRDefault="0096787C">
            <w:r>
              <w:t xml:space="preserve">JK2 </w:t>
            </w:r>
            <w:r w:rsidR="00152532">
              <w:t>L</w:t>
            </w:r>
            <w:r>
              <w:t xml:space="preserve">etters </w:t>
            </w:r>
            <w:r w:rsidR="00152532">
              <w:t>received</w:t>
            </w:r>
            <w:r>
              <w:t>/</w:t>
            </w:r>
            <w:r w:rsidR="00152532">
              <w:t>sent</w:t>
            </w:r>
            <w:r>
              <w:t xml:space="preserve"> during the </w:t>
            </w:r>
            <w:r w:rsidR="005B2828">
              <w:t>year under review</w:t>
            </w:r>
            <w:r>
              <w:t>.</w:t>
            </w:r>
          </w:p>
          <w:p w14:paraId="5A14259D" w14:textId="77777777" w:rsidR="00D2388B" w:rsidRDefault="00D2388B">
            <w:pPr>
              <w:rPr>
                <w:b/>
                <w:bCs/>
                <w:color w:val="000000"/>
              </w:rPr>
            </w:pPr>
          </w:p>
        </w:tc>
      </w:tr>
    </w:tbl>
    <w:p w14:paraId="13933B5C" w14:textId="77777777" w:rsidR="00D2388B" w:rsidRDefault="00D2388B"/>
    <w:p w14:paraId="1258E442" w14:textId="77777777" w:rsidR="00D2388B" w:rsidRDefault="00D2388B"/>
    <w:p w14:paraId="7739756A" w14:textId="177FA379" w:rsidR="00D2388B" w:rsidRDefault="0096787C">
      <w:pPr>
        <w:rPr>
          <w:b/>
          <w:bCs/>
        </w:rPr>
      </w:pPr>
      <w:r>
        <w:rPr>
          <w:b/>
          <w:bCs/>
        </w:rPr>
        <w:t xml:space="preserve">JK3 </w:t>
      </w:r>
      <w:r w:rsidR="0015424C">
        <w:rPr>
          <w:b/>
          <w:bCs/>
        </w:rPr>
        <w:t>W</w:t>
      </w:r>
      <w:r>
        <w:rPr>
          <w:b/>
          <w:bCs/>
        </w:rPr>
        <w:t xml:space="preserve">ater </w:t>
      </w:r>
      <w:r w:rsidR="00B14366">
        <w:rPr>
          <w:b/>
          <w:bCs/>
        </w:rPr>
        <w:t>Q</w:t>
      </w:r>
      <w:r>
        <w:rPr>
          <w:b/>
          <w:bCs/>
        </w:rPr>
        <w:t xml:space="preserve">uality at </w:t>
      </w:r>
      <w:r w:rsidR="00B14366">
        <w:rPr>
          <w:b/>
          <w:bCs/>
        </w:rPr>
        <w:t>S</w:t>
      </w:r>
      <w:r>
        <w:rPr>
          <w:b/>
          <w:bCs/>
        </w:rPr>
        <w:t xml:space="preserve">urface </w:t>
      </w:r>
      <w:r w:rsidR="00B14366">
        <w:rPr>
          <w:b/>
          <w:bCs/>
        </w:rPr>
        <w:t>W</w:t>
      </w:r>
      <w:r>
        <w:rPr>
          <w:b/>
          <w:bCs/>
        </w:rPr>
        <w:t xml:space="preserve">ater </w:t>
      </w:r>
      <w:r w:rsidR="00B14366">
        <w:rPr>
          <w:b/>
          <w:bCs/>
        </w:rPr>
        <w:t>T</w:t>
      </w:r>
      <w:r>
        <w:rPr>
          <w:b/>
          <w:bCs/>
        </w:rPr>
        <w:t xml:space="preserve">reatment </w:t>
      </w:r>
      <w:r w:rsidR="00B14366">
        <w:rPr>
          <w:b/>
          <w:bCs/>
        </w:rPr>
        <w:t>P</w:t>
      </w:r>
      <w:r>
        <w:rPr>
          <w:b/>
          <w:bCs/>
        </w:rPr>
        <w:t xml:space="preserve">lant and </w:t>
      </w:r>
      <w:r w:rsidR="0015424C">
        <w:rPr>
          <w:b/>
          <w:bCs/>
        </w:rPr>
        <w:t xml:space="preserve">in </w:t>
      </w:r>
      <w:r w:rsidR="00B14366">
        <w:rPr>
          <w:b/>
          <w:bCs/>
        </w:rPr>
        <w:t>G</w:t>
      </w:r>
      <w:r>
        <w:rPr>
          <w:b/>
          <w:bCs/>
        </w:rPr>
        <w:t xml:space="preserve">roundwater </w:t>
      </w:r>
      <w:r w:rsidR="00B14366">
        <w:rPr>
          <w:b/>
          <w:bCs/>
        </w:rPr>
        <w:t>B</w:t>
      </w:r>
      <w:r w:rsidR="0015424C">
        <w:rPr>
          <w:b/>
          <w:bCs/>
        </w:rPr>
        <w:t>oreholes</w:t>
      </w:r>
    </w:p>
    <w:p w14:paraId="725A619C" w14:textId="77777777" w:rsidR="00D2388B" w:rsidRDefault="00D2388B"/>
    <w:p w14:paraId="105F927D" w14:textId="784192C6" w:rsidR="00D2388B" w:rsidRDefault="0096787C">
      <w:r>
        <w:t xml:space="preserve">The required quality of drinking water </w:t>
      </w:r>
      <w:r w:rsidR="0015424C">
        <w:t xml:space="preserve">provided to </w:t>
      </w:r>
      <w:r w:rsidR="00CB7198">
        <w:t>customer</w:t>
      </w:r>
      <w:r>
        <w:t xml:space="preserve">s must be ensured in accordance with </w:t>
      </w:r>
      <w:r w:rsidR="00387800">
        <w:t xml:space="preserve">law, as </w:t>
      </w:r>
      <w:r>
        <w:t xml:space="preserve">in force. Analyses shall be carried out at the frequency provided in the </w:t>
      </w:r>
      <w:r w:rsidR="00B14366">
        <w:t>drinking water monitoring program</w:t>
      </w:r>
      <w:r>
        <w:t xml:space="preserve"> (hereinafter </w:t>
      </w:r>
      <w:r w:rsidR="0015424C">
        <w:t>‘</w:t>
      </w:r>
      <w:r w:rsidR="00B14366">
        <w:t>Drinking Water Monitoring Program</w:t>
      </w:r>
      <w:r w:rsidR="0015424C">
        <w:t>’</w:t>
      </w:r>
      <w:r>
        <w:t xml:space="preserve">) approved by the Health Board and with regard to the parameters required therein. The </w:t>
      </w:r>
      <w:r w:rsidR="001811D8">
        <w:t>Water Undertaker</w:t>
      </w:r>
      <w:r>
        <w:t xml:space="preserve"> shall carry out additional analyses of raw water and drinking water as necessary and in accordance with the procedures.</w:t>
      </w:r>
    </w:p>
    <w:p w14:paraId="3D837FC8" w14:textId="77777777" w:rsidR="00D2388B" w:rsidRDefault="00D2388B"/>
    <w:p w14:paraId="78C9E23C" w14:textId="22147140" w:rsidR="00D2388B" w:rsidRDefault="00AD4890">
      <w:pPr>
        <w:rPr>
          <w:b/>
          <w:bCs/>
        </w:rPr>
      </w:pPr>
      <w:r>
        <w:rPr>
          <w:b/>
          <w:bCs/>
        </w:rPr>
        <w:t>Quality Requirement</w:t>
      </w:r>
    </w:p>
    <w:p w14:paraId="73F91C0B" w14:textId="1275341A" w:rsidR="00D2388B" w:rsidRDefault="0096787C">
      <w:r>
        <w:t>Compliance of at least 99,5</w:t>
      </w:r>
      <w:r w:rsidR="00004BF6">
        <w:t>%</w:t>
      </w:r>
      <w:r>
        <w:t xml:space="preserve"> of the samples </w:t>
      </w:r>
      <w:r w:rsidR="00B14366">
        <w:t>of</w:t>
      </w:r>
      <w:r>
        <w:t xml:space="preserve"> the </w:t>
      </w:r>
      <w:r w:rsidR="00B14366">
        <w:t>Drinking Water Monitoring Program</w:t>
      </w:r>
      <w:r>
        <w:t xml:space="preserve"> </w:t>
      </w:r>
      <w:r w:rsidR="008501C4">
        <w:t>approved by</w:t>
      </w:r>
      <w:r>
        <w:t xml:space="preserve"> the Health Boar</w:t>
      </w:r>
      <w:r>
        <w:t xml:space="preserve">d </w:t>
      </w:r>
      <w:r w:rsidR="00004BF6">
        <w:t>must</w:t>
      </w:r>
      <w:r>
        <w:t xml:space="preserve"> be achieved, including 100</w:t>
      </w:r>
      <w:r w:rsidR="00004BF6">
        <w:t>%</w:t>
      </w:r>
      <w:r>
        <w:t xml:space="preserve"> compliance of the microbiological samples of surface water</w:t>
      </w:r>
      <w:r w:rsidR="00004BF6">
        <w:t xml:space="preserve"> treated</w:t>
      </w:r>
      <w:r>
        <w:t xml:space="preserve"> at the treatment plant and raw groundwater </w:t>
      </w:r>
      <w:r w:rsidR="00004BF6">
        <w:t xml:space="preserve">samples </w:t>
      </w:r>
      <w:r>
        <w:t xml:space="preserve">taken from </w:t>
      </w:r>
      <w:r w:rsidR="00004BF6">
        <w:t>boreholes</w:t>
      </w:r>
      <w:r>
        <w:t>.</w:t>
      </w:r>
    </w:p>
    <w:p w14:paraId="36B5C2C4" w14:textId="77777777" w:rsidR="00D2388B" w:rsidRDefault="00D2388B"/>
    <w:p w14:paraId="75FD9AEA" w14:textId="1D7D39E0" w:rsidR="00D2388B" w:rsidRDefault="00AD4890">
      <w:pPr>
        <w:rPr>
          <w:b/>
          <w:bCs/>
        </w:rPr>
      </w:pPr>
      <w:r>
        <w:rPr>
          <w:b/>
          <w:bCs/>
        </w:rPr>
        <w:t>Monitoring and Reporting</w:t>
      </w:r>
    </w:p>
    <w:p w14:paraId="1D2CE850" w14:textId="05E9DE49" w:rsidR="00D2388B" w:rsidRDefault="0096787C">
      <w:r>
        <w:t>Reporting and measur</w:t>
      </w:r>
      <w:r w:rsidR="00B14366">
        <w:t>ing</w:t>
      </w:r>
      <w:r>
        <w:t xml:space="preserve"> the quality of </w:t>
      </w:r>
      <w:r w:rsidR="00F84CD7">
        <w:t>treated</w:t>
      </w:r>
      <w:r>
        <w:t xml:space="preserve"> surface </w:t>
      </w:r>
      <w:r>
        <w:t>water and groundwater</w:t>
      </w:r>
      <w:r w:rsidR="00B14366">
        <w:t xml:space="preserve"> extracted</w:t>
      </w:r>
      <w:r>
        <w:t xml:space="preserve"> shall be carried out in accordance with </w:t>
      </w:r>
      <w:r w:rsidR="00F84CD7">
        <w:t>the</w:t>
      </w:r>
      <w:r>
        <w:t xml:space="preserve"> service quality requirement JK7.</w:t>
      </w:r>
    </w:p>
    <w:p w14:paraId="5ED90EB7" w14:textId="77777777" w:rsidR="00D2388B" w:rsidRDefault="00D2388B"/>
    <w:tbl>
      <w:tblPr>
        <w:tblpPr w:leftFromText="180" w:rightFromText="180" w:vertAnchor="text" w:horzAnchor="page" w:tblpX="1353" w:tblpY="1"/>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621"/>
      </w:tblGrid>
      <w:tr w:rsidR="00D2388B" w14:paraId="5490A250" w14:textId="77777777">
        <w:trPr>
          <w:trHeight w:val="422"/>
        </w:trPr>
        <w:tc>
          <w:tcPr>
            <w:tcW w:w="962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2F2F2" w:themeFill="background1" w:themeFillShade="F2"/>
          </w:tcPr>
          <w:p w14:paraId="48167186" w14:textId="1AAB813D"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200E02DD" w14:textId="77777777" w:rsidR="00D2388B" w:rsidRDefault="00D2388B">
            <w:pPr>
              <w:rPr>
                <w:b/>
                <w:bCs/>
                <w:color w:val="000000"/>
              </w:rPr>
            </w:pPr>
          </w:p>
        </w:tc>
      </w:tr>
      <w:tr w:rsidR="00D2388B" w14:paraId="5D9C091C" w14:textId="77777777">
        <w:trPr>
          <w:trHeight w:val="1138"/>
        </w:trPr>
        <w:tc>
          <w:tcPr>
            <w:tcW w:w="962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2F2F2" w:themeFill="background1" w:themeFillShade="F2"/>
          </w:tcPr>
          <w:p w14:paraId="4BAFC296" w14:textId="3138AFA9" w:rsidR="00D2388B" w:rsidRDefault="0096787C">
            <w:pPr>
              <w:rPr>
                <w:color w:val="000000"/>
              </w:rPr>
            </w:pPr>
            <w:r>
              <w:rPr>
                <w:color w:val="000000"/>
              </w:rPr>
              <w:t xml:space="preserve">JK3.1 </w:t>
            </w:r>
            <w:r w:rsidR="00F84CD7">
              <w:rPr>
                <w:color w:val="000000"/>
              </w:rPr>
              <w:t>Q</w:t>
            </w:r>
            <w:r>
              <w:rPr>
                <w:color w:val="000000"/>
              </w:rPr>
              <w:t xml:space="preserve">uality of </w:t>
            </w:r>
            <w:r w:rsidR="00F84CD7">
              <w:rPr>
                <w:color w:val="000000"/>
              </w:rPr>
              <w:t>treated</w:t>
            </w:r>
            <w:r>
              <w:rPr>
                <w:color w:val="000000"/>
              </w:rPr>
              <w:t xml:space="preserve"> drinking water at the </w:t>
            </w:r>
            <w:r w:rsidR="00B14366">
              <w:rPr>
                <w:color w:val="000000"/>
              </w:rPr>
              <w:t>W</w:t>
            </w:r>
            <w:r>
              <w:rPr>
                <w:color w:val="000000"/>
              </w:rPr>
              <w:t xml:space="preserve">ater </w:t>
            </w:r>
            <w:r w:rsidR="00B14366">
              <w:rPr>
                <w:color w:val="000000"/>
              </w:rPr>
              <w:t>T</w:t>
            </w:r>
            <w:r>
              <w:rPr>
                <w:color w:val="000000"/>
              </w:rPr>
              <w:t xml:space="preserve">reatment </w:t>
            </w:r>
            <w:r w:rsidR="00B14366">
              <w:rPr>
                <w:color w:val="000000"/>
              </w:rPr>
              <w:t>P</w:t>
            </w:r>
            <w:r>
              <w:rPr>
                <w:color w:val="000000"/>
              </w:rPr>
              <w:t>lant</w:t>
            </w:r>
          </w:p>
          <w:p w14:paraId="30C8C112" w14:textId="2141DA69" w:rsidR="00D2388B" w:rsidRDefault="0096787C">
            <w:pPr>
              <w:rPr>
                <w:color w:val="000000"/>
              </w:rPr>
            </w:pPr>
            <w:r>
              <w:rPr>
                <w:color w:val="000000"/>
              </w:rPr>
              <w:t xml:space="preserve">JK3.2 </w:t>
            </w:r>
            <w:r w:rsidR="00F84CD7">
              <w:rPr>
                <w:color w:val="000000"/>
              </w:rPr>
              <w:t>R</w:t>
            </w:r>
            <w:r>
              <w:rPr>
                <w:color w:val="000000"/>
              </w:rPr>
              <w:t xml:space="preserve">esults of </w:t>
            </w:r>
            <w:r w:rsidR="00CA3B1B">
              <w:rPr>
                <w:color w:val="000000"/>
              </w:rPr>
              <w:t>standard</w:t>
            </w:r>
            <w:r>
              <w:rPr>
                <w:color w:val="000000"/>
              </w:rPr>
              <w:t xml:space="preserve"> </w:t>
            </w:r>
            <w:r w:rsidR="00F84CD7">
              <w:rPr>
                <w:color w:val="000000"/>
              </w:rPr>
              <w:t>monitoring</w:t>
            </w:r>
            <w:r>
              <w:rPr>
                <w:color w:val="000000"/>
              </w:rPr>
              <w:t xml:space="preserve"> of </w:t>
            </w:r>
            <w:r w:rsidR="00F84CD7">
              <w:rPr>
                <w:color w:val="000000"/>
              </w:rPr>
              <w:t>treated</w:t>
            </w:r>
            <w:r>
              <w:rPr>
                <w:color w:val="000000"/>
              </w:rPr>
              <w:t xml:space="preserve"> drinking water at the </w:t>
            </w:r>
            <w:r w:rsidR="00B14366">
              <w:rPr>
                <w:color w:val="000000"/>
              </w:rPr>
              <w:t>W</w:t>
            </w:r>
            <w:r>
              <w:rPr>
                <w:color w:val="000000"/>
              </w:rPr>
              <w:t xml:space="preserve">ater </w:t>
            </w:r>
            <w:r w:rsidR="00B14366">
              <w:rPr>
                <w:color w:val="000000"/>
              </w:rPr>
              <w:t>T</w:t>
            </w:r>
            <w:r>
              <w:rPr>
                <w:color w:val="000000"/>
              </w:rPr>
              <w:t xml:space="preserve">reatment </w:t>
            </w:r>
            <w:r w:rsidR="00B14366">
              <w:rPr>
                <w:color w:val="000000"/>
              </w:rPr>
              <w:t>P</w:t>
            </w:r>
            <w:r>
              <w:rPr>
                <w:color w:val="000000"/>
              </w:rPr>
              <w:t>lant</w:t>
            </w:r>
          </w:p>
          <w:p w14:paraId="20A39B72" w14:textId="18F60217" w:rsidR="00D2388B" w:rsidRDefault="0096787C">
            <w:pPr>
              <w:rPr>
                <w:color w:val="000000"/>
              </w:rPr>
            </w:pPr>
            <w:r>
              <w:rPr>
                <w:color w:val="000000"/>
              </w:rPr>
              <w:t xml:space="preserve">JK3.3 </w:t>
            </w:r>
            <w:r w:rsidR="00F84CD7">
              <w:rPr>
                <w:color w:val="000000"/>
              </w:rPr>
              <w:t>R</w:t>
            </w:r>
            <w:r>
              <w:rPr>
                <w:color w:val="000000"/>
              </w:rPr>
              <w:t>esults of de</w:t>
            </w:r>
            <w:r w:rsidR="00F84CD7">
              <w:rPr>
                <w:color w:val="000000"/>
              </w:rPr>
              <w:t>tailed monitoring</w:t>
            </w:r>
            <w:r>
              <w:rPr>
                <w:color w:val="000000"/>
              </w:rPr>
              <w:t xml:space="preserve"> of </w:t>
            </w:r>
            <w:r w:rsidR="00F84CD7">
              <w:rPr>
                <w:color w:val="000000"/>
              </w:rPr>
              <w:t>treated</w:t>
            </w:r>
            <w:r>
              <w:rPr>
                <w:color w:val="000000"/>
              </w:rPr>
              <w:t xml:space="preserve"> drinking water at </w:t>
            </w:r>
            <w:r w:rsidR="00F84CD7">
              <w:rPr>
                <w:color w:val="000000"/>
              </w:rPr>
              <w:t xml:space="preserve">the </w:t>
            </w:r>
            <w:r w:rsidR="00B14366">
              <w:rPr>
                <w:color w:val="000000"/>
              </w:rPr>
              <w:t>W</w:t>
            </w:r>
            <w:r>
              <w:rPr>
                <w:color w:val="000000"/>
              </w:rPr>
              <w:t xml:space="preserve">ater </w:t>
            </w:r>
            <w:r w:rsidR="00B14366">
              <w:rPr>
                <w:color w:val="000000"/>
              </w:rPr>
              <w:t>T</w:t>
            </w:r>
            <w:r>
              <w:rPr>
                <w:color w:val="000000"/>
              </w:rPr>
              <w:t xml:space="preserve">reatment </w:t>
            </w:r>
            <w:r w:rsidR="00B14366">
              <w:rPr>
                <w:color w:val="000000"/>
              </w:rPr>
              <w:t>P</w:t>
            </w:r>
            <w:r>
              <w:rPr>
                <w:color w:val="000000"/>
              </w:rPr>
              <w:t>lant</w:t>
            </w:r>
          </w:p>
          <w:p w14:paraId="3F8F17F7" w14:textId="7F9D24E6" w:rsidR="00D2388B" w:rsidRDefault="0096787C">
            <w:pPr>
              <w:rPr>
                <w:color w:val="000000"/>
              </w:rPr>
            </w:pPr>
            <w:r>
              <w:rPr>
                <w:color w:val="000000"/>
              </w:rPr>
              <w:t xml:space="preserve">JK3.4 </w:t>
            </w:r>
            <w:r w:rsidR="00F84CD7">
              <w:rPr>
                <w:color w:val="000000"/>
              </w:rPr>
              <w:t>W</w:t>
            </w:r>
            <w:r>
              <w:rPr>
                <w:color w:val="000000"/>
              </w:rPr>
              <w:t>ater quality in borehole</w:t>
            </w:r>
            <w:r w:rsidR="00F84CD7">
              <w:rPr>
                <w:color w:val="000000"/>
              </w:rPr>
              <w:t xml:space="preserve"> pumping station</w:t>
            </w:r>
            <w:r>
              <w:rPr>
                <w:color w:val="000000"/>
              </w:rPr>
              <w:t>s and groundwater reservoirs</w:t>
            </w:r>
          </w:p>
          <w:p w14:paraId="6F97375E" w14:textId="5AB8FB88" w:rsidR="00D2388B" w:rsidRDefault="0096787C">
            <w:pPr>
              <w:rPr>
                <w:color w:val="000000"/>
              </w:rPr>
            </w:pPr>
            <w:r>
              <w:rPr>
                <w:color w:val="000000"/>
              </w:rPr>
              <w:t>JK3</w:t>
            </w:r>
            <w:r>
              <w:rPr>
                <w:color w:val="000000"/>
              </w:rPr>
              <w:t xml:space="preserve">.5 </w:t>
            </w:r>
            <w:r w:rsidR="00F84CD7">
              <w:rPr>
                <w:color w:val="000000"/>
              </w:rPr>
              <w:t>D</w:t>
            </w:r>
            <w:r>
              <w:rPr>
                <w:color w:val="000000"/>
              </w:rPr>
              <w:t>rinking water analys</w:t>
            </w:r>
            <w:r w:rsidR="00F84CD7">
              <w:rPr>
                <w:color w:val="000000"/>
              </w:rPr>
              <w:t>e</w:t>
            </w:r>
            <w:r>
              <w:rPr>
                <w:color w:val="000000"/>
              </w:rPr>
              <w:t xml:space="preserve">s </w:t>
            </w:r>
            <w:r w:rsidR="00F84CD7">
              <w:rPr>
                <w:color w:val="000000"/>
              </w:rPr>
              <w:t>from</w:t>
            </w:r>
            <w:r>
              <w:rPr>
                <w:color w:val="000000"/>
              </w:rPr>
              <w:t xml:space="preserve"> borehole</w:t>
            </w:r>
            <w:r w:rsidR="00F84CD7">
              <w:rPr>
                <w:color w:val="000000"/>
              </w:rPr>
              <w:t xml:space="preserve"> pumping station</w:t>
            </w:r>
            <w:r>
              <w:rPr>
                <w:color w:val="000000"/>
              </w:rPr>
              <w:t>s</w:t>
            </w:r>
          </w:p>
          <w:p w14:paraId="17340CC8" w14:textId="2421E699" w:rsidR="00D2388B" w:rsidRDefault="0096787C">
            <w:pPr>
              <w:rPr>
                <w:color w:val="000000"/>
              </w:rPr>
            </w:pPr>
            <w:r>
              <w:rPr>
                <w:color w:val="000000"/>
              </w:rPr>
              <w:t xml:space="preserve">JK3.6 </w:t>
            </w:r>
            <w:r w:rsidR="00F84CD7">
              <w:rPr>
                <w:color w:val="000000"/>
              </w:rPr>
              <w:t>Q</w:t>
            </w:r>
            <w:r>
              <w:rPr>
                <w:color w:val="000000"/>
              </w:rPr>
              <w:t xml:space="preserve">uality of </w:t>
            </w:r>
            <w:r w:rsidR="00F84CD7">
              <w:rPr>
                <w:color w:val="000000"/>
              </w:rPr>
              <w:t>treated</w:t>
            </w:r>
            <w:r>
              <w:rPr>
                <w:color w:val="000000"/>
              </w:rPr>
              <w:t xml:space="preserve"> groundwater in reservoirs</w:t>
            </w:r>
          </w:p>
          <w:p w14:paraId="6BEA22F2" w14:textId="633501A2" w:rsidR="00D2388B" w:rsidRDefault="0096787C" w:rsidP="00724D20">
            <w:pPr>
              <w:rPr>
                <w:color w:val="000000"/>
              </w:rPr>
            </w:pPr>
            <w:r>
              <w:rPr>
                <w:color w:val="000000"/>
              </w:rPr>
              <w:lastRenderedPageBreak/>
              <w:t xml:space="preserve">JK3.7 </w:t>
            </w:r>
            <w:r w:rsidR="00724D20">
              <w:rPr>
                <w:color w:val="000000"/>
              </w:rPr>
              <w:t>Monitoring program for s</w:t>
            </w:r>
            <w:r>
              <w:rPr>
                <w:color w:val="000000"/>
              </w:rPr>
              <w:t xml:space="preserve">urface water used as a drinking water source (Lake Ülemiste in the water </w:t>
            </w:r>
            <w:r w:rsidR="00762064">
              <w:rPr>
                <w:color w:val="000000"/>
              </w:rPr>
              <w:t xml:space="preserve">catchment of </w:t>
            </w:r>
            <w:r w:rsidR="00724D20">
              <w:rPr>
                <w:color w:val="000000"/>
              </w:rPr>
              <w:t>t</w:t>
            </w:r>
            <w:r>
              <w:rPr>
                <w:color w:val="000000"/>
              </w:rPr>
              <w:t xml:space="preserve">he </w:t>
            </w:r>
            <w:r w:rsidR="00762064">
              <w:rPr>
                <w:color w:val="000000"/>
              </w:rPr>
              <w:t>W</w:t>
            </w:r>
            <w:r>
              <w:rPr>
                <w:color w:val="000000"/>
              </w:rPr>
              <w:t xml:space="preserve">ater </w:t>
            </w:r>
            <w:r w:rsidR="00762064">
              <w:rPr>
                <w:color w:val="000000"/>
              </w:rPr>
              <w:t>T</w:t>
            </w:r>
            <w:r>
              <w:rPr>
                <w:color w:val="000000"/>
              </w:rPr>
              <w:t xml:space="preserve">reatment </w:t>
            </w:r>
            <w:r w:rsidR="00762064">
              <w:rPr>
                <w:color w:val="000000"/>
              </w:rPr>
              <w:t>P</w:t>
            </w:r>
            <w:r>
              <w:rPr>
                <w:color w:val="000000"/>
              </w:rPr>
              <w:t>lant)</w:t>
            </w:r>
          </w:p>
          <w:p w14:paraId="104B99C6" w14:textId="46035323" w:rsidR="00D2388B" w:rsidRDefault="0096787C">
            <w:pPr>
              <w:rPr>
                <w:color w:val="000000"/>
              </w:rPr>
            </w:pPr>
            <w:r>
              <w:rPr>
                <w:color w:val="000000"/>
              </w:rPr>
              <w:t xml:space="preserve">JK3.8 </w:t>
            </w:r>
            <w:r w:rsidR="00724D20">
              <w:rPr>
                <w:color w:val="000000"/>
              </w:rPr>
              <w:t xml:space="preserve">Monitoring program for </w:t>
            </w:r>
            <w:r>
              <w:rPr>
                <w:color w:val="000000"/>
              </w:rPr>
              <w:t>groundwater use</w:t>
            </w:r>
            <w:r w:rsidR="00724D20">
              <w:rPr>
                <w:color w:val="000000"/>
              </w:rPr>
              <w:t>d</w:t>
            </w:r>
            <w:r>
              <w:rPr>
                <w:color w:val="000000"/>
              </w:rPr>
              <w:t xml:space="preserve"> as </w:t>
            </w:r>
            <w:r w:rsidR="00724D20">
              <w:rPr>
                <w:color w:val="000000"/>
              </w:rPr>
              <w:t xml:space="preserve">a </w:t>
            </w:r>
            <w:r>
              <w:rPr>
                <w:color w:val="000000"/>
              </w:rPr>
              <w:t>drinking water source</w:t>
            </w:r>
          </w:p>
          <w:p w14:paraId="3F56FE25" w14:textId="64DB53DE" w:rsidR="00D2388B" w:rsidRDefault="0096787C">
            <w:pPr>
              <w:rPr>
                <w:color w:val="000000"/>
              </w:rPr>
            </w:pPr>
            <w:r>
              <w:rPr>
                <w:color w:val="000000"/>
              </w:rPr>
              <w:t xml:space="preserve">JK3.9 </w:t>
            </w:r>
            <w:r w:rsidR="00B14366">
              <w:rPr>
                <w:color w:val="000000"/>
              </w:rPr>
              <w:t>Drinking Water Monitoring Program</w:t>
            </w:r>
            <w:r>
              <w:rPr>
                <w:color w:val="000000"/>
              </w:rPr>
              <w:t>s:</w:t>
            </w:r>
          </w:p>
          <w:p w14:paraId="0760BAA5" w14:textId="14491C7F" w:rsidR="00D2388B" w:rsidRDefault="0096787C">
            <w:pPr>
              <w:ind w:left="709"/>
              <w:rPr>
                <w:color w:val="000000"/>
              </w:rPr>
            </w:pPr>
            <w:r>
              <w:rPr>
                <w:color w:val="000000"/>
              </w:rPr>
              <w:t xml:space="preserve">a) </w:t>
            </w:r>
            <w:r w:rsidR="00724D20">
              <w:rPr>
                <w:color w:val="000000"/>
              </w:rPr>
              <w:t xml:space="preserve">City of </w:t>
            </w:r>
            <w:r>
              <w:rPr>
                <w:color w:val="000000"/>
              </w:rPr>
              <w:t xml:space="preserve">Tallinn </w:t>
            </w:r>
            <w:r w:rsidR="00724D20">
              <w:rPr>
                <w:color w:val="000000"/>
              </w:rPr>
              <w:t>–</w:t>
            </w:r>
            <w:r>
              <w:rPr>
                <w:color w:val="000000"/>
              </w:rPr>
              <w:t xml:space="preserve"> </w:t>
            </w:r>
            <w:r w:rsidR="00724D20">
              <w:rPr>
                <w:color w:val="000000"/>
              </w:rPr>
              <w:t xml:space="preserve">city district of </w:t>
            </w:r>
            <w:r>
              <w:rPr>
                <w:color w:val="000000"/>
              </w:rPr>
              <w:t>Nõmme;</w:t>
            </w:r>
          </w:p>
          <w:p w14:paraId="24E50051" w14:textId="214DF302" w:rsidR="00D2388B" w:rsidRDefault="00724D20">
            <w:pPr>
              <w:ind w:left="709"/>
              <w:rPr>
                <w:color w:val="000000"/>
              </w:rPr>
            </w:pPr>
            <w:r>
              <w:rPr>
                <w:color w:val="000000" w:themeColor="text1"/>
              </w:rPr>
              <w:t xml:space="preserve">b) City of Tallinn </w:t>
            </w:r>
            <w:r>
              <w:rPr>
                <w:color w:val="000000"/>
              </w:rPr>
              <w:t>–</w:t>
            </w:r>
            <w:r>
              <w:rPr>
                <w:color w:val="000000" w:themeColor="text1"/>
              </w:rPr>
              <w:t xml:space="preserve"> </w:t>
            </w:r>
            <w:r>
              <w:rPr>
                <w:color w:val="000000"/>
              </w:rPr>
              <w:t>city district of</w:t>
            </w:r>
            <w:r>
              <w:rPr>
                <w:color w:val="000000" w:themeColor="text1"/>
              </w:rPr>
              <w:t xml:space="preserve"> Haabersti; Tiskre area</w:t>
            </w:r>
          </w:p>
          <w:p w14:paraId="0049FBFF" w14:textId="3C4FA3CB" w:rsidR="00D2388B" w:rsidRDefault="00724D20">
            <w:pPr>
              <w:ind w:left="709"/>
              <w:rPr>
                <w:color w:val="000000"/>
              </w:rPr>
            </w:pPr>
            <w:r>
              <w:rPr>
                <w:color w:val="000000"/>
              </w:rPr>
              <w:t>c) City of Tallinn – city district of Pirita; Merivälja area</w:t>
            </w:r>
          </w:p>
          <w:p w14:paraId="31550D93" w14:textId="084F40EC" w:rsidR="00D2388B" w:rsidRDefault="0096787C">
            <w:pPr>
              <w:ind w:left="709"/>
              <w:rPr>
                <w:color w:val="000000"/>
              </w:rPr>
            </w:pPr>
            <w:r>
              <w:rPr>
                <w:color w:val="000000"/>
              </w:rPr>
              <w:t xml:space="preserve">d) City of Tallinn </w:t>
            </w:r>
            <w:r w:rsidR="00724D20">
              <w:rPr>
                <w:color w:val="000000"/>
              </w:rPr>
              <w:t>–</w:t>
            </w:r>
            <w:r>
              <w:rPr>
                <w:color w:val="000000"/>
              </w:rPr>
              <w:t xml:space="preserve"> </w:t>
            </w:r>
            <w:r w:rsidR="00724D20">
              <w:rPr>
                <w:color w:val="000000"/>
              </w:rPr>
              <w:t xml:space="preserve">city </w:t>
            </w:r>
            <w:r>
              <w:rPr>
                <w:color w:val="000000"/>
              </w:rPr>
              <w:t>district of Pirita</w:t>
            </w:r>
          </w:p>
          <w:p w14:paraId="26F69320" w14:textId="35F67E2C" w:rsidR="00D2388B" w:rsidRDefault="0096787C">
            <w:pPr>
              <w:ind w:left="709"/>
              <w:rPr>
                <w:color w:val="000000"/>
              </w:rPr>
            </w:pPr>
            <w:r>
              <w:rPr>
                <w:color w:val="000000"/>
              </w:rPr>
              <w:t xml:space="preserve">e) </w:t>
            </w:r>
            <w:r w:rsidR="00724D20">
              <w:rPr>
                <w:color w:val="000000"/>
              </w:rPr>
              <w:t xml:space="preserve">City of </w:t>
            </w:r>
            <w:r>
              <w:rPr>
                <w:color w:val="000000"/>
              </w:rPr>
              <w:t>Tallinn – surface water area</w:t>
            </w:r>
            <w:r w:rsidR="00B15DAE">
              <w:rPr>
                <w:color w:val="000000"/>
              </w:rPr>
              <w:t xml:space="preserve"> in Tallinn</w:t>
            </w:r>
            <w:r>
              <w:rPr>
                <w:color w:val="000000"/>
              </w:rPr>
              <w:t xml:space="preserve"> and Harku</w:t>
            </w:r>
          </w:p>
          <w:p w14:paraId="5C7708DE" w14:textId="77777777" w:rsidR="00D2388B" w:rsidRDefault="00D2388B">
            <w:pPr>
              <w:rPr>
                <w:b/>
                <w:bCs/>
                <w:color w:val="000000"/>
              </w:rPr>
            </w:pPr>
          </w:p>
        </w:tc>
      </w:tr>
    </w:tbl>
    <w:p w14:paraId="4616568E" w14:textId="77777777" w:rsidR="00D2388B" w:rsidRDefault="00D2388B"/>
    <w:p w14:paraId="62036831" w14:textId="77777777" w:rsidR="00D2388B" w:rsidRDefault="00D2388B"/>
    <w:p w14:paraId="37C0FB24" w14:textId="34631DC1" w:rsidR="00D2388B" w:rsidRDefault="0096787C">
      <w:pPr>
        <w:rPr>
          <w:b/>
          <w:bCs/>
        </w:rPr>
      </w:pPr>
      <w:r>
        <w:rPr>
          <w:b/>
          <w:bCs/>
        </w:rPr>
        <w:t>JK4 Dev</w:t>
      </w:r>
      <w:r>
        <w:rPr>
          <w:b/>
          <w:bCs/>
        </w:rPr>
        <w:t xml:space="preserve">elopment of </w:t>
      </w:r>
      <w:r w:rsidR="00B14366">
        <w:rPr>
          <w:b/>
          <w:bCs/>
        </w:rPr>
        <w:t>W</w:t>
      </w:r>
      <w:r>
        <w:rPr>
          <w:b/>
          <w:bCs/>
        </w:rPr>
        <w:t xml:space="preserve">ater </w:t>
      </w:r>
      <w:r w:rsidR="00B14366">
        <w:rPr>
          <w:b/>
          <w:bCs/>
        </w:rPr>
        <w:t>N</w:t>
      </w:r>
      <w:r>
        <w:rPr>
          <w:b/>
          <w:bCs/>
        </w:rPr>
        <w:t>etworks</w:t>
      </w:r>
    </w:p>
    <w:p w14:paraId="016F57AB" w14:textId="77777777" w:rsidR="00D2388B" w:rsidRDefault="00D2388B"/>
    <w:p w14:paraId="2782E874" w14:textId="4C552B67" w:rsidR="00D2388B" w:rsidRDefault="0096787C">
      <w:r>
        <w:t>With the aim of reducing the level of water loss and ensuring the functioning of the vital service and the sustainability of the public water supply</w:t>
      </w:r>
      <w:r w:rsidR="00A46CE3">
        <w:t xml:space="preserve"> system</w:t>
      </w:r>
      <w:r>
        <w:t xml:space="preserve">, the </w:t>
      </w:r>
      <w:r w:rsidR="001811D8">
        <w:t>Water Undertaker</w:t>
      </w:r>
      <w:r>
        <w:t xml:space="preserve"> </w:t>
      </w:r>
      <w:r w:rsidR="000D5C67">
        <w:t xml:space="preserve">shall </w:t>
      </w:r>
      <w:r>
        <w:t xml:space="preserve">undertake to </w:t>
      </w:r>
      <w:r w:rsidR="00A46CE3">
        <w:t xml:space="preserve">replace and </w:t>
      </w:r>
      <w:r>
        <w:t>re</w:t>
      </w:r>
      <w:r w:rsidR="000D5C67">
        <w:t>habilitate</w:t>
      </w:r>
      <w:r>
        <w:t xml:space="preserve"> the public water supply pipe</w:t>
      </w:r>
      <w:r w:rsidR="003777B2">
        <w:t>line</w:t>
      </w:r>
      <w:r>
        <w:t>s</w:t>
      </w:r>
      <w:r w:rsidR="008E475D">
        <w:t xml:space="preserve"> in the scope</w:t>
      </w:r>
      <w:r>
        <w:t xml:space="preserve"> necessary for the functioning of the water network</w:t>
      </w:r>
      <w:r w:rsidR="003777B2">
        <w:t xml:space="preserve">, </w:t>
      </w:r>
      <w:r>
        <w:t>until the network re</w:t>
      </w:r>
      <w:r w:rsidR="00183E68">
        <w:t>habilitation</w:t>
      </w:r>
      <w:r w:rsidR="003777B2">
        <w:t xml:space="preserve"> </w:t>
      </w:r>
      <w:r w:rsidR="000D5C67">
        <w:t>study</w:t>
      </w:r>
      <w:r>
        <w:t xml:space="preserve"> is completed. After completion of the </w:t>
      </w:r>
      <w:r w:rsidR="000D5C67">
        <w:t>study</w:t>
      </w:r>
      <w:r>
        <w:t xml:space="preserve">, the </w:t>
      </w:r>
      <w:r w:rsidR="001811D8">
        <w:t>Water Undertaker</w:t>
      </w:r>
      <w:r>
        <w:t xml:space="preserve"> shall carry out renovation</w:t>
      </w:r>
      <w:r w:rsidR="001C3C4B">
        <w:t>s</w:t>
      </w:r>
      <w:r>
        <w:t xml:space="preserve"> in accordance</w:t>
      </w:r>
      <w:r>
        <w:t xml:space="preserve"> with the</w:t>
      </w:r>
      <w:r w:rsidR="001B5D50">
        <w:t xml:space="preserve"> outcome</w:t>
      </w:r>
      <w:r>
        <w:t xml:space="preserve"> of the </w:t>
      </w:r>
      <w:r w:rsidR="000D5C67">
        <w:t>study</w:t>
      </w:r>
      <w:r>
        <w:t>.</w:t>
      </w:r>
      <w:bookmarkStart w:id="46" w:name="_Hlk98322285"/>
      <w:r>
        <w:t xml:space="preserve"> </w:t>
      </w:r>
      <w:r>
        <w:rPr>
          <w:bCs/>
        </w:rPr>
        <w:t>The network re</w:t>
      </w:r>
      <w:r w:rsidR="00183E68">
        <w:rPr>
          <w:bCs/>
        </w:rPr>
        <w:t>habilitation</w:t>
      </w:r>
      <w:r>
        <w:rPr>
          <w:bCs/>
        </w:rPr>
        <w:t xml:space="preserve"> </w:t>
      </w:r>
      <w:r w:rsidR="000D5C67">
        <w:rPr>
          <w:bCs/>
        </w:rPr>
        <w:t>study</w:t>
      </w:r>
      <w:r>
        <w:rPr>
          <w:bCs/>
        </w:rPr>
        <w:t xml:space="preserve"> to be </w:t>
      </w:r>
      <w:r w:rsidR="000D5C67">
        <w:rPr>
          <w:bCs/>
        </w:rPr>
        <w:t>prepared</w:t>
      </w:r>
      <w:r>
        <w:rPr>
          <w:bCs/>
        </w:rPr>
        <w:t xml:space="preserve"> will </w:t>
      </w:r>
      <w:r w:rsidR="001B5D50">
        <w:rPr>
          <w:bCs/>
        </w:rPr>
        <w:t>allow</w:t>
      </w:r>
      <w:r>
        <w:rPr>
          <w:bCs/>
        </w:rPr>
        <w:t xml:space="preserve"> for </w:t>
      </w:r>
      <w:r w:rsidR="001B5D50">
        <w:rPr>
          <w:bCs/>
        </w:rPr>
        <w:t xml:space="preserve">a data-based assessment of the </w:t>
      </w:r>
      <w:r w:rsidR="00E835E8">
        <w:rPr>
          <w:bCs/>
        </w:rPr>
        <w:t xml:space="preserve">need for </w:t>
      </w:r>
      <w:r>
        <w:rPr>
          <w:bCs/>
        </w:rPr>
        <w:t>reconstruction</w:t>
      </w:r>
      <w:r w:rsidR="001B5D50">
        <w:rPr>
          <w:bCs/>
        </w:rPr>
        <w:t xml:space="preserve"> </w:t>
      </w:r>
      <w:r>
        <w:rPr>
          <w:bCs/>
        </w:rPr>
        <w:t>of pipes and thus to target investments in areas where they have the greatest impact on the quality of ser</w:t>
      </w:r>
      <w:r>
        <w:rPr>
          <w:bCs/>
        </w:rPr>
        <w:t xml:space="preserve">vice. To ensure security of supply and sustainability, pipes are </w:t>
      </w:r>
      <w:r w:rsidR="00461585">
        <w:rPr>
          <w:bCs/>
        </w:rPr>
        <w:t xml:space="preserve">replaced </w:t>
      </w:r>
      <w:r>
        <w:rPr>
          <w:bCs/>
        </w:rPr>
        <w:t xml:space="preserve">for those made from </w:t>
      </w:r>
      <w:r w:rsidR="00461585">
        <w:rPr>
          <w:bCs/>
        </w:rPr>
        <w:t xml:space="preserve">material with a </w:t>
      </w:r>
      <w:r>
        <w:rPr>
          <w:bCs/>
        </w:rPr>
        <w:t>longer life expectancy.</w:t>
      </w:r>
    </w:p>
    <w:p w14:paraId="641C7FDC" w14:textId="77777777" w:rsidR="00D2388B" w:rsidRDefault="00D2388B"/>
    <w:bookmarkEnd w:id="46"/>
    <w:p w14:paraId="3461F879" w14:textId="77777777" w:rsidR="00D2388B" w:rsidRDefault="00D2388B"/>
    <w:p w14:paraId="2D85F826" w14:textId="7AAEAF89" w:rsidR="00D2388B" w:rsidRDefault="00AD4890">
      <w:pPr>
        <w:jc w:val="left"/>
        <w:rPr>
          <w:b/>
          <w:bCs/>
        </w:rPr>
      </w:pPr>
      <w:r>
        <w:rPr>
          <w:b/>
          <w:bCs/>
        </w:rPr>
        <w:t>Monitoring and Reporting</w:t>
      </w:r>
    </w:p>
    <w:p w14:paraId="078D9A82" w14:textId="513DEFE4" w:rsidR="00D2388B" w:rsidRDefault="0096787C" w:rsidP="003769C7">
      <w:r>
        <w:t xml:space="preserve">The </w:t>
      </w:r>
      <w:r w:rsidR="001811D8">
        <w:t>Water Undertaker</w:t>
      </w:r>
      <w:r>
        <w:t xml:space="preserve"> </w:t>
      </w:r>
      <w:r w:rsidR="00D94C5E">
        <w:t>is required to report</w:t>
      </w:r>
      <w:r>
        <w:t xml:space="preserve"> </w:t>
      </w:r>
      <w:r w:rsidR="0099544B">
        <w:t>within an annual report</w:t>
      </w:r>
      <w:r>
        <w:t xml:space="preserve"> the</w:t>
      </w:r>
      <w:r w:rsidR="00393519">
        <w:t xml:space="preserve"> length of</w:t>
      </w:r>
      <w:r>
        <w:t xml:space="preserve"> the replaced a</w:t>
      </w:r>
      <w:r>
        <w:t xml:space="preserve">nd </w:t>
      </w:r>
      <w:r w:rsidR="00461585">
        <w:t>re</w:t>
      </w:r>
      <w:r w:rsidR="00183E68">
        <w:t>habilitated</w:t>
      </w:r>
      <w:r>
        <w:t xml:space="preserve"> water pipes</w:t>
      </w:r>
      <w:r w:rsidR="00393519">
        <w:t xml:space="preserve"> in </w:t>
      </w:r>
      <w:r w:rsidR="007D5870">
        <w:t>meters</w:t>
      </w:r>
      <w:r>
        <w:t>.</w:t>
      </w:r>
    </w:p>
    <w:p w14:paraId="5E6D1264" w14:textId="77777777" w:rsidR="00D2388B" w:rsidRDefault="00D2388B"/>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D2388B" w14:paraId="5E47A863" w14:textId="77777777">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196763C4" w14:textId="75F5ED83"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2E6B1D16" w14:textId="77777777" w:rsidR="00D2388B" w:rsidRDefault="00D2388B">
            <w:pPr>
              <w:rPr>
                <w:b/>
                <w:bCs/>
                <w:color w:val="000000"/>
              </w:rPr>
            </w:pPr>
          </w:p>
        </w:tc>
      </w:tr>
      <w:tr w:rsidR="00D2388B" w14:paraId="28161C66" w14:textId="77777777">
        <w:trPr>
          <w:trHeight w:val="676"/>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56738084" w14:textId="49DB0D4F" w:rsidR="00D2388B" w:rsidRDefault="0096787C" w:rsidP="00461585">
            <w:pPr>
              <w:rPr>
                <w:color w:val="000000"/>
              </w:rPr>
            </w:pPr>
            <w:r>
              <w:rPr>
                <w:color w:val="000000"/>
              </w:rPr>
              <w:t xml:space="preserve">JK4 Table: </w:t>
            </w:r>
            <w:r w:rsidR="00461585">
              <w:rPr>
                <w:color w:val="000000"/>
              </w:rPr>
              <w:t>P</w:t>
            </w:r>
            <w:r>
              <w:rPr>
                <w:color w:val="000000"/>
              </w:rPr>
              <w:t xml:space="preserve">ublic water </w:t>
            </w:r>
            <w:r w:rsidR="00461585">
              <w:rPr>
                <w:color w:val="000000"/>
              </w:rPr>
              <w:t>supply pipes</w:t>
            </w:r>
            <w:r>
              <w:rPr>
                <w:color w:val="000000"/>
              </w:rPr>
              <w:t xml:space="preserve"> </w:t>
            </w:r>
            <w:r w:rsidR="00461585">
              <w:rPr>
                <w:color w:val="000000"/>
              </w:rPr>
              <w:t>replaced and re</w:t>
            </w:r>
            <w:r w:rsidR="00183E68">
              <w:rPr>
                <w:color w:val="000000"/>
              </w:rPr>
              <w:t>habilitated</w:t>
            </w:r>
            <w:r w:rsidR="00461585">
              <w:rPr>
                <w:color w:val="000000"/>
              </w:rPr>
              <w:t xml:space="preserve"> </w:t>
            </w:r>
            <w:r>
              <w:rPr>
                <w:color w:val="000000"/>
              </w:rPr>
              <w:t xml:space="preserve">during </w:t>
            </w:r>
            <w:r w:rsidR="00461585">
              <w:rPr>
                <w:color w:val="000000"/>
              </w:rPr>
              <w:t xml:space="preserve">the </w:t>
            </w:r>
            <w:r w:rsidR="005B2828">
              <w:rPr>
                <w:color w:val="000000"/>
              </w:rPr>
              <w:t>year under review</w:t>
            </w:r>
            <w:r w:rsidR="00461585">
              <w:rPr>
                <w:color w:val="000000"/>
              </w:rPr>
              <w:t xml:space="preserve">, </w:t>
            </w:r>
            <w:r>
              <w:rPr>
                <w:color w:val="000000"/>
              </w:rPr>
              <w:t xml:space="preserve">in </w:t>
            </w:r>
            <w:r w:rsidR="007D5870">
              <w:rPr>
                <w:color w:val="000000"/>
              </w:rPr>
              <w:t>meters</w:t>
            </w:r>
          </w:p>
        </w:tc>
      </w:tr>
    </w:tbl>
    <w:p w14:paraId="734C43BA" w14:textId="77777777" w:rsidR="00D2388B" w:rsidRDefault="00D2388B"/>
    <w:p w14:paraId="4FCF2C22" w14:textId="77777777" w:rsidR="00D2388B" w:rsidRDefault="00D2388B"/>
    <w:p w14:paraId="59DCEE0A" w14:textId="00EA6775" w:rsidR="00D2388B" w:rsidRDefault="0096787C">
      <w:pPr>
        <w:rPr>
          <w:b/>
          <w:bCs/>
        </w:rPr>
      </w:pPr>
      <w:r>
        <w:rPr>
          <w:b/>
          <w:bCs/>
        </w:rPr>
        <w:t xml:space="preserve">JK5 </w:t>
      </w:r>
      <w:r w:rsidR="00461585">
        <w:rPr>
          <w:b/>
          <w:bCs/>
        </w:rPr>
        <w:t>Interruptions</w:t>
      </w:r>
    </w:p>
    <w:p w14:paraId="0BA4DFBC" w14:textId="77777777" w:rsidR="00D2388B" w:rsidRDefault="00D2388B"/>
    <w:p w14:paraId="4F27EA91" w14:textId="0CCDF245" w:rsidR="00D2388B" w:rsidRDefault="0096787C">
      <w:pPr>
        <w:rPr>
          <w:b/>
          <w:bCs/>
        </w:rPr>
      </w:pPr>
      <w:r>
        <w:rPr>
          <w:b/>
          <w:bCs/>
        </w:rPr>
        <w:t xml:space="preserve">JK5.1 </w:t>
      </w:r>
      <w:r w:rsidR="00461585">
        <w:rPr>
          <w:b/>
          <w:bCs/>
        </w:rPr>
        <w:t>Unplanned</w:t>
      </w:r>
      <w:r>
        <w:rPr>
          <w:b/>
          <w:bCs/>
        </w:rPr>
        <w:t xml:space="preserve"> </w:t>
      </w:r>
      <w:r w:rsidR="001C3C4B">
        <w:rPr>
          <w:b/>
          <w:bCs/>
        </w:rPr>
        <w:t>I</w:t>
      </w:r>
      <w:r>
        <w:rPr>
          <w:b/>
          <w:bCs/>
        </w:rPr>
        <w:t>nterruptions</w:t>
      </w:r>
    </w:p>
    <w:p w14:paraId="495E8A27" w14:textId="77777777" w:rsidR="00D2388B" w:rsidRDefault="00D2388B">
      <w:pPr>
        <w:rPr>
          <w:b/>
          <w:bCs/>
        </w:rPr>
      </w:pPr>
    </w:p>
    <w:p w14:paraId="4AE6CCF7" w14:textId="6F0F8EAE" w:rsidR="00D2388B" w:rsidRDefault="00AD4890">
      <w:pPr>
        <w:rPr>
          <w:b/>
          <w:bCs/>
        </w:rPr>
      </w:pPr>
      <w:r>
        <w:rPr>
          <w:b/>
          <w:bCs/>
        </w:rPr>
        <w:t>Quality Requirement</w:t>
      </w:r>
    </w:p>
    <w:p w14:paraId="1351EE8F" w14:textId="26C45275" w:rsidR="00D2388B" w:rsidRDefault="0096787C">
      <w:r>
        <w:t xml:space="preserve">The </w:t>
      </w:r>
      <w:r w:rsidR="001811D8">
        <w:t>Water Undertaker</w:t>
      </w:r>
      <w:r>
        <w:t xml:space="preserve"> </w:t>
      </w:r>
      <w:r w:rsidR="00843C9F">
        <w:t>is required to</w:t>
      </w:r>
      <w:r>
        <w:t xml:space="preserve"> restore the supply of water to </w:t>
      </w:r>
      <w:r w:rsidR="00CB7198">
        <w:t>customer</w:t>
      </w:r>
      <w:r>
        <w:t>s due to unplanned interruption in accordance with the requirements for ensuring a vital service within a maximum of 24 hours.</w:t>
      </w:r>
    </w:p>
    <w:p w14:paraId="49399AB9" w14:textId="5A8CD757" w:rsidR="00D2388B" w:rsidRDefault="0096787C">
      <w:r>
        <w:lastRenderedPageBreak/>
        <w:t>For each interruptio</w:t>
      </w:r>
      <w:r>
        <w:t xml:space="preserve">n lasting more than five hours, the </w:t>
      </w:r>
      <w:r w:rsidR="001811D8">
        <w:t>Water Undertaker</w:t>
      </w:r>
      <w:r>
        <w:t xml:space="preserve"> </w:t>
      </w:r>
      <w:r w:rsidR="00843C9F">
        <w:t>is required to</w:t>
      </w:r>
      <w:r>
        <w:t xml:space="preserve"> </w:t>
      </w:r>
      <w:r w:rsidR="00054262">
        <w:t>provide</w:t>
      </w:r>
      <w:r>
        <w:t xml:space="preserve"> the </w:t>
      </w:r>
      <w:r w:rsidR="00CB7198">
        <w:t>customer</w:t>
      </w:r>
      <w:r>
        <w:t xml:space="preserve"> with an alternative source of water (temporary </w:t>
      </w:r>
      <w:r w:rsidR="00054262">
        <w:t>connection</w:t>
      </w:r>
      <w:r>
        <w:t xml:space="preserve"> or water tank in the area of interruption).</w:t>
      </w:r>
    </w:p>
    <w:p w14:paraId="41F17C94" w14:textId="77777777" w:rsidR="00D2388B" w:rsidRDefault="00D2388B"/>
    <w:p w14:paraId="68451DA5" w14:textId="4C151095" w:rsidR="00D2388B" w:rsidRDefault="00AD4890">
      <w:pPr>
        <w:rPr>
          <w:b/>
          <w:bCs/>
        </w:rPr>
      </w:pPr>
      <w:r>
        <w:rPr>
          <w:b/>
          <w:bCs/>
        </w:rPr>
        <w:t>Monitoring and Reporting</w:t>
      </w:r>
    </w:p>
    <w:p w14:paraId="3E8F21A7" w14:textId="53D40939" w:rsidR="00D2388B" w:rsidRDefault="003769C7">
      <w:r>
        <w:t>The Water Undertaker</w:t>
      </w:r>
      <w:r w:rsidR="00BE5D1B">
        <w:t xml:space="preserve"> </w:t>
      </w:r>
      <w:r w:rsidR="00843C9F">
        <w:t>is required to</w:t>
      </w:r>
      <w:r>
        <w:t xml:space="preserve"> measure the duration of the unplanned interruption </w:t>
      </w:r>
      <w:r w:rsidR="00054262">
        <w:t>in</w:t>
      </w:r>
      <w:r>
        <w:t xml:space="preserve"> water supply</w:t>
      </w:r>
      <w:r w:rsidR="005C59E8">
        <w:t xml:space="preserve"> separately</w:t>
      </w:r>
      <w:r>
        <w:t xml:space="preserve"> for </w:t>
      </w:r>
      <w:r w:rsidR="00054262">
        <w:t>each place of consumption</w:t>
      </w:r>
      <w:r>
        <w:t xml:space="preserve">. The </w:t>
      </w:r>
      <w:r w:rsidR="001811D8">
        <w:t>Water Undertaker</w:t>
      </w:r>
      <w:r>
        <w:t xml:space="preserve"> </w:t>
      </w:r>
      <w:r w:rsidR="00843C9F">
        <w:t>is required to</w:t>
      </w:r>
      <w:r>
        <w:t xml:space="preserve"> report </w:t>
      </w:r>
      <w:r w:rsidR="0099544B">
        <w:t>within an annual report</w:t>
      </w:r>
      <w:r>
        <w:t xml:space="preserve"> on the number of unplanned interruptions within the Licensed Territory</w:t>
      </w:r>
      <w:r w:rsidR="001C3C4B">
        <w:t>,</w:t>
      </w:r>
      <w:r>
        <w:t xml:space="preserve"> lasting less than 24 hours and lasting more than 24 hours. </w:t>
      </w:r>
      <w:r w:rsidR="00393519">
        <w:t xml:space="preserve">For </w:t>
      </w:r>
      <w:r>
        <w:t xml:space="preserve">interruptions exceeding five hours, the provision of alternative water supply </w:t>
      </w:r>
      <w:r w:rsidR="00994953">
        <w:t>must</w:t>
      </w:r>
      <w:r>
        <w:t xml:space="preserve"> be described.</w:t>
      </w:r>
    </w:p>
    <w:p w14:paraId="140ACDED" w14:textId="77777777" w:rsidR="00D2388B" w:rsidRDefault="00D2388B"/>
    <w:p w14:paraId="7D8AB0CB" w14:textId="316956D6" w:rsidR="00D2388B" w:rsidRDefault="0096787C">
      <w:pPr>
        <w:rPr>
          <w:b/>
          <w:bCs/>
        </w:rPr>
      </w:pPr>
      <w:r>
        <w:rPr>
          <w:b/>
          <w:bCs/>
        </w:rPr>
        <w:t xml:space="preserve">JK5.2 </w:t>
      </w:r>
      <w:r w:rsidR="003769C7">
        <w:rPr>
          <w:b/>
          <w:bCs/>
        </w:rPr>
        <w:t>P</w:t>
      </w:r>
      <w:r>
        <w:rPr>
          <w:b/>
          <w:bCs/>
        </w:rPr>
        <w:t xml:space="preserve">lanned </w:t>
      </w:r>
      <w:r w:rsidR="001C3C4B">
        <w:rPr>
          <w:b/>
          <w:bCs/>
        </w:rPr>
        <w:t>I</w:t>
      </w:r>
      <w:r>
        <w:rPr>
          <w:b/>
          <w:bCs/>
        </w:rPr>
        <w:t>nterruptions</w:t>
      </w:r>
    </w:p>
    <w:p w14:paraId="4CAD68B0" w14:textId="77777777" w:rsidR="00D2388B" w:rsidRDefault="00D2388B">
      <w:pPr>
        <w:rPr>
          <w:b/>
          <w:bCs/>
        </w:rPr>
      </w:pPr>
    </w:p>
    <w:p w14:paraId="3395F50A" w14:textId="655862D3" w:rsidR="00D2388B" w:rsidRDefault="00AD4890">
      <w:pPr>
        <w:rPr>
          <w:b/>
          <w:bCs/>
        </w:rPr>
      </w:pPr>
      <w:r>
        <w:rPr>
          <w:b/>
          <w:bCs/>
        </w:rPr>
        <w:t>Quality Requirement</w:t>
      </w:r>
    </w:p>
    <w:p w14:paraId="1AE656F4" w14:textId="04631090" w:rsidR="00D2388B" w:rsidRDefault="001C3C4B">
      <w:r>
        <w:t xml:space="preserve">The </w:t>
      </w:r>
      <w:r w:rsidR="001811D8">
        <w:t>Water Undertaker</w:t>
      </w:r>
      <w:r>
        <w:t xml:space="preserve"> </w:t>
      </w:r>
      <w:r w:rsidR="00843C9F">
        <w:t>is required to</w:t>
      </w:r>
      <w:r>
        <w:t xml:space="preserve"> notify </w:t>
      </w:r>
      <w:r w:rsidR="00CB7198">
        <w:t>customer</w:t>
      </w:r>
      <w:r>
        <w:t xml:space="preserve">s in writing of any planned interruption </w:t>
      </w:r>
      <w:r w:rsidR="00E7192E">
        <w:t>to</w:t>
      </w:r>
      <w:r>
        <w:t xml:space="preserve"> water supply (related to maintenance and construction of the distribution network) and its duration at least five days in advance. The </w:t>
      </w:r>
      <w:r w:rsidR="007D3742">
        <w:t>W</w:t>
      </w:r>
      <w:r>
        <w:t xml:space="preserve">ater </w:t>
      </w:r>
      <w:r w:rsidR="007D3742">
        <w:t xml:space="preserve">Undertaker shall </w:t>
      </w:r>
      <w:r w:rsidR="005C59E8">
        <w:t>seek</w:t>
      </w:r>
      <w:r w:rsidR="007D3742">
        <w:t xml:space="preserve"> to implement </w:t>
      </w:r>
      <w:r w:rsidR="005C59E8">
        <w:t xml:space="preserve">options offered by </w:t>
      </w:r>
      <w:r w:rsidR="007D3742">
        <w:t>information technology</w:t>
      </w:r>
      <w:r>
        <w:t xml:space="preserve"> to </w:t>
      </w:r>
      <w:r w:rsidR="005C59E8">
        <w:t>make sure</w:t>
      </w:r>
      <w:r>
        <w:t xml:space="preserve"> that </w:t>
      </w:r>
      <w:r w:rsidR="00CB7198">
        <w:t>customer</w:t>
      </w:r>
      <w:r>
        <w:t>s receive information</w:t>
      </w:r>
      <w:r w:rsidR="007D3742">
        <w:t xml:space="preserve"> faster</w:t>
      </w:r>
      <w:r>
        <w:t xml:space="preserve">. The planned interruption </w:t>
      </w:r>
      <w:r w:rsidR="00994953">
        <w:t>must</w:t>
      </w:r>
      <w:r>
        <w:t xml:space="preserve"> be terminated as soon as possible and shall not exceed 24 hours</w:t>
      </w:r>
      <w:r w:rsidR="005C59E8">
        <w:t>,</w:t>
      </w:r>
      <w:r>
        <w:t xml:space="preserve"> unless</w:t>
      </w:r>
      <w:r w:rsidR="005C59E8">
        <w:t xml:space="preserve"> a</w:t>
      </w:r>
      <w:r>
        <w:t xml:space="preserve"> consent </w:t>
      </w:r>
      <w:r w:rsidR="005C59E8">
        <w:t>from</w:t>
      </w:r>
      <w:r>
        <w:t xml:space="preserve"> the local authority is </w:t>
      </w:r>
      <w:r w:rsidR="005C59E8">
        <w:t>received</w:t>
      </w:r>
      <w:r>
        <w:t xml:space="preserve"> to exceed 24 hours. In the event of any planned </w:t>
      </w:r>
      <w:r w:rsidR="005C59E8">
        <w:t>interru</w:t>
      </w:r>
      <w:r>
        <w:t xml:space="preserve">ption lasting more than five hours, an alternative water source complying with the drinking water quality requirements </w:t>
      </w:r>
      <w:r w:rsidR="00994953">
        <w:t>must</w:t>
      </w:r>
      <w:r>
        <w:t xml:space="preserve"> be ensured.</w:t>
      </w:r>
    </w:p>
    <w:p w14:paraId="11A28BB6" w14:textId="77777777" w:rsidR="00D2388B" w:rsidRDefault="00D2388B"/>
    <w:p w14:paraId="23D67A05" w14:textId="69EF7A08" w:rsidR="00D2388B" w:rsidRDefault="00AD4890">
      <w:pPr>
        <w:rPr>
          <w:b/>
          <w:bCs/>
        </w:rPr>
      </w:pPr>
      <w:r>
        <w:rPr>
          <w:b/>
          <w:bCs/>
        </w:rPr>
        <w:t>Monitoring and Reporting</w:t>
      </w:r>
    </w:p>
    <w:p w14:paraId="7613CE6E" w14:textId="76B1586E" w:rsidR="00D2388B" w:rsidRDefault="0096787C">
      <w:r>
        <w:t xml:space="preserve">The </w:t>
      </w:r>
      <w:r w:rsidR="001811D8">
        <w:t>Water Undertaker</w:t>
      </w:r>
      <w:r>
        <w:t xml:space="preserve"> </w:t>
      </w:r>
      <w:r w:rsidR="00843C9F">
        <w:t>is required to</w:t>
      </w:r>
      <w:r>
        <w:t xml:space="preserve"> report each year on planned interruptions that lasted longer than had been announced in advance</w:t>
      </w:r>
      <w:r w:rsidR="005C59E8">
        <w:t>,</w:t>
      </w:r>
      <w:r>
        <w:t xml:space="preserve"> </w:t>
      </w:r>
      <w:r w:rsidR="005C59E8">
        <w:t xml:space="preserve">separately </w:t>
      </w:r>
      <w:r>
        <w:t xml:space="preserve">for each </w:t>
      </w:r>
      <w:r w:rsidR="005C59E8">
        <w:t>place of consumption</w:t>
      </w:r>
      <w:r>
        <w:t xml:space="preserve">. </w:t>
      </w:r>
      <w:r w:rsidR="005C59E8">
        <w:t>For</w:t>
      </w:r>
      <w:r>
        <w:t xml:space="preserve"> interruptions exceeding five hours, the provision of alternative water supply </w:t>
      </w:r>
      <w:r w:rsidR="00994953">
        <w:t>must</w:t>
      </w:r>
      <w:r>
        <w:t xml:space="preserve"> be described.</w:t>
      </w:r>
    </w:p>
    <w:p w14:paraId="70E35023" w14:textId="77777777" w:rsidR="00D2388B" w:rsidRDefault="00D2388B"/>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D2388B" w14:paraId="7A6310D0" w14:textId="77777777">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5B864A6C" w14:textId="0289C64F" w:rsidR="00D2388B" w:rsidRDefault="0096787C">
            <w:pPr>
              <w:rPr>
                <w:b/>
                <w:bCs/>
                <w:color w:val="000000"/>
              </w:rPr>
            </w:pPr>
            <w:r>
              <w:rPr>
                <w:b/>
                <w:bCs/>
                <w:color w:val="000000"/>
              </w:rPr>
              <w:t>Inf</w:t>
            </w:r>
            <w:r>
              <w:rPr>
                <w:b/>
                <w:bCs/>
                <w:color w:val="000000"/>
              </w:rPr>
              <w:t xml:space="preserve">ormation to be provided </w:t>
            </w:r>
            <w:r w:rsidR="0099544B">
              <w:rPr>
                <w:b/>
                <w:bCs/>
                <w:color w:val="000000"/>
              </w:rPr>
              <w:t>within an annual report</w:t>
            </w:r>
            <w:r>
              <w:rPr>
                <w:b/>
                <w:bCs/>
                <w:color w:val="000000"/>
              </w:rPr>
              <w:t>:</w:t>
            </w:r>
          </w:p>
          <w:p w14:paraId="49E1E6E1" w14:textId="77777777" w:rsidR="00D2388B" w:rsidRDefault="00D2388B">
            <w:pPr>
              <w:rPr>
                <w:b/>
                <w:bCs/>
                <w:color w:val="000000"/>
              </w:rPr>
            </w:pPr>
          </w:p>
        </w:tc>
      </w:tr>
      <w:tr w:rsidR="00D2388B" w14:paraId="5DF650B9" w14:textId="77777777">
        <w:trPr>
          <w:trHeight w:val="850"/>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4588FBEA" w14:textId="1CEC270D" w:rsidR="00D2388B" w:rsidRDefault="0096787C">
            <w:pPr>
              <w:rPr>
                <w:color w:val="000000"/>
              </w:rPr>
            </w:pPr>
            <w:r>
              <w:rPr>
                <w:color w:val="000000"/>
              </w:rPr>
              <w:t xml:space="preserve">JK5.1 </w:t>
            </w:r>
            <w:r w:rsidR="005C59E8">
              <w:rPr>
                <w:color w:val="000000"/>
              </w:rPr>
              <w:t>Un</w:t>
            </w:r>
            <w:r>
              <w:rPr>
                <w:color w:val="000000"/>
              </w:rPr>
              <w:t>plan</w:t>
            </w:r>
            <w:r w:rsidR="005C59E8">
              <w:rPr>
                <w:color w:val="000000"/>
              </w:rPr>
              <w:t>ned</w:t>
            </w:r>
            <w:r>
              <w:rPr>
                <w:color w:val="000000"/>
              </w:rPr>
              <w:t xml:space="preserve"> </w:t>
            </w:r>
            <w:r w:rsidR="005C59E8">
              <w:rPr>
                <w:color w:val="000000"/>
              </w:rPr>
              <w:t xml:space="preserve">interruptions to </w:t>
            </w:r>
            <w:r>
              <w:rPr>
                <w:color w:val="000000"/>
              </w:rPr>
              <w:t>water supply</w:t>
            </w:r>
          </w:p>
          <w:p w14:paraId="180DA16B" w14:textId="58036942" w:rsidR="00D2388B" w:rsidRDefault="0096787C" w:rsidP="00E7192E">
            <w:pPr>
              <w:rPr>
                <w:b/>
                <w:bCs/>
                <w:color w:val="000000"/>
              </w:rPr>
            </w:pPr>
            <w:r>
              <w:rPr>
                <w:color w:val="000000"/>
              </w:rPr>
              <w:t xml:space="preserve">JK5.2 </w:t>
            </w:r>
            <w:r w:rsidR="005C59E8">
              <w:rPr>
                <w:color w:val="000000"/>
              </w:rPr>
              <w:t>P</w:t>
            </w:r>
            <w:r>
              <w:rPr>
                <w:color w:val="000000"/>
              </w:rPr>
              <w:t xml:space="preserve">lanned interruptions to water supply and planned </w:t>
            </w:r>
            <w:r w:rsidR="00E7192E">
              <w:rPr>
                <w:color w:val="000000"/>
              </w:rPr>
              <w:t>interruptions to water supply exceeding the planned duration</w:t>
            </w:r>
          </w:p>
        </w:tc>
      </w:tr>
    </w:tbl>
    <w:p w14:paraId="4D83B4A7" w14:textId="77777777" w:rsidR="00D2388B" w:rsidRDefault="00D2388B"/>
    <w:p w14:paraId="50B656A4" w14:textId="77777777" w:rsidR="00D2388B" w:rsidRDefault="00D2388B"/>
    <w:p w14:paraId="7E26A199" w14:textId="77777777" w:rsidR="00D2388B" w:rsidRDefault="00D2388B"/>
    <w:p w14:paraId="2B126A7C" w14:textId="65F39832" w:rsidR="00D2388B" w:rsidRDefault="0096787C">
      <w:pPr>
        <w:rPr>
          <w:b/>
          <w:bCs/>
        </w:rPr>
      </w:pPr>
      <w:r w:rsidRPr="005B2828">
        <w:rPr>
          <w:b/>
          <w:bCs/>
        </w:rPr>
        <w:t>JK6 Accreditation</w:t>
      </w:r>
      <w:r w:rsidR="001022CB" w:rsidRPr="005B2828">
        <w:rPr>
          <w:b/>
          <w:bCs/>
        </w:rPr>
        <w:t xml:space="preserve"> and </w:t>
      </w:r>
      <w:r w:rsidR="001B3F69">
        <w:rPr>
          <w:b/>
          <w:bCs/>
        </w:rPr>
        <w:t>A</w:t>
      </w:r>
      <w:r w:rsidR="001022CB" w:rsidRPr="005B2828">
        <w:rPr>
          <w:b/>
          <w:bCs/>
        </w:rPr>
        <w:t xml:space="preserve">nnual </w:t>
      </w:r>
      <w:r w:rsidR="001B3F69">
        <w:rPr>
          <w:b/>
          <w:bCs/>
        </w:rPr>
        <w:t>A</w:t>
      </w:r>
      <w:r w:rsidR="00183E68">
        <w:rPr>
          <w:b/>
          <w:bCs/>
        </w:rPr>
        <w:t>udit</w:t>
      </w:r>
      <w:r>
        <w:rPr>
          <w:b/>
          <w:bCs/>
        </w:rPr>
        <w:t xml:space="preserve"> of </w:t>
      </w:r>
      <w:r w:rsidR="001B3F69">
        <w:rPr>
          <w:b/>
          <w:bCs/>
        </w:rPr>
        <w:t>D</w:t>
      </w:r>
      <w:r>
        <w:rPr>
          <w:b/>
          <w:bCs/>
        </w:rPr>
        <w:t xml:space="preserve">rinking </w:t>
      </w:r>
      <w:r w:rsidR="001B3F69">
        <w:rPr>
          <w:b/>
          <w:bCs/>
        </w:rPr>
        <w:t>W</w:t>
      </w:r>
      <w:r>
        <w:rPr>
          <w:b/>
          <w:bCs/>
        </w:rPr>
        <w:t xml:space="preserve">ater </w:t>
      </w:r>
      <w:r w:rsidR="001B3F69">
        <w:rPr>
          <w:b/>
          <w:bCs/>
        </w:rPr>
        <w:t>L</w:t>
      </w:r>
      <w:r>
        <w:rPr>
          <w:b/>
          <w:bCs/>
        </w:rPr>
        <w:t>aboratory</w:t>
      </w:r>
    </w:p>
    <w:p w14:paraId="7C8BF348" w14:textId="77777777" w:rsidR="00D2388B" w:rsidRDefault="00D2388B">
      <w:pPr>
        <w:rPr>
          <w:b/>
          <w:bCs/>
        </w:rPr>
      </w:pPr>
    </w:p>
    <w:p w14:paraId="20010200" w14:textId="0585958F" w:rsidR="00D2388B" w:rsidRDefault="00AD4890">
      <w:pPr>
        <w:rPr>
          <w:b/>
          <w:bCs/>
        </w:rPr>
      </w:pPr>
      <w:r>
        <w:rPr>
          <w:b/>
          <w:bCs/>
        </w:rPr>
        <w:t>Quality Requirement</w:t>
      </w:r>
    </w:p>
    <w:p w14:paraId="61B682C1" w14:textId="0836C922" w:rsidR="00D2388B" w:rsidRDefault="0096787C">
      <w:r w:rsidRPr="007C385B">
        <w:t xml:space="preserve">The </w:t>
      </w:r>
      <w:r w:rsidR="001811D8" w:rsidRPr="007C385B">
        <w:t>Water Undertaker</w:t>
      </w:r>
      <w:r w:rsidRPr="007C385B">
        <w:t xml:space="preserve"> </w:t>
      </w:r>
      <w:r w:rsidR="002E4C00" w:rsidRPr="007C385B">
        <w:t>is required to</w:t>
      </w:r>
      <w:r w:rsidRPr="007C385B">
        <w:t xml:space="preserve"> have an accredited drinking water laboratory.</w:t>
      </w:r>
      <w:bookmarkStart w:id="47" w:name="_Hlk117681827"/>
      <w:r w:rsidRPr="007C385B">
        <w:t xml:space="preserve"> The laboratory </w:t>
      </w:r>
      <w:r w:rsidR="002E4C00" w:rsidRPr="007C385B">
        <w:t>shall be</w:t>
      </w:r>
      <w:r w:rsidRPr="007C385B">
        <w:t xml:space="preserve"> acc</w:t>
      </w:r>
      <w:r>
        <w:t xml:space="preserve">redited </w:t>
      </w:r>
      <w:r w:rsidR="00EC422B">
        <w:t>to</w:t>
      </w:r>
      <w:r w:rsidR="003638C9">
        <w:t xml:space="preserve"> </w:t>
      </w:r>
      <w:r>
        <w:t xml:space="preserve">EVS-EN ISO/IEC 17025 or an equivalent standard to perform analyses of </w:t>
      </w:r>
      <w:r w:rsidR="002E4C00">
        <w:t xml:space="preserve">the </w:t>
      </w:r>
      <w:r>
        <w:t>drinking wa</w:t>
      </w:r>
      <w:r>
        <w:t xml:space="preserve">ter </w:t>
      </w:r>
      <w:r w:rsidR="002E4C00">
        <w:t xml:space="preserve">parameters </w:t>
      </w:r>
      <w:r>
        <w:t xml:space="preserve">listed in the </w:t>
      </w:r>
      <w:r w:rsidR="00B14366">
        <w:t>Drinking Water Monitoring Program</w:t>
      </w:r>
      <w:r w:rsidR="002C6E7E">
        <w:t>,</w:t>
      </w:r>
      <w:r>
        <w:t xml:space="preserve"> approved by the Health Board</w:t>
      </w:r>
      <w:r w:rsidR="002C6E7E">
        <w:t>,</w:t>
      </w:r>
      <w:r>
        <w:t xml:space="preserve"> and </w:t>
      </w:r>
      <w:r w:rsidR="007D5870">
        <w:t>analyses</w:t>
      </w:r>
      <w:r w:rsidR="002E4C00">
        <w:t xml:space="preserve"> of </w:t>
      </w:r>
      <w:r>
        <w:t>the raw water parameters</w:t>
      </w:r>
      <w:r w:rsidR="002C6E7E">
        <w:t>,</w:t>
      </w:r>
      <w:r>
        <w:t xml:space="preserve"> listed in the water permit issued by the Environmental Board.</w:t>
      </w:r>
    </w:p>
    <w:p w14:paraId="31C30E44" w14:textId="00DDFFF8" w:rsidR="00D2388B" w:rsidRDefault="0096787C">
      <w:r>
        <w:lastRenderedPageBreak/>
        <w:t xml:space="preserve">The </w:t>
      </w:r>
      <w:r w:rsidR="001811D8">
        <w:t>Water Undertaker</w:t>
      </w:r>
      <w:r>
        <w:t xml:space="preserve"> may also order analyses </w:t>
      </w:r>
      <w:r w:rsidR="008968BD">
        <w:t xml:space="preserve">to be </w:t>
      </w:r>
      <w:r>
        <w:t>carried</w:t>
      </w:r>
      <w:r>
        <w:t xml:space="preserve"> out </w:t>
      </w:r>
      <w:r w:rsidR="003638C9">
        <w:t xml:space="preserve">under </w:t>
      </w:r>
      <w:r w:rsidR="008968BD">
        <w:t>the</w:t>
      </w:r>
      <w:r>
        <w:t xml:space="preserve"> </w:t>
      </w:r>
      <w:r w:rsidR="00B14366">
        <w:t>Drinking Water Monitoring Program</w:t>
      </w:r>
      <w:r>
        <w:t xml:space="preserve"> or </w:t>
      </w:r>
      <w:r w:rsidR="008968BD">
        <w:t>the</w:t>
      </w:r>
      <w:r>
        <w:t xml:space="preserve"> water permit from another accredited laboratory.</w:t>
      </w:r>
    </w:p>
    <w:bookmarkEnd w:id="47"/>
    <w:p w14:paraId="23070C9D" w14:textId="77777777" w:rsidR="00D2388B" w:rsidRDefault="00D2388B"/>
    <w:p w14:paraId="607BA891" w14:textId="058EF247" w:rsidR="00D2388B" w:rsidRDefault="00AD4890">
      <w:pPr>
        <w:rPr>
          <w:b/>
          <w:bCs/>
        </w:rPr>
      </w:pPr>
      <w:r>
        <w:rPr>
          <w:b/>
          <w:bCs/>
        </w:rPr>
        <w:t>Monitoring and Reporting</w:t>
      </w:r>
    </w:p>
    <w:p w14:paraId="02FEB219" w14:textId="5FE56B81" w:rsidR="00D2388B" w:rsidRDefault="0096787C">
      <w:r>
        <w:t xml:space="preserve">An accreditation certificate of compliance with the requirements of EVS-EN ISO/IEC 17025 and an </w:t>
      </w:r>
      <w:r w:rsidR="008968BD">
        <w:t>a</w:t>
      </w:r>
      <w:r>
        <w:t>nnex to the certificate desc</w:t>
      </w:r>
      <w:r>
        <w:t xml:space="preserve">ribing the scope of accreditation </w:t>
      </w:r>
      <w:r w:rsidR="00994953">
        <w:t>must</w:t>
      </w:r>
      <w:r>
        <w:t xml:space="preserve"> be </w:t>
      </w:r>
      <w:r w:rsidR="00143625">
        <w:t>presen</w:t>
      </w:r>
      <w:r>
        <w:t xml:space="preserve">ted to the </w:t>
      </w:r>
      <w:r w:rsidR="008968BD">
        <w:t>C</w:t>
      </w:r>
      <w:r>
        <w:t xml:space="preserve">ity </w:t>
      </w:r>
      <w:r w:rsidR="0099544B">
        <w:t>within an annual report</w:t>
      </w:r>
      <w:r>
        <w:t>.</w:t>
      </w:r>
    </w:p>
    <w:p w14:paraId="00032062" w14:textId="77777777" w:rsidR="00D2388B" w:rsidRDefault="00D2388B"/>
    <w:tbl>
      <w:tblPr>
        <w:tblpPr w:leftFromText="180" w:rightFromText="180" w:vertAnchor="text" w:horzAnchor="page" w:tblpX="1353" w:tblpY="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41"/>
      </w:tblGrid>
      <w:tr w:rsidR="00D2388B" w14:paraId="2E0FBDE3" w14:textId="77777777">
        <w:trPr>
          <w:trHeight w:val="42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12FE0508" w14:textId="62E7855B"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3613BB93" w14:textId="77777777" w:rsidR="00D2388B" w:rsidRDefault="00D2388B">
            <w:pPr>
              <w:rPr>
                <w:b/>
                <w:bCs/>
                <w:color w:val="000000"/>
              </w:rPr>
            </w:pPr>
          </w:p>
        </w:tc>
      </w:tr>
      <w:tr w:rsidR="00D2388B" w14:paraId="36D825E9" w14:textId="77777777">
        <w:trPr>
          <w:trHeight w:val="56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37DB7C58" w14:textId="4AA7953D" w:rsidR="00D2388B" w:rsidRDefault="0096787C" w:rsidP="008968BD">
            <w:pPr>
              <w:rPr>
                <w:color w:val="000000"/>
              </w:rPr>
            </w:pPr>
            <w:r>
              <w:rPr>
                <w:color w:val="000000"/>
              </w:rPr>
              <w:t xml:space="preserve">JK6 </w:t>
            </w:r>
            <w:r w:rsidR="008968BD">
              <w:rPr>
                <w:color w:val="000000"/>
              </w:rPr>
              <w:t>A</w:t>
            </w:r>
            <w:r>
              <w:rPr>
                <w:color w:val="000000"/>
              </w:rPr>
              <w:t xml:space="preserve">ccreditation </w:t>
            </w:r>
            <w:r w:rsidR="008968BD">
              <w:rPr>
                <w:color w:val="000000"/>
              </w:rPr>
              <w:t xml:space="preserve">certificate </w:t>
            </w:r>
            <w:r>
              <w:rPr>
                <w:color w:val="000000"/>
              </w:rPr>
              <w:t xml:space="preserve">of </w:t>
            </w:r>
            <w:r w:rsidR="008968BD">
              <w:rPr>
                <w:color w:val="000000"/>
              </w:rPr>
              <w:t>compliance with the requirements of</w:t>
            </w:r>
            <w:r>
              <w:rPr>
                <w:color w:val="000000"/>
              </w:rPr>
              <w:t xml:space="preserve"> EVS-EN ISO/IEC 17025</w:t>
            </w:r>
            <w:r w:rsidR="008968BD">
              <w:rPr>
                <w:color w:val="000000"/>
              </w:rPr>
              <w:t xml:space="preserve"> </w:t>
            </w:r>
            <w:r>
              <w:rPr>
                <w:color w:val="000000"/>
              </w:rPr>
              <w:t>an</w:t>
            </w:r>
            <w:r w:rsidR="008968BD">
              <w:rPr>
                <w:color w:val="000000"/>
              </w:rPr>
              <w:t>d</w:t>
            </w:r>
            <w:r>
              <w:rPr>
                <w:color w:val="000000"/>
              </w:rPr>
              <w:t xml:space="preserve"> </w:t>
            </w:r>
            <w:r w:rsidR="008968BD">
              <w:rPr>
                <w:color w:val="000000"/>
              </w:rPr>
              <w:t>a</w:t>
            </w:r>
            <w:r>
              <w:rPr>
                <w:color w:val="000000"/>
              </w:rPr>
              <w:t xml:space="preserve">nnex to the </w:t>
            </w:r>
            <w:r>
              <w:rPr>
                <w:color w:val="000000"/>
              </w:rPr>
              <w:t>certificate describing the scope of accreditation</w:t>
            </w:r>
            <w:r w:rsidR="008968BD">
              <w:rPr>
                <w:color w:val="000000"/>
              </w:rPr>
              <w:t>, issued to the laboratories of the Water Undertaker</w:t>
            </w:r>
          </w:p>
          <w:p w14:paraId="7A3DFB21" w14:textId="77777777" w:rsidR="00D2388B" w:rsidRDefault="00D2388B">
            <w:pPr>
              <w:rPr>
                <w:b/>
                <w:bCs/>
                <w:color w:val="000000"/>
              </w:rPr>
            </w:pPr>
          </w:p>
        </w:tc>
      </w:tr>
    </w:tbl>
    <w:p w14:paraId="1D333E7A" w14:textId="77777777" w:rsidR="00D2388B" w:rsidRDefault="00D2388B"/>
    <w:p w14:paraId="51F09833" w14:textId="77777777" w:rsidR="00D2388B" w:rsidRDefault="00D2388B">
      <w:pPr>
        <w:rPr>
          <w:b/>
          <w:bCs/>
        </w:rPr>
      </w:pPr>
    </w:p>
    <w:p w14:paraId="160BBA1E" w14:textId="1E002B42" w:rsidR="00D2388B" w:rsidRDefault="0096787C">
      <w:pPr>
        <w:rPr>
          <w:b/>
          <w:bCs/>
        </w:rPr>
      </w:pPr>
      <w:r>
        <w:rPr>
          <w:b/>
          <w:bCs/>
        </w:rPr>
        <w:t xml:space="preserve">JK7 </w:t>
      </w:r>
      <w:r w:rsidR="00AD4890">
        <w:rPr>
          <w:b/>
          <w:bCs/>
        </w:rPr>
        <w:t>Monitoring and Reporting</w:t>
      </w:r>
      <w:r w:rsidR="001C36CC">
        <w:rPr>
          <w:b/>
          <w:bCs/>
        </w:rPr>
        <w:t xml:space="preserve"> on </w:t>
      </w:r>
      <w:r w:rsidR="002C6E7E">
        <w:rPr>
          <w:b/>
          <w:bCs/>
        </w:rPr>
        <w:t>D</w:t>
      </w:r>
      <w:r w:rsidR="001C36CC">
        <w:rPr>
          <w:b/>
          <w:bCs/>
        </w:rPr>
        <w:t xml:space="preserve">rinking </w:t>
      </w:r>
      <w:r w:rsidR="002C6E7E">
        <w:rPr>
          <w:b/>
          <w:bCs/>
        </w:rPr>
        <w:t>W</w:t>
      </w:r>
      <w:r w:rsidR="001C36CC">
        <w:rPr>
          <w:b/>
          <w:bCs/>
        </w:rPr>
        <w:t xml:space="preserve">ater </w:t>
      </w:r>
      <w:r w:rsidR="002C6E7E">
        <w:rPr>
          <w:b/>
          <w:bCs/>
        </w:rPr>
        <w:t>Q</w:t>
      </w:r>
      <w:r w:rsidR="001C36CC">
        <w:rPr>
          <w:b/>
          <w:bCs/>
        </w:rPr>
        <w:t>uality</w:t>
      </w:r>
    </w:p>
    <w:p w14:paraId="5AEFBF5A" w14:textId="77777777" w:rsidR="00D2388B" w:rsidRDefault="00D2388B">
      <w:pPr>
        <w:rPr>
          <w:b/>
          <w:bCs/>
        </w:rPr>
      </w:pPr>
    </w:p>
    <w:p w14:paraId="3A8CD136" w14:textId="29CD246E" w:rsidR="00D2388B" w:rsidRDefault="00AD4890">
      <w:pPr>
        <w:rPr>
          <w:b/>
          <w:bCs/>
        </w:rPr>
      </w:pPr>
      <w:r>
        <w:rPr>
          <w:b/>
          <w:bCs/>
        </w:rPr>
        <w:t>Quality Requirement</w:t>
      </w:r>
    </w:p>
    <w:p w14:paraId="4742E593" w14:textId="07884571" w:rsidR="00D2388B" w:rsidRDefault="0096787C">
      <w:r>
        <w:t xml:space="preserve">The quality of drinking water shall be </w:t>
      </w:r>
      <w:r w:rsidR="00E3442F">
        <w:t>monitored</w:t>
      </w:r>
      <w:r>
        <w:t xml:space="preserve"> in accordance with the </w:t>
      </w:r>
      <w:r w:rsidR="00B14366">
        <w:t>Drinking Water Monitoring Program</w:t>
      </w:r>
      <w:r w:rsidR="002C6E7E">
        <w:t>,</w:t>
      </w:r>
      <w:r>
        <w:t xml:space="preserve"> approved by the Health Board. Samples taken </w:t>
      </w:r>
      <w:r w:rsidR="00BE5D1B">
        <w:t>must</w:t>
      </w:r>
      <w:r>
        <w:t xml:space="preserve"> be analy</w:t>
      </w:r>
      <w:r w:rsidR="00E3442F">
        <w:t>z</w:t>
      </w:r>
      <w:r>
        <w:t>ed by an accredited laboratory.</w:t>
      </w:r>
    </w:p>
    <w:p w14:paraId="6C6E13E3" w14:textId="11DCB7F3" w:rsidR="00D2388B" w:rsidRDefault="0096787C">
      <w:bookmarkStart w:id="48" w:name="_Hlk106212036"/>
      <w:r>
        <w:t xml:space="preserve">The results of the collected drinking water analyses shall </w:t>
      </w:r>
      <w:r>
        <w:t>be summari</w:t>
      </w:r>
      <w:r w:rsidR="00E3442F">
        <w:t>z</w:t>
      </w:r>
      <w:r>
        <w:t xml:space="preserve">ed </w:t>
      </w:r>
      <w:r w:rsidR="0099544B">
        <w:t>within an annual report</w:t>
      </w:r>
      <w:r>
        <w:t xml:space="preserve"> to the </w:t>
      </w:r>
      <w:r w:rsidR="00E3442F">
        <w:t>C</w:t>
      </w:r>
      <w:r>
        <w:t>ity, indicating the monthly and annual maximum, minimum and average</w:t>
      </w:r>
      <w:r w:rsidR="00693049">
        <w:t xml:space="preserve"> parametric values of</w:t>
      </w:r>
      <w:r>
        <w:t xml:space="preserve"> drinking </w:t>
      </w:r>
      <w:r w:rsidR="00693049">
        <w:t xml:space="preserve">water </w:t>
      </w:r>
      <w:r>
        <w:t xml:space="preserve">for the parameters </w:t>
      </w:r>
      <w:r w:rsidR="00693049">
        <w:t>set out</w:t>
      </w:r>
      <w:r>
        <w:t xml:space="preserve"> in the </w:t>
      </w:r>
      <w:r w:rsidR="00B14366">
        <w:t>Drinking Water Monitoring Program</w:t>
      </w:r>
      <w:r w:rsidR="002C6E7E">
        <w:t>,</w:t>
      </w:r>
      <w:r>
        <w:t xml:space="preserve"> </w:t>
      </w:r>
      <w:r w:rsidR="008501C4">
        <w:t>approved by</w:t>
      </w:r>
      <w:r>
        <w:t xml:space="preserve"> the Health Board.</w:t>
      </w:r>
    </w:p>
    <w:p w14:paraId="55FDE359" w14:textId="20322584" w:rsidR="00D2388B" w:rsidRDefault="0096787C">
      <w:r>
        <w:t>All results of water quality shall be recorded and stored as a database.</w:t>
      </w:r>
    </w:p>
    <w:bookmarkEnd w:id="48"/>
    <w:p w14:paraId="0807BF27" w14:textId="32B628C9" w:rsidR="00D2388B" w:rsidRPr="00CA3B1B" w:rsidRDefault="0096787C">
      <w:r>
        <w:t xml:space="preserve">In the event of </w:t>
      </w:r>
      <w:r w:rsidR="00481C80">
        <w:t xml:space="preserve">non-compliance </w:t>
      </w:r>
      <w:r w:rsidR="00234D1C">
        <w:t>with</w:t>
      </w:r>
      <w:r>
        <w:t xml:space="preserve"> the requirements, in particular for microbiological analyses, the </w:t>
      </w:r>
      <w:r w:rsidR="001811D8">
        <w:t>Water Undertaker</w:t>
      </w:r>
      <w:r>
        <w:t xml:space="preserve">'s annual report </w:t>
      </w:r>
      <w:r w:rsidR="00BE5D1B">
        <w:t>must</w:t>
      </w:r>
      <w:r>
        <w:t xml:space="preserve"> specify the reasons for </w:t>
      </w:r>
      <w:r>
        <w:t xml:space="preserve">the non-compliance and indicate the measures taken by the </w:t>
      </w:r>
      <w:r w:rsidR="001811D8">
        <w:t>Water Undertaker</w:t>
      </w:r>
      <w:r>
        <w:t xml:space="preserve"> to re</w:t>
      </w:r>
      <w:r w:rsidR="00191FED">
        <w:t>ctify</w:t>
      </w:r>
      <w:r>
        <w:t xml:space="preserve"> the non-compliance. The </w:t>
      </w:r>
      <w:r w:rsidR="001811D8">
        <w:t>Water Undertaker</w:t>
      </w:r>
      <w:r>
        <w:t xml:space="preserve"> </w:t>
      </w:r>
      <w:r w:rsidR="00843C9F">
        <w:t>is required to</w:t>
      </w:r>
      <w:r>
        <w:t xml:space="preserve"> </w:t>
      </w:r>
      <w:r w:rsidR="00CA3B1B">
        <w:t>prepare</w:t>
      </w:r>
      <w:r>
        <w:t xml:space="preserve"> a detailed plan of the measures to be taken to address the problem. This inform</w:t>
      </w:r>
      <w:r w:rsidRPr="00CA3B1B">
        <w:t xml:space="preserve">ation is part of </w:t>
      </w:r>
      <w:r w:rsidR="0099544B">
        <w:t>an annual report</w:t>
      </w:r>
      <w:r w:rsidRPr="00CA3B1B">
        <w:t>.</w:t>
      </w:r>
    </w:p>
    <w:p w14:paraId="2C3CEB46" w14:textId="2770463B" w:rsidR="00D2388B" w:rsidRDefault="00CA3B1B">
      <w:r>
        <w:t>According to</w:t>
      </w:r>
      <w:r w:rsidRPr="00CA3B1B">
        <w:t xml:space="preserve"> the conclusions of the risk assessment by the statutory control authority, the </w:t>
      </w:r>
      <w:r w:rsidR="001811D8" w:rsidRPr="00CA3B1B">
        <w:t>Water Undertaker</w:t>
      </w:r>
      <w:r>
        <w:t xml:space="preserve"> </w:t>
      </w:r>
      <w:r w:rsidR="005656E8">
        <w:t xml:space="preserve">is entitled </w:t>
      </w:r>
      <w:r>
        <w:t xml:space="preserve">to </w:t>
      </w:r>
      <w:r w:rsidR="00234D1C">
        <w:t>non-compliance with t</w:t>
      </w:r>
      <w:r>
        <w:t>he requirements</w:t>
      </w:r>
      <w:r w:rsidR="002C6E7E">
        <w:t>,</w:t>
      </w:r>
      <w:r>
        <w:t xml:space="preserve"> provided in l</w:t>
      </w:r>
      <w:r w:rsidR="003953B2">
        <w:t>aw</w:t>
      </w:r>
      <w:r w:rsidR="002C6E7E">
        <w:t>,</w:t>
      </w:r>
      <w:r>
        <w:t xml:space="preserve"> in the results of the analysis</w:t>
      </w:r>
      <w:r w:rsidR="002C6E7E">
        <w:t>,</w:t>
      </w:r>
      <w:r>
        <w:t xml:space="preserve"> and the </w:t>
      </w:r>
      <w:r w:rsidR="00234D1C">
        <w:t>non-compliance</w:t>
      </w:r>
      <w:r>
        <w:t xml:space="preserve"> corresponding to the conclusions of the risk assessment is </w:t>
      </w:r>
      <w:r w:rsidR="00425749">
        <w:t>consider</w:t>
      </w:r>
      <w:r>
        <w:t>ed compl</w:t>
      </w:r>
      <w:r w:rsidR="00425749">
        <w:t>iant</w:t>
      </w:r>
      <w:r>
        <w:t xml:space="preserve"> with the requirements.</w:t>
      </w:r>
    </w:p>
    <w:p w14:paraId="381AA76F" w14:textId="77777777" w:rsidR="00D2388B" w:rsidRDefault="00D2388B"/>
    <w:p w14:paraId="71962058" w14:textId="77777777" w:rsidR="00D2388B" w:rsidRDefault="00D2388B">
      <w:pPr>
        <w:rPr>
          <w:i/>
          <w:iCs/>
        </w:rPr>
      </w:pPr>
    </w:p>
    <w:tbl>
      <w:tblPr>
        <w:tblpPr w:leftFromText="180" w:rightFromText="180" w:vertAnchor="text" w:horzAnchor="page" w:tblpX="1353" w:tblpY="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41"/>
      </w:tblGrid>
      <w:tr w:rsidR="00D2388B" w14:paraId="70352CD6" w14:textId="77777777">
        <w:trPr>
          <w:trHeight w:val="42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2763B3B3" w14:textId="4905C081"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36F1AAE0" w14:textId="77777777" w:rsidR="00D2388B" w:rsidRDefault="00D2388B">
            <w:pPr>
              <w:rPr>
                <w:b/>
                <w:bCs/>
                <w:color w:val="000000"/>
              </w:rPr>
            </w:pPr>
          </w:p>
        </w:tc>
      </w:tr>
      <w:tr w:rsidR="00D2388B" w14:paraId="32D8BE36" w14:textId="77777777">
        <w:trPr>
          <w:trHeight w:val="1138"/>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4306094D" w14:textId="7486F390" w:rsidR="00D2388B" w:rsidRDefault="0096787C">
            <w:pPr>
              <w:rPr>
                <w:b/>
                <w:bCs/>
                <w:color w:val="000000"/>
              </w:rPr>
            </w:pPr>
            <w:r>
              <w:rPr>
                <w:b/>
                <w:bCs/>
                <w:color w:val="000000"/>
              </w:rPr>
              <w:t>JK7.1</w:t>
            </w:r>
            <w:r>
              <w:t xml:space="preserve"> </w:t>
            </w:r>
            <w:r>
              <w:rPr>
                <w:color w:val="000000"/>
              </w:rPr>
              <w:t xml:space="preserve">Table: </w:t>
            </w:r>
            <w:r w:rsidR="00CA3B1B">
              <w:rPr>
                <w:color w:val="000000"/>
              </w:rPr>
              <w:t>R</w:t>
            </w:r>
            <w:r>
              <w:rPr>
                <w:color w:val="000000"/>
              </w:rPr>
              <w:t>esults of standard drinking water analys</w:t>
            </w:r>
            <w:r w:rsidR="00806B1C">
              <w:rPr>
                <w:color w:val="000000"/>
              </w:rPr>
              <w:t>e</w:t>
            </w:r>
            <w:r>
              <w:rPr>
                <w:color w:val="000000"/>
              </w:rPr>
              <w:t xml:space="preserve">s </w:t>
            </w:r>
            <w:r w:rsidR="00CA3B1B">
              <w:rPr>
                <w:color w:val="000000"/>
              </w:rPr>
              <w:t>from</w:t>
            </w:r>
            <w:r>
              <w:rPr>
                <w:color w:val="000000"/>
              </w:rPr>
              <w:t xml:space="preserve"> </w:t>
            </w:r>
            <w:r w:rsidR="00806B1C">
              <w:rPr>
                <w:color w:val="000000"/>
              </w:rPr>
              <w:t xml:space="preserve">the </w:t>
            </w:r>
            <w:r>
              <w:rPr>
                <w:color w:val="000000"/>
              </w:rPr>
              <w:t>water supply system</w:t>
            </w:r>
            <w:r w:rsidR="00FB550C">
              <w:rPr>
                <w:color w:val="000000"/>
              </w:rPr>
              <w:t xml:space="preserve"> </w:t>
            </w:r>
            <w:r w:rsidR="00B30C32">
              <w:rPr>
                <w:color w:val="000000"/>
              </w:rPr>
              <w:t>in</w:t>
            </w:r>
            <w:r w:rsidR="00FB550C">
              <w:rPr>
                <w:color w:val="000000"/>
              </w:rPr>
              <w:t xml:space="preserve"> Tallinn</w:t>
            </w:r>
          </w:p>
          <w:p w14:paraId="599F96AE" w14:textId="558D6A00" w:rsidR="00D2388B" w:rsidRDefault="0096787C">
            <w:pPr>
              <w:rPr>
                <w:b/>
                <w:bCs/>
                <w:color w:val="000000"/>
              </w:rPr>
            </w:pPr>
            <w:r>
              <w:rPr>
                <w:b/>
                <w:bCs/>
                <w:color w:val="000000"/>
              </w:rPr>
              <w:t>JK7.2</w:t>
            </w:r>
            <w:r>
              <w:t xml:space="preserve"> </w:t>
            </w:r>
            <w:r>
              <w:rPr>
                <w:color w:val="000000"/>
              </w:rPr>
              <w:t xml:space="preserve">Table: </w:t>
            </w:r>
            <w:r w:rsidR="00CA3B1B">
              <w:rPr>
                <w:color w:val="000000"/>
              </w:rPr>
              <w:t>R</w:t>
            </w:r>
            <w:r>
              <w:rPr>
                <w:color w:val="000000"/>
              </w:rPr>
              <w:t xml:space="preserve">esults of </w:t>
            </w:r>
            <w:r w:rsidR="00CA3B1B">
              <w:rPr>
                <w:color w:val="000000"/>
              </w:rPr>
              <w:t>detailed</w:t>
            </w:r>
            <w:r>
              <w:rPr>
                <w:color w:val="000000"/>
              </w:rPr>
              <w:t xml:space="preserve"> drinking water</w:t>
            </w:r>
            <w:r w:rsidR="00806B1C">
              <w:rPr>
                <w:color w:val="000000"/>
              </w:rPr>
              <w:t xml:space="preserve"> analyses from</w:t>
            </w:r>
            <w:r>
              <w:rPr>
                <w:color w:val="000000"/>
              </w:rPr>
              <w:t xml:space="preserve"> </w:t>
            </w:r>
            <w:r w:rsidR="00806B1C">
              <w:rPr>
                <w:color w:val="000000"/>
              </w:rPr>
              <w:t xml:space="preserve">the </w:t>
            </w:r>
            <w:r>
              <w:rPr>
                <w:color w:val="000000"/>
              </w:rPr>
              <w:t>water supply system</w:t>
            </w:r>
            <w:r w:rsidR="00FB550C">
              <w:rPr>
                <w:color w:val="000000"/>
              </w:rPr>
              <w:t xml:space="preserve"> </w:t>
            </w:r>
            <w:r w:rsidR="00B30C32">
              <w:rPr>
                <w:color w:val="000000"/>
              </w:rPr>
              <w:t>in</w:t>
            </w:r>
            <w:r w:rsidR="00FB550C">
              <w:rPr>
                <w:color w:val="000000"/>
              </w:rPr>
              <w:t xml:space="preserve"> Tallinn</w:t>
            </w:r>
          </w:p>
          <w:p w14:paraId="5A646488" w14:textId="2E4CC944" w:rsidR="00D2388B" w:rsidRDefault="0096787C">
            <w:pPr>
              <w:rPr>
                <w:b/>
                <w:bCs/>
                <w:color w:val="000000"/>
              </w:rPr>
            </w:pPr>
            <w:r>
              <w:rPr>
                <w:b/>
                <w:bCs/>
                <w:color w:val="000000"/>
              </w:rPr>
              <w:t xml:space="preserve">JK7.3 </w:t>
            </w:r>
            <w:r w:rsidR="00806B1C">
              <w:rPr>
                <w:color w:val="000000"/>
              </w:rPr>
              <w:t>C</w:t>
            </w:r>
            <w:r w:rsidRPr="00806B1C">
              <w:rPr>
                <w:color w:val="000000"/>
              </w:rPr>
              <w:t>ompliance</w:t>
            </w:r>
            <w:r>
              <w:t xml:space="preserve"> </w:t>
            </w:r>
            <w:r>
              <w:rPr>
                <w:color w:val="000000"/>
              </w:rPr>
              <w:t>of drinking water quality with legal requirements</w:t>
            </w:r>
          </w:p>
          <w:p w14:paraId="58718EA5" w14:textId="1A9E34FC" w:rsidR="00D2388B" w:rsidRDefault="0096787C">
            <w:pPr>
              <w:rPr>
                <w:color w:val="000000"/>
              </w:rPr>
            </w:pPr>
            <w:r>
              <w:rPr>
                <w:b/>
                <w:bCs/>
                <w:color w:val="000000"/>
              </w:rPr>
              <w:t>JK7.4</w:t>
            </w:r>
            <w:r>
              <w:t xml:space="preserve"> </w:t>
            </w:r>
            <w:r w:rsidR="00806B1C">
              <w:t>I</w:t>
            </w:r>
            <w:r>
              <w:rPr>
                <w:color w:val="000000"/>
              </w:rPr>
              <w:t xml:space="preserve">nformation on </w:t>
            </w:r>
            <w:r w:rsidR="00B14366">
              <w:rPr>
                <w:color w:val="000000"/>
              </w:rPr>
              <w:t>Drinking Water Monitoring Program</w:t>
            </w:r>
            <w:r w:rsidR="0015424C">
              <w:rPr>
                <w:color w:val="000000"/>
              </w:rPr>
              <w:t>s</w:t>
            </w:r>
          </w:p>
          <w:p w14:paraId="177A3699" w14:textId="29D532A6" w:rsidR="00D2388B" w:rsidRDefault="0096787C">
            <w:pPr>
              <w:rPr>
                <w:color w:val="000000"/>
              </w:rPr>
            </w:pPr>
            <w:r>
              <w:rPr>
                <w:b/>
                <w:bCs/>
                <w:color w:val="000000"/>
              </w:rPr>
              <w:t>JK7.5</w:t>
            </w:r>
            <w:r>
              <w:t xml:space="preserve"> </w:t>
            </w:r>
            <w:r>
              <w:rPr>
                <w:color w:val="000000"/>
              </w:rPr>
              <w:t xml:space="preserve">Table: </w:t>
            </w:r>
            <w:r w:rsidR="00806B1C">
              <w:rPr>
                <w:color w:val="000000"/>
              </w:rPr>
              <w:t>Monthly s</w:t>
            </w:r>
            <w:r>
              <w:rPr>
                <w:color w:val="000000"/>
              </w:rPr>
              <w:t>tatistics o</w:t>
            </w:r>
            <w:r w:rsidR="006A09DA">
              <w:rPr>
                <w:color w:val="000000"/>
              </w:rPr>
              <w:t>n</w:t>
            </w:r>
            <w:r>
              <w:rPr>
                <w:color w:val="000000"/>
              </w:rPr>
              <w:t xml:space="preserve"> results of standard drinking water analys</w:t>
            </w:r>
            <w:r w:rsidR="00806B1C">
              <w:rPr>
                <w:color w:val="000000"/>
              </w:rPr>
              <w:t>e</w:t>
            </w:r>
            <w:r>
              <w:rPr>
                <w:color w:val="000000"/>
              </w:rPr>
              <w:t>s</w:t>
            </w:r>
            <w:r w:rsidR="00806B1C">
              <w:rPr>
                <w:color w:val="000000"/>
              </w:rPr>
              <w:t xml:space="preserve"> from</w:t>
            </w:r>
            <w:r>
              <w:rPr>
                <w:color w:val="000000"/>
              </w:rPr>
              <w:t xml:space="preserve"> </w:t>
            </w:r>
            <w:r w:rsidR="00806B1C">
              <w:rPr>
                <w:color w:val="000000"/>
              </w:rPr>
              <w:t>the</w:t>
            </w:r>
          </w:p>
          <w:p w14:paraId="468D3937" w14:textId="4A909083" w:rsidR="00D2388B" w:rsidRDefault="0096787C">
            <w:pPr>
              <w:rPr>
                <w:b/>
                <w:bCs/>
                <w:color w:val="000000"/>
              </w:rPr>
            </w:pPr>
            <w:r>
              <w:rPr>
                <w:color w:val="000000"/>
              </w:rPr>
              <w:lastRenderedPageBreak/>
              <w:t>water supply system</w:t>
            </w:r>
            <w:r w:rsidR="00FB550C">
              <w:rPr>
                <w:color w:val="000000"/>
              </w:rPr>
              <w:t xml:space="preserve"> </w:t>
            </w:r>
            <w:r w:rsidR="00B30C32">
              <w:rPr>
                <w:color w:val="000000"/>
              </w:rPr>
              <w:t>in</w:t>
            </w:r>
            <w:r w:rsidR="00FB550C">
              <w:rPr>
                <w:color w:val="000000"/>
              </w:rPr>
              <w:t xml:space="preserve"> Tallinn</w:t>
            </w:r>
          </w:p>
        </w:tc>
      </w:tr>
    </w:tbl>
    <w:p w14:paraId="4005DF2E" w14:textId="77777777" w:rsidR="00D2388B" w:rsidRDefault="00D2388B">
      <w:pPr>
        <w:rPr>
          <w:i/>
          <w:iCs/>
        </w:rPr>
      </w:pPr>
    </w:p>
    <w:p w14:paraId="3C4FBF14" w14:textId="77777777" w:rsidR="00D2388B" w:rsidRDefault="00D2388B"/>
    <w:p w14:paraId="5A623429" w14:textId="25C5BB53" w:rsidR="00D2388B" w:rsidRDefault="0096787C">
      <w:pPr>
        <w:rPr>
          <w:b/>
          <w:bCs/>
        </w:rPr>
      </w:pPr>
      <w:r>
        <w:rPr>
          <w:b/>
          <w:bCs/>
        </w:rPr>
        <w:t xml:space="preserve">JK8 </w:t>
      </w:r>
      <w:r w:rsidR="00FB550C">
        <w:rPr>
          <w:b/>
          <w:bCs/>
        </w:rPr>
        <w:t>W</w:t>
      </w:r>
      <w:r>
        <w:rPr>
          <w:b/>
          <w:bCs/>
        </w:rPr>
        <w:t>ater loss</w:t>
      </w:r>
    </w:p>
    <w:p w14:paraId="0477F731" w14:textId="77777777" w:rsidR="00D2388B" w:rsidRDefault="00D2388B">
      <w:pPr>
        <w:rPr>
          <w:b/>
          <w:bCs/>
        </w:rPr>
      </w:pPr>
    </w:p>
    <w:p w14:paraId="0952D4AB" w14:textId="714A6CD0" w:rsidR="00D2388B" w:rsidRDefault="00AD4890">
      <w:pPr>
        <w:rPr>
          <w:b/>
          <w:bCs/>
        </w:rPr>
      </w:pPr>
      <w:r>
        <w:rPr>
          <w:b/>
          <w:bCs/>
        </w:rPr>
        <w:t>Quality Requirement</w:t>
      </w:r>
    </w:p>
    <w:p w14:paraId="49B54AA2" w14:textId="705FAF94" w:rsidR="00D2388B" w:rsidRDefault="0096787C">
      <w:r>
        <w:t xml:space="preserve">The level of water loss </w:t>
      </w:r>
      <w:r w:rsidR="002D6973">
        <w:t xml:space="preserve">in absolute terms </w:t>
      </w:r>
      <w:r>
        <w:t xml:space="preserve">must be maintained below 20% of the annual volume of water pumped to the water </w:t>
      </w:r>
      <w:r>
        <w:t>network.</w:t>
      </w:r>
    </w:p>
    <w:p w14:paraId="4AFD10A0" w14:textId="6610AFCF" w:rsidR="00D2388B" w:rsidRDefault="00D2388B"/>
    <w:tbl>
      <w:tblPr>
        <w:tblW w:w="9224" w:type="dxa"/>
        <w:tblInd w:w="-15" w:type="dxa"/>
        <w:tblBorders>
          <w:top w:val="double" w:sz="4" w:space="0" w:color="4472C4"/>
          <w:left w:val="double" w:sz="4" w:space="0" w:color="4472C4"/>
          <w:bottom w:val="double" w:sz="4" w:space="0" w:color="4472C4"/>
          <w:right w:val="double" w:sz="4" w:space="0" w:color="4472C4"/>
          <w:insideH w:val="double" w:sz="4" w:space="0" w:color="4472C4"/>
          <w:insideV w:val="double" w:sz="4" w:space="0" w:color="4472C4"/>
        </w:tblBorders>
        <w:tblLook w:val="0000" w:firstRow="0" w:lastRow="0" w:firstColumn="0" w:lastColumn="0" w:noHBand="0" w:noVBand="0"/>
      </w:tblPr>
      <w:tblGrid>
        <w:gridCol w:w="9224"/>
      </w:tblGrid>
      <w:tr w:rsidR="00D2388B" w14:paraId="6FC0B842" w14:textId="77777777">
        <w:trPr>
          <w:trHeight w:val="2290"/>
        </w:trPr>
        <w:tc>
          <w:tcPr>
            <w:tcW w:w="922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73B9EA" w14:textId="0BCEF6E0" w:rsidR="00D2388B" w:rsidRDefault="0096787C">
            <w:pPr>
              <w:ind w:left="-10"/>
            </w:pPr>
            <w:r>
              <w:t>Water loss (UFW</w:t>
            </w:r>
            <w:r w:rsidR="002D6264">
              <w:t>, Unaccounted for Water</w:t>
            </w:r>
            <w:r>
              <w:t xml:space="preserve">) is </w:t>
            </w:r>
            <w:r w:rsidR="005B2828">
              <w:t xml:space="preserve">estimated by </w:t>
            </w:r>
            <w:r>
              <w:t>the following calculation:</w:t>
            </w:r>
          </w:p>
          <w:p w14:paraId="7EBFBFF4" w14:textId="21317097" w:rsidR="00D2388B" w:rsidRDefault="0096787C">
            <w:pPr>
              <w:ind w:left="-10"/>
            </w:pPr>
            <w:r>
              <w:t xml:space="preserve">UFW = </w:t>
            </w:r>
            <w:r w:rsidR="002D6264">
              <w:t>A</w:t>
            </w:r>
            <w:r>
              <w:t>nnual output from source</w:t>
            </w:r>
            <w:r w:rsidR="002D6264">
              <w:t>s</w:t>
            </w:r>
            <w:r>
              <w:t xml:space="preserve"> to water network</w:t>
            </w:r>
          </w:p>
          <w:p w14:paraId="17B04683" w14:textId="74248B84" w:rsidR="00D2388B" w:rsidRDefault="0096787C">
            <w:pPr>
              <w:ind w:left="-10"/>
            </w:pPr>
            <w:r>
              <w:t xml:space="preserve">MINUS </w:t>
            </w:r>
            <w:r w:rsidR="002D6264">
              <w:t xml:space="preserve">total </w:t>
            </w:r>
            <w:r>
              <w:t xml:space="preserve">sales for </w:t>
            </w:r>
            <w:r w:rsidR="002D6264">
              <w:t>the</w:t>
            </w:r>
            <w:r>
              <w:t xml:space="preserve"> year</w:t>
            </w:r>
          </w:p>
          <w:p w14:paraId="608DD6C5" w14:textId="18C4B235" w:rsidR="00D2388B" w:rsidRDefault="0096787C">
            <w:pPr>
              <w:ind w:left="-10"/>
            </w:pPr>
            <w:r>
              <w:t xml:space="preserve">MINUS </w:t>
            </w:r>
            <w:r w:rsidR="00C710A6">
              <w:t>water</w:t>
            </w:r>
            <w:r>
              <w:t xml:space="preserve"> used for fire</w:t>
            </w:r>
            <w:r w:rsidR="00906F39">
              <w:t>-</w:t>
            </w:r>
            <w:r>
              <w:t>fighting purposes</w:t>
            </w:r>
          </w:p>
          <w:p w14:paraId="3C7532D6" w14:textId="79C22B87" w:rsidR="00D2388B" w:rsidRDefault="0096787C">
            <w:pPr>
              <w:ind w:left="-10"/>
            </w:pPr>
            <w:r>
              <w:t xml:space="preserve">MINUS </w:t>
            </w:r>
            <w:r w:rsidR="00C710A6">
              <w:t>what</w:t>
            </w:r>
            <w:r>
              <w:t xml:space="preserve"> was used for the maintenanc</w:t>
            </w:r>
            <w:r>
              <w:t>e of the</w:t>
            </w:r>
            <w:r w:rsidR="00742DC8">
              <w:t xml:space="preserve"> PWSS</w:t>
            </w:r>
            <w:r>
              <w:t xml:space="preserve"> infrastructure (</w:t>
            </w:r>
            <w:r w:rsidR="005B2828">
              <w:t>estimated by</w:t>
            </w:r>
            <w:r>
              <w:t xml:space="preserve"> the </w:t>
            </w:r>
            <w:r w:rsidR="001811D8">
              <w:t>Water Undertaker</w:t>
            </w:r>
            <w:r>
              <w:t>)</w:t>
            </w:r>
          </w:p>
          <w:p w14:paraId="270420D1" w14:textId="53E08E21" w:rsidR="00D2388B" w:rsidRDefault="0096787C">
            <w:pPr>
              <w:ind w:left="-10"/>
            </w:pPr>
            <w:r>
              <w:t xml:space="preserve">MINUS or PLUS </w:t>
            </w:r>
            <w:r w:rsidR="006A09DA">
              <w:t xml:space="preserve">errors of </w:t>
            </w:r>
            <w:r>
              <w:t>measurement</w:t>
            </w:r>
            <w:r w:rsidR="006A09DA">
              <w:t xml:space="preserve"> of the</w:t>
            </w:r>
            <w:r>
              <w:t xml:space="preserve"> water pumped to water network (</w:t>
            </w:r>
            <w:r w:rsidR="005B2828">
              <w:t xml:space="preserve">estimated by </w:t>
            </w:r>
            <w:r>
              <w:t xml:space="preserve">the </w:t>
            </w:r>
            <w:r w:rsidR="001811D8">
              <w:t>Water Undertaker</w:t>
            </w:r>
            <w:r>
              <w:t>)</w:t>
            </w:r>
          </w:p>
          <w:p w14:paraId="70EA20D3" w14:textId="77777777" w:rsidR="00D2388B" w:rsidRDefault="00D2388B">
            <w:pPr>
              <w:ind w:left="-10"/>
            </w:pPr>
          </w:p>
          <w:p w14:paraId="772C0B76" w14:textId="46612B3E" w:rsidR="00D2388B" w:rsidRDefault="0096787C">
            <w:pPr>
              <w:ind w:left="-10"/>
            </w:pPr>
            <w:r>
              <w:t xml:space="preserve">UFW = annual output from source to water network — </w:t>
            </w:r>
            <w:r w:rsidR="00C710A6">
              <w:t>t</w:t>
            </w:r>
            <w:r>
              <w:t>otal sales — fire</w:t>
            </w:r>
            <w:r w:rsidR="00906F39">
              <w:t>-</w:t>
            </w:r>
            <w:r>
              <w:t xml:space="preserve">fighting water — </w:t>
            </w:r>
            <w:r w:rsidR="00C710A6">
              <w:t>m</w:t>
            </w:r>
            <w:r>
              <w:t xml:space="preserve">aintenance of infrastructure ± </w:t>
            </w:r>
            <w:r w:rsidR="006A09DA">
              <w:t xml:space="preserve">errors of </w:t>
            </w:r>
            <w:r>
              <w:t xml:space="preserve">measurement </w:t>
            </w:r>
            <w:r w:rsidR="006A09DA">
              <w:t>of the</w:t>
            </w:r>
            <w:r>
              <w:t xml:space="preserve"> water pumped to water network</w:t>
            </w:r>
          </w:p>
        </w:tc>
      </w:tr>
    </w:tbl>
    <w:p w14:paraId="4F69A8B2" w14:textId="77777777" w:rsidR="00D2388B" w:rsidRDefault="00D2388B"/>
    <w:p w14:paraId="2379A416" w14:textId="51B9CCEB" w:rsidR="00D2388B" w:rsidRDefault="006A09DA">
      <w:pPr>
        <w:rPr>
          <w:b/>
          <w:bCs/>
        </w:rPr>
      </w:pPr>
      <w:r>
        <w:rPr>
          <w:b/>
          <w:bCs/>
        </w:rPr>
        <w:t>Monitoring</w:t>
      </w:r>
    </w:p>
    <w:p w14:paraId="0C98974B" w14:textId="1418EFD2" w:rsidR="00D2388B" w:rsidRDefault="006A09DA">
      <w:r>
        <w:t xml:space="preserve">The </w:t>
      </w:r>
      <w:r w:rsidR="001811D8">
        <w:t>Water Undertaker</w:t>
      </w:r>
      <w:r>
        <w:t xml:space="preserve"> </w:t>
      </w:r>
      <w:r w:rsidR="00843C9F">
        <w:t>is required to</w:t>
      </w:r>
      <w:r>
        <w:t xml:space="preserve"> </w:t>
      </w:r>
      <w:r w:rsidR="00143625">
        <w:t>present</w:t>
      </w:r>
      <w:r>
        <w:t xml:space="preserve"> to the City </w:t>
      </w:r>
      <w:r w:rsidR="00843C9F">
        <w:t>with</w:t>
      </w:r>
      <w:r>
        <w:t>in its annual report</w:t>
      </w:r>
      <w:r w:rsidR="00143625">
        <w:t>,</w:t>
      </w:r>
      <w:r>
        <w:t xml:space="preserve"> </w:t>
      </w:r>
      <w:r w:rsidR="00143625">
        <w:t>regarding</w:t>
      </w:r>
      <w:r>
        <w:t xml:space="preserve"> water loss, full annual statistics on water production and sales, </w:t>
      </w:r>
      <w:r w:rsidR="004254E7">
        <w:t>along</w:t>
      </w:r>
      <w:r>
        <w:t xml:space="preserve"> with a</w:t>
      </w:r>
      <w:r w:rsidR="0040562D">
        <w:t>n estimation</w:t>
      </w:r>
      <w:r>
        <w:t xml:space="preserve"> of the domestic and fire</w:t>
      </w:r>
      <w:r w:rsidR="0040562D">
        <w:t>-</w:t>
      </w:r>
      <w:r>
        <w:t>fighting water</w:t>
      </w:r>
      <w:r w:rsidR="0040562D">
        <w:t xml:space="preserve"> consumptions</w:t>
      </w:r>
      <w:r>
        <w:t xml:space="preserve"> and</w:t>
      </w:r>
      <w:r w:rsidR="00143625" w:rsidRPr="00143625">
        <w:t xml:space="preserve"> </w:t>
      </w:r>
      <w:r w:rsidR="00143625">
        <w:t>present the statistics</w:t>
      </w:r>
      <w:r>
        <w:t xml:space="preserve">, in addition to the percentage of total measured production, in cubic </w:t>
      </w:r>
      <w:r w:rsidR="007D5870">
        <w:t>meters</w:t>
      </w:r>
      <w:r>
        <w:t xml:space="preserve"> per </w:t>
      </w:r>
      <w:r w:rsidR="007D5870">
        <w:t>kilometer</w:t>
      </w:r>
      <w:r>
        <w:t xml:space="preserve"> of the main distribution network per day.</w:t>
      </w:r>
    </w:p>
    <w:p w14:paraId="54F0CDAB" w14:textId="77777777" w:rsidR="00D2388B" w:rsidRDefault="00D2388B"/>
    <w:tbl>
      <w:tblPr>
        <w:tblpPr w:leftFromText="180" w:rightFromText="180" w:vertAnchor="text" w:horzAnchor="page" w:tblpX="1353" w:tblpY="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41"/>
      </w:tblGrid>
      <w:tr w:rsidR="00D2388B" w14:paraId="0944E37D" w14:textId="77777777">
        <w:trPr>
          <w:trHeight w:val="42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350F0684" w14:textId="0EF657D4"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1C79D74A" w14:textId="77777777" w:rsidR="00D2388B" w:rsidRDefault="00D2388B">
            <w:pPr>
              <w:rPr>
                <w:b/>
                <w:bCs/>
                <w:color w:val="000000"/>
              </w:rPr>
            </w:pPr>
          </w:p>
        </w:tc>
      </w:tr>
      <w:tr w:rsidR="00D2388B" w14:paraId="6015C154" w14:textId="77777777">
        <w:trPr>
          <w:trHeight w:val="700"/>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32D7EF54" w14:textId="6036EBA8" w:rsidR="00D2388B" w:rsidRDefault="0096787C">
            <w:pPr>
              <w:rPr>
                <w:color w:val="000000"/>
              </w:rPr>
            </w:pPr>
            <w:r>
              <w:rPr>
                <w:b/>
                <w:bCs/>
                <w:color w:val="000000"/>
              </w:rPr>
              <w:t>JK8.1</w:t>
            </w:r>
            <w:r>
              <w:t xml:space="preserve"> </w:t>
            </w:r>
            <w:r>
              <w:rPr>
                <w:color w:val="000000"/>
              </w:rPr>
              <w:t xml:space="preserve">Table: </w:t>
            </w:r>
            <w:r w:rsidR="00143625">
              <w:rPr>
                <w:color w:val="000000"/>
              </w:rPr>
              <w:t>W</w:t>
            </w:r>
            <w:r>
              <w:rPr>
                <w:color w:val="000000"/>
              </w:rPr>
              <w:t>ater loss</w:t>
            </w:r>
          </w:p>
          <w:p w14:paraId="210536D8" w14:textId="0A54789B" w:rsidR="00D2388B" w:rsidRDefault="0096787C">
            <w:pPr>
              <w:rPr>
                <w:b/>
                <w:bCs/>
                <w:color w:val="000000"/>
              </w:rPr>
            </w:pPr>
            <w:r>
              <w:rPr>
                <w:b/>
                <w:bCs/>
                <w:color w:val="000000"/>
              </w:rPr>
              <w:t>JK8.2</w:t>
            </w:r>
            <w:r>
              <w:t xml:space="preserve"> </w:t>
            </w:r>
            <w:r>
              <w:rPr>
                <w:color w:val="000000"/>
              </w:rPr>
              <w:t xml:space="preserve">Graph: </w:t>
            </w:r>
            <w:r w:rsidR="00143625">
              <w:rPr>
                <w:color w:val="000000"/>
              </w:rPr>
              <w:t>W</w:t>
            </w:r>
            <w:r>
              <w:rPr>
                <w:color w:val="000000"/>
              </w:rPr>
              <w:t>ater loss</w:t>
            </w:r>
          </w:p>
        </w:tc>
      </w:tr>
    </w:tbl>
    <w:p w14:paraId="3DA68A95" w14:textId="77777777" w:rsidR="00D2388B" w:rsidRDefault="00D2388B"/>
    <w:p w14:paraId="391F5284" w14:textId="77777777" w:rsidR="00D2388B" w:rsidRDefault="00D2388B"/>
    <w:p w14:paraId="01AD6A5F" w14:textId="4176A958" w:rsidR="00D2388B" w:rsidRDefault="0096787C">
      <w:pPr>
        <w:rPr>
          <w:b/>
          <w:bCs/>
        </w:rPr>
      </w:pPr>
      <w:r>
        <w:rPr>
          <w:b/>
          <w:bCs/>
        </w:rPr>
        <w:t xml:space="preserve">JK9 </w:t>
      </w:r>
      <w:r w:rsidR="00B24C46">
        <w:rPr>
          <w:b/>
          <w:bCs/>
        </w:rPr>
        <w:t>P</w:t>
      </w:r>
      <w:r>
        <w:rPr>
          <w:b/>
          <w:bCs/>
        </w:rPr>
        <w:t>ressure</w:t>
      </w:r>
    </w:p>
    <w:p w14:paraId="74D67EDF" w14:textId="77777777" w:rsidR="00D2388B" w:rsidRDefault="00D2388B">
      <w:pPr>
        <w:rPr>
          <w:b/>
          <w:bCs/>
        </w:rPr>
      </w:pPr>
    </w:p>
    <w:p w14:paraId="63CE3257" w14:textId="02131855" w:rsidR="00D2388B" w:rsidRDefault="00AD4890">
      <w:pPr>
        <w:rPr>
          <w:b/>
          <w:bCs/>
        </w:rPr>
      </w:pPr>
      <w:r>
        <w:rPr>
          <w:b/>
          <w:bCs/>
        </w:rPr>
        <w:t>Quality Requirement</w:t>
      </w:r>
    </w:p>
    <w:p w14:paraId="786E11CA" w14:textId="42967E8B" w:rsidR="00D2388B" w:rsidRDefault="001C3C4B">
      <w:r>
        <w:t xml:space="preserve">The </w:t>
      </w:r>
      <w:r w:rsidR="001811D8">
        <w:t>Water Undertaker</w:t>
      </w:r>
      <w:r>
        <w:t xml:space="preserve"> shall ensure compliance with the requirements provided in </w:t>
      </w:r>
      <w:r w:rsidR="003953B2">
        <w:t>law, as</w:t>
      </w:r>
      <w:r>
        <w:t xml:space="preserve"> in force.</w:t>
      </w:r>
    </w:p>
    <w:p w14:paraId="31AD5896" w14:textId="563C69E0" w:rsidR="00D2388B" w:rsidRDefault="0096787C">
      <w:r>
        <w:t xml:space="preserve">The </w:t>
      </w:r>
      <w:r w:rsidR="001811D8">
        <w:t>Water Undertaker</w:t>
      </w:r>
      <w:r w:rsidR="00BE5D1B">
        <w:t xml:space="preserve"> </w:t>
      </w:r>
      <w:r w:rsidR="00843C9F">
        <w:t>is required to</w:t>
      </w:r>
      <w:r>
        <w:t xml:space="preserve"> record and respond to complaints from </w:t>
      </w:r>
      <w:r w:rsidR="00CB7198">
        <w:t>customer</w:t>
      </w:r>
      <w:r>
        <w:t xml:space="preserve">s concerning </w:t>
      </w:r>
      <w:r w:rsidR="005B2828">
        <w:t>inadequate</w:t>
      </w:r>
      <w:r>
        <w:t xml:space="preserve"> or excessive water pressure within 30 days. </w:t>
      </w:r>
      <w:r w:rsidR="00F7435F">
        <w:t>Cases of p</w:t>
      </w:r>
      <w:r>
        <w:t>ressure</w:t>
      </w:r>
      <w:r w:rsidR="00F7435F">
        <w:t xml:space="preserve"> problems </w:t>
      </w:r>
      <w:r w:rsidR="00F7435F">
        <w:lastRenderedPageBreak/>
        <w:t>that can be</w:t>
      </w:r>
      <w:r>
        <w:t xml:space="preserve"> solved by maintenance activities must be solved within 14 days</w:t>
      </w:r>
      <w:r w:rsidR="004B7198">
        <w:t>,</w:t>
      </w:r>
      <w:r>
        <w:t xml:space="preserve"> and </w:t>
      </w:r>
      <w:r w:rsidR="00F7435F">
        <w:t>cases</w:t>
      </w:r>
      <w:r>
        <w:t xml:space="preserve"> requiring design and construction work must be solved within 18 months.</w:t>
      </w:r>
    </w:p>
    <w:p w14:paraId="622C430A" w14:textId="77777777" w:rsidR="00D2388B" w:rsidRDefault="00D2388B"/>
    <w:p w14:paraId="5714BA96" w14:textId="77777777" w:rsidR="00D2388B" w:rsidRDefault="00D2388B"/>
    <w:p w14:paraId="5146F22B" w14:textId="27D69B5E" w:rsidR="00D2388B" w:rsidRDefault="00AD4890">
      <w:pPr>
        <w:rPr>
          <w:b/>
          <w:bCs/>
        </w:rPr>
      </w:pPr>
      <w:r>
        <w:rPr>
          <w:b/>
          <w:bCs/>
        </w:rPr>
        <w:t>Monitoring and Reporting</w:t>
      </w:r>
    </w:p>
    <w:p w14:paraId="29C5481E" w14:textId="088D632A" w:rsidR="00D2388B" w:rsidRDefault="0096787C">
      <w:r>
        <w:t>Annual statistics on c</w:t>
      </w:r>
      <w:r w:rsidR="00F7435F">
        <w:t>ustomer</w:t>
      </w:r>
      <w:r>
        <w:t xml:space="preserve"> complaints about water pressure and the res</w:t>
      </w:r>
      <w:r>
        <w:t xml:space="preserve">ults of their investigation shall be </w:t>
      </w:r>
      <w:r w:rsidR="007D5870">
        <w:t>summarized</w:t>
      </w:r>
      <w:r>
        <w:t xml:space="preserve"> </w:t>
      </w:r>
      <w:r w:rsidR="0099544B">
        <w:t>within an annual report</w:t>
      </w:r>
      <w:r>
        <w:t>.</w:t>
      </w:r>
    </w:p>
    <w:p w14:paraId="106C8157" w14:textId="77777777" w:rsidR="00D2388B" w:rsidRDefault="00D2388B"/>
    <w:tbl>
      <w:tblPr>
        <w:tblpPr w:leftFromText="180" w:rightFromText="180" w:vertAnchor="text" w:horzAnchor="page" w:tblpX="1353" w:tblpY="1"/>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41"/>
      </w:tblGrid>
      <w:tr w:rsidR="00D2388B" w14:paraId="7F08E8E9" w14:textId="77777777">
        <w:trPr>
          <w:trHeight w:val="422"/>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2DAAA34D" w14:textId="5CA5C284"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06477966" w14:textId="77777777" w:rsidR="00D2388B" w:rsidRDefault="00D2388B">
            <w:pPr>
              <w:rPr>
                <w:b/>
                <w:bCs/>
                <w:color w:val="000000"/>
              </w:rPr>
            </w:pPr>
          </w:p>
        </w:tc>
      </w:tr>
      <w:tr w:rsidR="00D2388B" w14:paraId="45DF0BCF" w14:textId="77777777">
        <w:trPr>
          <w:trHeight w:val="276"/>
        </w:trPr>
        <w:tc>
          <w:tcPr>
            <w:tcW w:w="9341" w:type="dxa"/>
            <w:tcBorders>
              <w:top w:val="double" w:sz="4" w:space="0" w:color="4472C4"/>
              <w:left w:val="double" w:sz="4" w:space="0" w:color="4472C4"/>
              <w:bottom w:val="double" w:sz="4" w:space="0" w:color="4472C4"/>
              <w:right w:val="double" w:sz="4" w:space="0" w:color="4472C4"/>
            </w:tcBorders>
            <w:shd w:val="clear" w:color="auto" w:fill="F2F2F2"/>
          </w:tcPr>
          <w:p w14:paraId="13DC2EF4" w14:textId="57217A65" w:rsidR="00D2388B" w:rsidRDefault="0096787C">
            <w:pPr>
              <w:rPr>
                <w:color w:val="000000"/>
              </w:rPr>
            </w:pPr>
            <w:r>
              <w:rPr>
                <w:b/>
                <w:bCs/>
                <w:color w:val="000000"/>
              </w:rPr>
              <w:t>JK9.1</w:t>
            </w:r>
            <w:r>
              <w:t xml:space="preserve"> </w:t>
            </w:r>
            <w:r>
              <w:rPr>
                <w:color w:val="000000"/>
              </w:rPr>
              <w:t>Table</w:t>
            </w:r>
            <w:r w:rsidR="00CB7198">
              <w:rPr>
                <w:color w:val="000000"/>
              </w:rPr>
              <w:t>:</w:t>
            </w:r>
            <w:r>
              <w:rPr>
                <w:color w:val="000000"/>
              </w:rPr>
              <w:t xml:space="preserve"> </w:t>
            </w:r>
            <w:r w:rsidR="00CB7198">
              <w:rPr>
                <w:color w:val="000000"/>
              </w:rPr>
              <w:t>C</w:t>
            </w:r>
            <w:r>
              <w:rPr>
                <w:color w:val="000000"/>
              </w:rPr>
              <w:t>omplaints about water pressure by month</w:t>
            </w:r>
          </w:p>
          <w:p w14:paraId="0102074F" w14:textId="77777777" w:rsidR="00D2388B" w:rsidRDefault="00D2388B">
            <w:pPr>
              <w:rPr>
                <w:b/>
                <w:bCs/>
                <w:color w:val="000000"/>
              </w:rPr>
            </w:pPr>
          </w:p>
        </w:tc>
      </w:tr>
    </w:tbl>
    <w:p w14:paraId="18D4E130" w14:textId="77777777" w:rsidR="00D2388B" w:rsidRDefault="00D2388B"/>
    <w:p w14:paraId="39CFBD56" w14:textId="77777777" w:rsidR="00D2388B" w:rsidRDefault="00D2388B">
      <w:pPr>
        <w:jc w:val="center"/>
        <w:rPr>
          <w:b/>
          <w:bCs/>
        </w:rPr>
      </w:pPr>
    </w:p>
    <w:p w14:paraId="719F7058" w14:textId="49520B36" w:rsidR="00D2388B" w:rsidRDefault="00AD4890">
      <w:pPr>
        <w:numPr>
          <w:ilvl w:val="0"/>
          <w:numId w:val="41"/>
        </w:numPr>
        <w:autoSpaceDE/>
        <w:autoSpaceDN/>
        <w:adjustRightInd/>
        <w:spacing w:line="240" w:lineRule="auto"/>
        <w:ind w:left="284"/>
        <w:jc w:val="left"/>
        <w:outlineLvl w:val="9"/>
        <w:rPr>
          <w:b/>
          <w:bCs/>
        </w:rPr>
      </w:pPr>
      <w:r>
        <w:rPr>
          <w:b/>
          <w:bCs/>
        </w:rPr>
        <w:t>Quality Requirements</w:t>
      </w:r>
      <w:r w:rsidR="000D5C67">
        <w:rPr>
          <w:b/>
          <w:bCs/>
        </w:rPr>
        <w:t xml:space="preserve"> </w:t>
      </w:r>
      <w:r w:rsidR="004B7198">
        <w:rPr>
          <w:b/>
          <w:bCs/>
        </w:rPr>
        <w:t>R</w:t>
      </w:r>
      <w:r w:rsidR="000D5C67">
        <w:rPr>
          <w:b/>
          <w:bCs/>
        </w:rPr>
        <w:t>elated to</w:t>
      </w:r>
      <w:r>
        <w:rPr>
          <w:b/>
          <w:bCs/>
        </w:rPr>
        <w:t xml:space="preserve"> the </w:t>
      </w:r>
      <w:r w:rsidR="004B7198">
        <w:rPr>
          <w:b/>
          <w:bCs/>
        </w:rPr>
        <w:t>C</w:t>
      </w:r>
      <w:r>
        <w:rPr>
          <w:b/>
          <w:bCs/>
        </w:rPr>
        <w:t xml:space="preserve">ollection, </w:t>
      </w:r>
      <w:r w:rsidR="004B7198">
        <w:rPr>
          <w:b/>
          <w:bCs/>
        </w:rPr>
        <w:t>T</w:t>
      </w:r>
      <w:r>
        <w:rPr>
          <w:b/>
          <w:bCs/>
        </w:rPr>
        <w:t xml:space="preserve">reatment and </w:t>
      </w:r>
      <w:r w:rsidR="004B7198">
        <w:rPr>
          <w:b/>
          <w:bCs/>
        </w:rPr>
        <w:t>D</w:t>
      </w:r>
      <w:r w:rsidR="00EA01E5">
        <w:rPr>
          <w:b/>
          <w:bCs/>
        </w:rPr>
        <w:t>isposal</w:t>
      </w:r>
      <w:r>
        <w:rPr>
          <w:b/>
          <w:bCs/>
        </w:rPr>
        <w:t xml:space="preserve"> of </w:t>
      </w:r>
      <w:r w:rsidR="004B7198">
        <w:rPr>
          <w:b/>
          <w:bCs/>
        </w:rPr>
        <w:t>W</w:t>
      </w:r>
      <w:r>
        <w:rPr>
          <w:b/>
          <w:bCs/>
        </w:rPr>
        <w:t>astewater</w:t>
      </w:r>
    </w:p>
    <w:p w14:paraId="0CA5D396" w14:textId="77777777" w:rsidR="00D2388B" w:rsidRDefault="00D2388B">
      <w:pPr>
        <w:rPr>
          <w:b/>
          <w:bCs/>
        </w:rPr>
      </w:pPr>
    </w:p>
    <w:p w14:paraId="50B2DF75" w14:textId="6B56F430" w:rsidR="00D2388B" w:rsidRDefault="0096787C">
      <w:pPr>
        <w:rPr>
          <w:b/>
          <w:bCs/>
        </w:rPr>
      </w:pPr>
      <w:r>
        <w:rPr>
          <w:b/>
          <w:bCs/>
        </w:rPr>
        <w:t xml:space="preserve">RK1 </w:t>
      </w:r>
      <w:r w:rsidR="00CB7198">
        <w:rPr>
          <w:b/>
          <w:bCs/>
        </w:rPr>
        <w:t>Availability</w:t>
      </w:r>
      <w:r>
        <w:rPr>
          <w:b/>
          <w:bCs/>
        </w:rPr>
        <w:t xml:space="preserve"> of </w:t>
      </w:r>
      <w:r w:rsidR="004B7198">
        <w:rPr>
          <w:b/>
          <w:bCs/>
        </w:rPr>
        <w:t>W</w:t>
      </w:r>
      <w:r w:rsidR="00CB7198">
        <w:rPr>
          <w:b/>
          <w:bCs/>
        </w:rPr>
        <w:t>astewater</w:t>
      </w:r>
      <w:r>
        <w:rPr>
          <w:b/>
          <w:bCs/>
        </w:rPr>
        <w:t xml:space="preserve"> </w:t>
      </w:r>
      <w:r w:rsidR="004B7198">
        <w:rPr>
          <w:b/>
          <w:bCs/>
        </w:rPr>
        <w:t>C</w:t>
      </w:r>
      <w:r>
        <w:rPr>
          <w:b/>
          <w:bCs/>
        </w:rPr>
        <w:t>ollection</w:t>
      </w:r>
    </w:p>
    <w:p w14:paraId="79336DA8" w14:textId="77777777" w:rsidR="00D2388B" w:rsidRDefault="00D2388B">
      <w:pPr>
        <w:rPr>
          <w:b/>
          <w:bCs/>
        </w:rPr>
      </w:pPr>
    </w:p>
    <w:p w14:paraId="4502C449" w14:textId="4E9FDAB6" w:rsidR="00D2388B" w:rsidRDefault="0096787C">
      <w:r w:rsidRPr="004D0C71">
        <w:t xml:space="preserve">With the aim of maintaining stability and reducing the number of blockages and reducing the risk of environmental pollution, the </w:t>
      </w:r>
      <w:r w:rsidR="001811D8" w:rsidRPr="004D0C71">
        <w:t>Water Undertaker</w:t>
      </w:r>
      <w:r w:rsidRPr="004D0C71">
        <w:t xml:space="preserve"> </w:t>
      </w:r>
      <w:r w:rsidR="00A03261" w:rsidRPr="004D0C71">
        <w:t xml:space="preserve">is required to flush </w:t>
      </w:r>
      <w:r w:rsidRPr="004D0C71">
        <w:t>annual</w:t>
      </w:r>
      <w:r w:rsidR="00EA01E5" w:rsidRPr="004D0C71">
        <w:t>ly</w:t>
      </w:r>
      <w:r w:rsidRPr="004D0C71">
        <w:t xml:space="preserve"> </w:t>
      </w:r>
      <w:r w:rsidRPr="004D0C71">
        <w:t>at least 10% of</w:t>
      </w:r>
      <w:r w:rsidR="00A03261" w:rsidRPr="004D0C71">
        <w:t xml:space="preserve"> the</w:t>
      </w:r>
      <w:r w:rsidRPr="004D0C71">
        <w:t xml:space="preserve"> </w:t>
      </w:r>
      <w:r w:rsidR="00EA01E5" w:rsidRPr="004D0C71">
        <w:t xml:space="preserve">wastewater </w:t>
      </w:r>
      <w:r w:rsidRPr="004D0C71">
        <w:t>sew</w:t>
      </w:r>
      <w:r w:rsidR="00EA01E5" w:rsidRPr="004D0C71">
        <w:t xml:space="preserve">er </w:t>
      </w:r>
      <w:r w:rsidR="00A03261" w:rsidRPr="004D0C71">
        <w:t>system</w:t>
      </w:r>
      <w:r w:rsidRPr="004D0C71">
        <w:t xml:space="preserve">, </w:t>
      </w:r>
      <w:r w:rsidR="007D5870" w:rsidRPr="004D0C71">
        <w:t>i.e.,</w:t>
      </w:r>
      <w:r w:rsidRPr="004D0C71">
        <w:t xml:space="preserve"> approximately 100 km</w:t>
      </w:r>
      <w:r w:rsidR="00A03261" w:rsidRPr="004D0C71">
        <w:t xml:space="preserve"> of wastewater sewer pipes</w:t>
      </w:r>
      <w:r w:rsidRPr="004D0C71">
        <w:t>. It</w:t>
      </w:r>
      <w:r w:rsidR="00A03261" w:rsidRPr="004D0C71">
        <w:t xml:space="preserve"> </w:t>
      </w:r>
      <w:r w:rsidRPr="004D0C71">
        <w:t xml:space="preserve">must be ensured that </w:t>
      </w:r>
      <w:r w:rsidR="00D12DC3" w:rsidRPr="004D0C71">
        <w:t>t</w:t>
      </w:r>
      <w:r w:rsidR="00A03261" w:rsidRPr="004D0C71">
        <w:t xml:space="preserve">he </w:t>
      </w:r>
      <w:r w:rsidR="00D12DC3" w:rsidRPr="004D0C71">
        <w:t xml:space="preserve">maximum </w:t>
      </w:r>
      <w:r w:rsidRPr="004D0C71">
        <w:t>n</w:t>
      </w:r>
      <w:r w:rsidR="00A03261" w:rsidRPr="004D0C71">
        <w:t xml:space="preserve">umber of </w:t>
      </w:r>
      <w:r w:rsidR="00D12DC3" w:rsidRPr="004D0C71">
        <w:t xml:space="preserve">0.6 </w:t>
      </w:r>
      <w:r w:rsidR="00A03261" w:rsidRPr="004D0C71">
        <w:t xml:space="preserve">blockages </w:t>
      </w:r>
      <w:r w:rsidRPr="004D0C71">
        <w:t xml:space="preserve">per </w:t>
      </w:r>
      <w:r w:rsidR="007D5870" w:rsidRPr="004D0C71">
        <w:t>kilometer</w:t>
      </w:r>
      <w:r w:rsidRPr="004D0C71">
        <w:t xml:space="preserve"> of </w:t>
      </w:r>
      <w:r w:rsidR="00A03261" w:rsidRPr="004D0C71">
        <w:t xml:space="preserve">wastewater </w:t>
      </w:r>
      <w:r w:rsidRPr="004D0C71">
        <w:t>sewer pipe per year</w:t>
      </w:r>
      <w:r w:rsidR="00D12DC3" w:rsidRPr="004D0C71">
        <w:t xml:space="preserve"> is not exceeded</w:t>
      </w:r>
      <w:r w:rsidRPr="004D0C71">
        <w:t>.</w:t>
      </w:r>
    </w:p>
    <w:p w14:paraId="163100E9"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71D0BA5D"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0FC9CB2" w14:textId="2CA0F185"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26143F65" w14:textId="77777777" w:rsidR="00D2388B" w:rsidRDefault="00D2388B">
            <w:pPr>
              <w:rPr>
                <w:b/>
                <w:bCs/>
                <w:color w:val="000000"/>
              </w:rPr>
            </w:pPr>
          </w:p>
        </w:tc>
      </w:tr>
      <w:tr w:rsidR="00D2388B" w14:paraId="7726347F" w14:textId="77777777">
        <w:trPr>
          <w:trHeight w:val="700"/>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F8A7639" w14:textId="5584D6A3" w:rsidR="00D2388B" w:rsidRDefault="0096787C">
            <w:pPr>
              <w:rPr>
                <w:color w:val="000000"/>
              </w:rPr>
            </w:pPr>
            <w:r>
              <w:rPr>
                <w:b/>
                <w:bCs/>
                <w:color w:val="000000"/>
              </w:rPr>
              <w:t>RK1.1</w:t>
            </w:r>
            <w:r>
              <w:t xml:space="preserve"> </w:t>
            </w:r>
            <w:r>
              <w:rPr>
                <w:color w:val="000000"/>
              </w:rPr>
              <w:t xml:space="preserve">Table: </w:t>
            </w:r>
            <w:r w:rsidR="00D12DC3">
              <w:rPr>
                <w:color w:val="000000"/>
              </w:rPr>
              <w:t>Number of s</w:t>
            </w:r>
            <w:r>
              <w:rPr>
                <w:color w:val="000000"/>
              </w:rPr>
              <w:t>ewer</w:t>
            </w:r>
            <w:r w:rsidR="00D12DC3">
              <w:rPr>
                <w:color w:val="000000"/>
              </w:rPr>
              <w:t xml:space="preserve"> blockages over the</w:t>
            </w:r>
            <w:r>
              <w:rPr>
                <w:color w:val="000000"/>
              </w:rPr>
              <w:t xml:space="preserve"> </w:t>
            </w:r>
            <w:r w:rsidR="00D12DC3">
              <w:rPr>
                <w:color w:val="000000"/>
              </w:rPr>
              <w:t xml:space="preserve">preceding 5 </w:t>
            </w:r>
            <w:r>
              <w:rPr>
                <w:color w:val="000000"/>
              </w:rPr>
              <w:t xml:space="preserve">years and number of </w:t>
            </w:r>
            <w:r w:rsidR="00D12DC3">
              <w:rPr>
                <w:color w:val="000000"/>
              </w:rPr>
              <w:t xml:space="preserve">blockages </w:t>
            </w:r>
            <w:r>
              <w:rPr>
                <w:color w:val="000000"/>
              </w:rPr>
              <w:t xml:space="preserve">per </w:t>
            </w:r>
            <w:r w:rsidR="007D5870">
              <w:rPr>
                <w:color w:val="000000"/>
              </w:rPr>
              <w:t>kilometer</w:t>
            </w:r>
            <w:r>
              <w:rPr>
                <w:color w:val="000000"/>
              </w:rPr>
              <w:t xml:space="preserve"> of </w:t>
            </w:r>
            <w:r w:rsidR="00D12DC3">
              <w:rPr>
                <w:color w:val="000000"/>
              </w:rPr>
              <w:t>wastewater sewer pipe</w:t>
            </w:r>
          </w:p>
          <w:p w14:paraId="2DE64D0A" w14:textId="629E6E0C" w:rsidR="00D2388B" w:rsidRDefault="0096787C">
            <w:pPr>
              <w:rPr>
                <w:b/>
                <w:bCs/>
                <w:color w:val="000000"/>
              </w:rPr>
            </w:pPr>
            <w:r>
              <w:rPr>
                <w:b/>
                <w:bCs/>
                <w:color w:val="000000"/>
              </w:rPr>
              <w:t>RK1.2</w:t>
            </w:r>
            <w:r>
              <w:t xml:space="preserve"> </w:t>
            </w:r>
            <w:r>
              <w:rPr>
                <w:color w:val="000000"/>
              </w:rPr>
              <w:t xml:space="preserve">Table: </w:t>
            </w:r>
            <w:r w:rsidR="00D12DC3">
              <w:rPr>
                <w:color w:val="000000"/>
              </w:rPr>
              <w:t xml:space="preserve">Number of </w:t>
            </w:r>
            <w:r w:rsidR="007D5870">
              <w:rPr>
                <w:color w:val="000000"/>
              </w:rPr>
              <w:t>kilometers</w:t>
            </w:r>
            <w:r w:rsidR="00D12DC3">
              <w:rPr>
                <w:color w:val="000000"/>
              </w:rPr>
              <w:t xml:space="preserve"> of wastewater sewer pipes </w:t>
            </w:r>
            <w:r>
              <w:rPr>
                <w:color w:val="000000"/>
              </w:rPr>
              <w:t>pressure</w:t>
            </w:r>
            <w:r w:rsidR="00D12DC3">
              <w:rPr>
                <w:color w:val="000000"/>
              </w:rPr>
              <w:t xml:space="preserve"> washed</w:t>
            </w:r>
            <w:r>
              <w:rPr>
                <w:color w:val="000000"/>
              </w:rPr>
              <w:t xml:space="preserve"> </w:t>
            </w:r>
            <w:r w:rsidR="00D12DC3">
              <w:rPr>
                <w:color w:val="000000"/>
              </w:rPr>
              <w:t>over</w:t>
            </w:r>
            <w:r>
              <w:rPr>
                <w:color w:val="000000"/>
              </w:rPr>
              <w:t xml:space="preserve"> the preceding 5 years</w:t>
            </w:r>
          </w:p>
        </w:tc>
      </w:tr>
    </w:tbl>
    <w:p w14:paraId="0FB8F15D" w14:textId="77777777" w:rsidR="00D2388B" w:rsidRDefault="00D2388B"/>
    <w:p w14:paraId="45102EC3" w14:textId="77777777" w:rsidR="00D2388B" w:rsidRDefault="00D2388B"/>
    <w:p w14:paraId="18DECE9A" w14:textId="4825AE4F" w:rsidR="00D2388B" w:rsidRDefault="0096787C">
      <w:pPr>
        <w:rPr>
          <w:b/>
          <w:bCs/>
        </w:rPr>
      </w:pPr>
      <w:r>
        <w:rPr>
          <w:b/>
          <w:bCs/>
        </w:rPr>
        <w:t xml:space="preserve">RK2 </w:t>
      </w:r>
      <w:r w:rsidR="00D12DC3">
        <w:rPr>
          <w:b/>
          <w:bCs/>
        </w:rPr>
        <w:t>Q</w:t>
      </w:r>
      <w:r>
        <w:rPr>
          <w:b/>
          <w:bCs/>
        </w:rPr>
        <w:t xml:space="preserve">uality of </w:t>
      </w:r>
      <w:r w:rsidR="004B7198">
        <w:rPr>
          <w:b/>
          <w:bCs/>
        </w:rPr>
        <w:t>T</w:t>
      </w:r>
      <w:r w:rsidR="00D12DC3">
        <w:rPr>
          <w:b/>
          <w:bCs/>
        </w:rPr>
        <w:t xml:space="preserve">reated </w:t>
      </w:r>
      <w:r w:rsidR="004B7198">
        <w:rPr>
          <w:b/>
          <w:bCs/>
        </w:rPr>
        <w:t>E</w:t>
      </w:r>
      <w:r w:rsidR="00D12DC3">
        <w:rPr>
          <w:b/>
          <w:bCs/>
        </w:rPr>
        <w:t xml:space="preserve">ffluent </w:t>
      </w:r>
      <w:r>
        <w:rPr>
          <w:b/>
          <w:bCs/>
        </w:rPr>
        <w:t xml:space="preserve">from </w:t>
      </w:r>
      <w:r w:rsidR="00D12DC3">
        <w:rPr>
          <w:b/>
          <w:bCs/>
        </w:rPr>
        <w:t xml:space="preserve">the </w:t>
      </w:r>
      <w:r w:rsidR="001C3C4B">
        <w:rPr>
          <w:b/>
          <w:bCs/>
        </w:rPr>
        <w:t>W</w:t>
      </w:r>
      <w:r w:rsidR="00D12DC3">
        <w:rPr>
          <w:b/>
          <w:bCs/>
        </w:rPr>
        <w:t xml:space="preserve">astewater </w:t>
      </w:r>
      <w:r w:rsidR="001C3C4B">
        <w:rPr>
          <w:b/>
          <w:bCs/>
        </w:rPr>
        <w:t>T</w:t>
      </w:r>
      <w:r>
        <w:rPr>
          <w:b/>
          <w:bCs/>
        </w:rPr>
        <w:t xml:space="preserve">reatment </w:t>
      </w:r>
      <w:r w:rsidR="001C3C4B">
        <w:rPr>
          <w:b/>
          <w:bCs/>
        </w:rPr>
        <w:t>P</w:t>
      </w:r>
      <w:r>
        <w:rPr>
          <w:b/>
          <w:bCs/>
        </w:rPr>
        <w:t>lant</w:t>
      </w:r>
    </w:p>
    <w:p w14:paraId="36A8A2AB" w14:textId="77777777" w:rsidR="00D2388B" w:rsidRDefault="00D2388B">
      <w:pPr>
        <w:rPr>
          <w:b/>
          <w:bCs/>
        </w:rPr>
      </w:pPr>
    </w:p>
    <w:p w14:paraId="7E7540DA" w14:textId="11E39682" w:rsidR="00D2388B" w:rsidRDefault="00AD4890">
      <w:pPr>
        <w:rPr>
          <w:b/>
          <w:bCs/>
        </w:rPr>
      </w:pPr>
      <w:r>
        <w:rPr>
          <w:b/>
          <w:bCs/>
        </w:rPr>
        <w:t>Quality Requirement</w:t>
      </w:r>
    </w:p>
    <w:p w14:paraId="7345D704" w14:textId="3C5B7637" w:rsidR="00D2388B" w:rsidRDefault="0096787C">
      <w:r>
        <w:t xml:space="preserve">The </w:t>
      </w:r>
      <w:r w:rsidR="00D12DC3">
        <w:t>efflu</w:t>
      </w:r>
      <w:r w:rsidR="006D3FB8">
        <w:t>e</w:t>
      </w:r>
      <w:r w:rsidR="00D12DC3">
        <w:t xml:space="preserve">nt </w:t>
      </w:r>
      <w:r w:rsidR="006D3FB8">
        <w:t>treated by the</w:t>
      </w:r>
      <w:r>
        <w:t xml:space="preserve"> </w:t>
      </w:r>
      <w:r w:rsidR="001811D8">
        <w:t>Water Undertaker</w:t>
      </w:r>
      <w:r>
        <w:t xml:space="preserve"> </w:t>
      </w:r>
      <w:r w:rsidR="006D3FB8">
        <w:t xml:space="preserve">is required to </w:t>
      </w:r>
      <w:r>
        <w:t xml:space="preserve">comply with the </w:t>
      </w:r>
      <w:r>
        <w:t>applicable requirements.</w:t>
      </w:r>
    </w:p>
    <w:p w14:paraId="59569CFA" w14:textId="77777777" w:rsidR="00D2388B" w:rsidRDefault="00D2388B"/>
    <w:p w14:paraId="6AD10BA5" w14:textId="77777777" w:rsidR="00D2388B" w:rsidRDefault="0096787C">
      <w:pPr>
        <w:rPr>
          <w:b/>
          <w:bCs/>
        </w:rPr>
      </w:pPr>
      <w:r>
        <w:rPr>
          <w:b/>
          <w:bCs/>
        </w:rPr>
        <w:t>Reporting</w:t>
      </w:r>
    </w:p>
    <w:p w14:paraId="70B89733" w14:textId="7CEA88BD" w:rsidR="00D2388B" w:rsidRDefault="0096787C">
      <w:r>
        <w:t xml:space="preserve">The </w:t>
      </w:r>
      <w:r w:rsidR="001811D8">
        <w:t>Water Undertaker</w:t>
      </w:r>
      <w:r>
        <w:t xml:space="preserve"> shall </w:t>
      </w:r>
      <w:r w:rsidR="00143625">
        <w:t>present</w:t>
      </w:r>
      <w:r>
        <w:t xml:space="preserve"> to the </w:t>
      </w:r>
      <w:r w:rsidR="00007787">
        <w:t>C</w:t>
      </w:r>
      <w:r>
        <w:t xml:space="preserve">ity a summary report on the pollution parameters </w:t>
      </w:r>
      <w:r w:rsidR="00007787">
        <w:t xml:space="preserve">(incl. those under the water permit) </w:t>
      </w:r>
      <w:r>
        <w:t xml:space="preserve">(COD, total phosphorus, total nitrogen, suspended </w:t>
      </w:r>
      <w:r w:rsidR="00007787">
        <w:t>solids</w:t>
      </w:r>
      <w:r>
        <w:t xml:space="preserve">, </w:t>
      </w:r>
      <w:r w:rsidR="00007787">
        <w:t>oil</w:t>
      </w:r>
      <w:r>
        <w:t xml:space="preserve"> products) and compliance with</w:t>
      </w:r>
      <w:r>
        <w:t xml:space="preserve"> the limits </w:t>
      </w:r>
      <w:r w:rsidR="0099544B">
        <w:t>within an annual report</w:t>
      </w:r>
      <w:r>
        <w:t xml:space="preserve">. The summary report </w:t>
      </w:r>
      <w:r w:rsidR="004D0C71">
        <w:t xml:space="preserve">shall </w:t>
      </w:r>
      <w:r>
        <w:t>outline the results</w:t>
      </w:r>
      <w:r w:rsidR="004D0C71">
        <w:t xml:space="preserve"> by parameters,</w:t>
      </w:r>
      <w:r>
        <w:t xml:space="preserve"> measured during the </w:t>
      </w:r>
      <w:r w:rsidR="00494EB9">
        <w:t xml:space="preserve">year </w:t>
      </w:r>
      <w:r w:rsidR="00007787">
        <w:t>under review</w:t>
      </w:r>
      <w:r>
        <w:t xml:space="preserve"> at </w:t>
      </w:r>
      <w:r w:rsidR="004D0C71">
        <w:t xml:space="preserve">the </w:t>
      </w:r>
      <w:r>
        <w:t>inflow</w:t>
      </w:r>
      <w:r w:rsidR="004D0C71">
        <w:t xml:space="preserve"> and</w:t>
      </w:r>
      <w:r>
        <w:t xml:space="preserve"> </w:t>
      </w:r>
      <w:r>
        <w:lastRenderedPageBreak/>
        <w:t>outflow</w:t>
      </w:r>
      <w:r w:rsidR="004D0C71">
        <w:t>,</w:t>
      </w:r>
      <w:r>
        <w:t xml:space="preserve"> and</w:t>
      </w:r>
      <w:r w:rsidR="004D0C71">
        <w:t xml:space="preserve"> the</w:t>
      </w:r>
      <w:r>
        <w:t xml:space="preserve"> </w:t>
      </w:r>
      <w:r w:rsidR="004D0C71">
        <w:t xml:space="preserve">treatment </w:t>
      </w:r>
      <w:r>
        <w:t>efficiency.</w:t>
      </w:r>
      <w:bookmarkStart w:id="49" w:name="_Hlk97112875"/>
      <w:r>
        <w:t xml:space="preserve"> For comparison, the report shall also provide the average result</w:t>
      </w:r>
      <w:r>
        <w:t>s of the last 5 years by pollution parameters.</w:t>
      </w:r>
      <w:bookmarkEnd w:id="49"/>
    </w:p>
    <w:p w14:paraId="748D6CD8"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630628FD"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0959B45" w14:textId="4B43208D"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36728933" w14:textId="77777777" w:rsidR="00D2388B" w:rsidRDefault="00D2388B">
            <w:pPr>
              <w:rPr>
                <w:b/>
                <w:bCs/>
                <w:color w:val="000000"/>
              </w:rPr>
            </w:pPr>
          </w:p>
        </w:tc>
      </w:tr>
      <w:tr w:rsidR="00D2388B" w14:paraId="0F79B524" w14:textId="77777777">
        <w:trPr>
          <w:trHeight w:val="279"/>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E5F6C57" w14:textId="3C1E9E3A" w:rsidR="00D2388B" w:rsidRDefault="0096787C">
            <w:pPr>
              <w:rPr>
                <w:b/>
                <w:bCs/>
                <w:color w:val="000000"/>
              </w:rPr>
            </w:pPr>
            <w:r>
              <w:rPr>
                <w:b/>
                <w:bCs/>
                <w:color w:val="000000"/>
              </w:rPr>
              <w:t>RK2</w:t>
            </w:r>
            <w:r>
              <w:t xml:space="preserve"> </w:t>
            </w:r>
            <w:r>
              <w:rPr>
                <w:color w:val="000000"/>
              </w:rPr>
              <w:t>Summary overview of pollution parameters</w:t>
            </w:r>
            <w:r w:rsidR="004D0C71">
              <w:rPr>
                <w:color w:val="000000"/>
              </w:rPr>
              <w:t xml:space="preserve"> in wastewater</w:t>
            </w:r>
          </w:p>
          <w:p w14:paraId="2DCC3E2B" w14:textId="77777777" w:rsidR="00D2388B" w:rsidRDefault="00D2388B">
            <w:pPr>
              <w:rPr>
                <w:b/>
                <w:bCs/>
                <w:color w:val="000000"/>
              </w:rPr>
            </w:pPr>
          </w:p>
        </w:tc>
      </w:tr>
    </w:tbl>
    <w:p w14:paraId="4B26DE6D" w14:textId="77777777" w:rsidR="00D2388B" w:rsidRDefault="00D2388B"/>
    <w:p w14:paraId="2D2FC5DA" w14:textId="60AD5B7E" w:rsidR="00D2388B" w:rsidRDefault="0096787C">
      <w:pPr>
        <w:rPr>
          <w:b/>
          <w:bCs/>
        </w:rPr>
      </w:pPr>
      <w:r>
        <w:rPr>
          <w:b/>
          <w:bCs/>
        </w:rPr>
        <w:t xml:space="preserve">RK3 Accreditation </w:t>
      </w:r>
      <w:r w:rsidR="004D0C71">
        <w:rPr>
          <w:b/>
          <w:bCs/>
        </w:rPr>
        <w:t xml:space="preserve">and </w:t>
      </w:r>
      <w:r w:rsidR="004B7198">
        <w:rPr>
          <w:b/>
          <w:bCs/>
        </w:rPr>
        <w:t>A</w:t>
      </w:r>
      <w:r w:rsidR="004D0C71">
        <w:rPr>
          <w:b/>
          <w:bCs/>
        </w:rPr>
        <w:t xml:space="preserve">nnual </w:t>
      </w:r>
      <w:r w:rsidR="004B7198">
        <w:rPr>
          <w:b/>
          <w:bCs/>
        </w:rPr>
        <w:t>A</w:t>
      </w:r>
      <w:r w:rsidR="004D0C71">
        <w:rPr>
          <w:b/>
          <w:bCs/>
        </w:rPr>
        <w:t xml:space="preserve">udit </w:t>
      </w:r>
      <w:r>
        <w:rPr>
          <w:b/>
          <w:bCs/>
        </w:rPr>
        <w:t>of</w:t>
      </w:r>
      <w:r w:rsidR="004B7198">
        <w:rPr>
          <w:b/>
          <w:bCs/>
        </w:rPr>
        <w:t xml:space="preserve"> the</w:t>
      </w:r>
      <w:r>
        <w:rPr>
          <w:b/>
          <w:bCs/>
        </w:rPr>
        <w:t xml:space="preserve"> </w:t>
      </w:r>
      <w:r w:rsidR="004B7198">
        <w:rPr>
          <w:b/>
          <w:bCs/>
        </w:rPr>
        <w:t>W</w:t>
      </w:r>
      <w:r>
        <w:rPr>
          <w:b/>
          <w:bCs/>
        </w:rPr>
        <w:t xml:space="preserve">astewater </w:t>
      </w:r>
      <w:r w:rsidR="004B7198">
        <w:rPr>
          <w:b/>
          <w:bCs/>
        </w:rPr>
        <w:t>L</w:t>
      </w:r>
      <w:r>
        <w:rPr>
          <w:b/>
          <w:bCs/>
        </w:rPr>
        <w:t>aboratory</w:t>
      </w:r>
    </w:p>
    <w:p w14:paraId="1CC61643" w14:textId="77777777" w:rsidR="00D2388B" w:rsidRDefault="00D2388B">
      <w:pPr>
        <w:rPr>
          <w:b/>
          <w:bCs/>
        </w:rPr>
      </w:pPr>
    </w:p>
    <w:p w14:paraId="7650C88D" w14:textId="3854C47A" w:rsidR="00D2388B" w:rsidRDefault="00AD4890">
      <w:pPr>
        <w:rPr>
          <w:b/>
          <w:bCs/>
        </w:rPr>
      </w:pPr>
      <w:r>
        <w:rPr>
          <w:b/>
          <w:bCs/>
        </w:rPr>
        <w:t>Quality Requirement</w:t>
      </w:r>
    </w:p>
    <w:p w14:paraId="142ABC9D" w14:textId="77777777" w:rsidR="00D2388B" w:rsidRDefault="00D2388B"/>
    <w:p w14:paraId="4692A262" w14:textId="759BDA92" w:rsidR="00D2388B" w:rsidRDefault="002E4C00">
      <w:r>
        <w:t xml:space="preserve">The </w:t>
      </w:r>
      <w:r w:rsidR="001811D8">
        <w:t>Water Undertaker</w:t>
      </w:r>
      <w:r>
        <w:t xml:space="preserve"> is required to have an accredited wastewater laboratory. The laboratory shall be accredited to EVS-EN ISO/IEC 17025 or an equivalent standard to perform analyses of the wastewater parameters listed in the water permit</w:t>
      </w:r>
      <w:r w:rsidR="004B7198">
        <w:t>,</w:t>
      </w:r>
      <w:r>
        <w:t xml:space="preserve"> issued by the Environmental Board.</w:t>
      </w:r>
    </w:p>
    <w:p w14:paraId="026C7128" w14:textId="76AE51AC" w:rsidR="00D2388B" w:rsidRDefault="0096787C" w:rsidP="002E4C00">
      <w:r>
        <w:t xml:space="preserve">The </w:t>
      </w:r>
      <w:r w:rsidR="001811D8">
        <w:t>Water Undertaker</w:t>
      </w:r>
      <w:r>
        <w:t xml:space="preserve"> may also order analyses</w:t>
      </w:r>
      <w:r w:rsidR="002E4C00">
        <w:t xml:space="preserve"> to be </w:t>
      </w:r>
      <w:r>
        <w:t xml:space="preserve">carried out </w:t>
      </w:r>
      <w:r w:rsidR="003638C9">
        <w:t>under</w:t>
      </w:r>
      <w:r w:rsidR="002E4C00">
        <w:t xml:space="preserve"> the</w:t>
      </w:r>
      <w:r>
        <w:t xml:space="preserve"> water permit from another accredited laboratory.</w:t>
      </w:r>
      <w:r w:rsidR="002E4C00">
        <w:t xml:space="preserve"> </w:t>
      </w:r>
    </w:p>
    <w:p w14:paraId="153DC00F" w14:textId="77777777" w:rsidR="00D2388B" w:rsidRDefault="00D2388B"/>
    <w:p w14:paraId="7CFDBF96" w14:textId="5055E23A" w:rsidR="00D2388B" w:rsidRDefault="00AD4890">
      <w:pPr>
        <w:rPr>
          <w:b/>
          <w:bCs/>
        </w:rPr>
      </w:pPr>
      <w:r>
        <w:rPr>
          <w:b/>
          <w:bCs/>
        </w:rPr>
        <w:t>Monitoring and Reporting</w:t>
      </w:r>
    </w:p>
    <w:p w14:paraId="20FAD8A8" w14:textId="0AFD03F5" w:rsidR="002E4C00" w:rsidRDefault="0096787C" w:rsidP="002E4C00">
      <w:r>
        <w:t xml:space="preserve">An accreditation certificate of compliance with the requirements of EVS-EN </w:t>
      </w:r>
      <w:r>
        <w:t xml:space="preserve">ISO/IEC 17025 and an </w:t>
      </w:r>
      <w:r w:rsidR="002E4C00">
        <w:t>a</w:t>
      </w:r>
      <w:r>
        <w:t xml:space="preserve">nnex to the certificate describing the scope of accreditation </w:t>
      </w:r>
      <w:r w:rsidR="00994953">
        <w:t>must</w:t>
      </w:r>
      <w:r>
        <w:t xml:space="preserve"> be </w:t>
      </w:r>
      <w:r w:rsidR="00143625">
        <w:t>presen</w:t>
      </w:r>
      <w:r>
        <w:t xml:space="preserve">ted to the </w:t>
      </w:r>
      <w:r w:rsidR="002E4C00">
        <w:t>C</w:t>
      </w:r>
      <w:r>
        <w:t xml:space="preserve">ity </w:t>
      </w:r>
      <w:r w:rsidR="0099544B">
        <w:t>within an annual report</w:t>
      </w:r>
      <w:r>
        <w:t>.</w:t>
      </w:r>
      <w:r w:rsidR="002E4C00" w:rsidRPr="002E4C00">
        <w:t xml:space="preserve"> </w:t>
      </w:r>
    </w:p>
    <w:p w14:paraId="35E061ED"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72B3B85D"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C1990AB" w14:textId="7C70690C"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7BCFEC93" w14:textId="77777777" w:rsidR="00D2388B" w:rsidRDefault="00D2388B">
            <w:pPr>
              <w:rPr>
                <w:b/>
                <w:bCs/>
                <w:color w:val="000000"/>
              </w:rPr>
            </w:pPr>
          </w:p>
        </w:tc>
      </w:tr>
      <w:tr w:rsidR="00D2388B" w14:paraId="00D4710E" w14:textId="77777777">
        <w:trPr>
          <w:trHeight w:val="700"/>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3B4B674" w14:textId="2C45558E" w:rsidR="00D2388B" w:rsidRDefault="0096787C">
            <w:pPr>
              <w:rPr>
                <w:color w:val="000000"/>
              </w:rPr>
            </w:pPr>
            <w:r>
              <w:rPr>
                <w:b/>
                <w:bCs/>
                <w:color w:val="000000"/>
              </w:rPr>
              <w:t>RK3</w:t>
            </w:r>
            <w:r>
              <w:t xml:space="preserve"> </w:t>
            </w:r>
            <w:r w:rsidR="002E4C00" w:rsidRPr="002E4C00">
              <w:rPr>
                <w:color w:val="000000"/>
              </w:rPr>
              <w:t>Accreditation certificate of compliance with the requirements of EVS-EN ISO/IEC 17025 and annex to the certificate describing the scope of accreditation, issued to the laboratories of the Water Undertaker</w:t>
            </w:r>
          </w:p>
          <w:p w14:paraId="76C864EB" w14:textId="77777777" w:rsidR="00D2388B" w:rsidRDefault="00D2388B">
            <w:pPr>
              <w:rPr>
                <w:b/>
                <w:bCs/>
                <w:color w:val="000000"/>
              </w:rPr>
            </w:pPr>
          </w:p>
        </w:tc>
      </w:tr>
    </w:tbl>
    <w:p w14:paraId="7101C5EE" w14:textId="77777777" w:rsidR="00D2388B" w:rsidRDefault="00D2388B"/>
    <w:p w14:paraId="6C131CDE" w14:textId="77777777" w:rsidR="00D2388B" w:rsidRDefault="00D2388B">
      <w:pPr>
        <w:rPr>
          <w:b/>
          <w:bCs/>
        </w:rPr>
      </w:pPr>
    </w:p>
    <w:p w14:paraId="34475B1F" w14:textId="4A62E283" w:rsidR="00D2388B" w:rsidRDefault="0096787C">
      <w:pPr>
        <w:rPr>
          <w:b/>
          <w:bCs/>
        </w:rPr>
      </w:pPr>
      <w:bookmarkStart w:id="50" w:name="_Hlk100095836"/>
      <w:r>
        <w:rPr>
          <w:b/>
          <w:bCs/>
        </w:rPr>
        <w:t xml:space="preserve">RK4 </w:t>
      </w:r>
      <w:r w:rsidR="00B94846">
        <w:rPr>
          <w:b/>
          <w:bCs/>
        </w:rPr>
        <w:t>O</w:t>
      </w:r>
      <w:r>
        <w:rPr>
          <w:b/>
          <w:bCs/>
        </w:rPr>
        <w:t>verflows</w:t>
      </w:r>
    </w:p>
    <w:p w14:paraId="307F9273" w14:textId="77777777" w:rsidR="00D2388B" w:rsidRDefault="00D2388B">
      <w:pPr>
        <w:rPr>
          <w:b/>
          <w:bCs/>
        </w:rPr>
      </w:pPr>
    </w:p>
    <w:p w14:paraId="2922059E" w14:textId="1EC47F2C" w:rsidR="00D2388B" w:rsidRDefault="00AD4890">
      <w:pPr>
        <w:rPr>
          <w:b/>
          <w:bCs/>
        </w:rPr>
      </w:pPr>
      <w:r>
        <w:rPr>
          <w:b/>
          <w:bCs/>
        </w:rPr>
        <w:t>Quality Requirement</w:t>
      </w:r>
    </w:p>
    <w:p w14:paraId="193E4EF3" w14:textId="3F324A69" w:rsidR="00D2388B" w:rsidRDefault="0096787C">
      <w:r>
        <w:t xml:space="preserve">Overflows in </w:t>
      </w:r>
      <w:r w:rsidR="00B66008">
        <w:t xml:space="preserve">wastewater </w:t>
      </w:r>
      <w:r>
        <w:t>sew</w:t>
      </w:r>
      <w:r w:rsidR="00B66008">
        <w:t>er system</w:t>
      </w:r>
      <w:r>
        <w:t xml:space="preserve">, the </w:t>
      </w:r>
      <w:r w:rsidR="00B66008">
        <w:t>operation</w:t>
      </w:r>
      <w:r>
        <w:t xml:space="preserve"> of which is permitted in the event of intense rainfall, shall be determined in the environmental permit. The </w:t>
      </w:r>
      <w:r w:rsidR="001811D8">
        <w:t>Water Undertaker</w:t>
      </w:r>
      <w:r>
        <w:t xml:space="preserve"> shall notify the </w:t>
      </w:r>
      <w:r w:rsidR="00B66008">
        <w:t>C</w:t>
      </w:r>
      <w:r>
        <w:t xml:space="preserve">ity in writing of the </w:t>
      </w:r>
      <w:r w:rsidR="00B66008">
        <w:t xml:space="preserve">operation </w:t>
      </w:r>
      <w:r>
        <w:t xml:space="preserve">of the emergency </w:t>
      </w:r>
      <w:r w:rsidR="00F32BBD">
        <w:t>outlet</w:t>
      </w:r>
      <w:r>
        <w:t xml:space="preserve"> and also of its closure.</w:t>
      </w:r>
    </w:p>
    <w:p w14:paraId="06677DDF" w14:textId="77777777" w:rsidR="00D2388B" w:rsidRDefault="00D2388B">
      <w:pPr>
        <w:rPr>
          <w:b/>
          <w:bCs/>
        </w:rPr>
      </w:pPr>
    </w:p>
    <w:p w14:paraId="4B549353" w14:textId="77777777" w:rsidR="00D2388B" w:rsidRDefault="0096787C">
      <w:pPr>
        <w:rPr>
          <w:b/>
          <w:bCs/>
        </w:rPr>
      </w:pPr>
      <w:r>
        <w:rPr>
          <w:b/>
          <w:bCs/>
        </w:rPr>
        <w:t>Reporting</w:t>
      </w:r>
    </w:p>
    <w:p w14:paraId="06A4C3A7" w14:textId="2B470AFD" w:rsidR="00D2388B" w:rsidRDefault="0096787C">
      <w:r>
        <w:t xml:space="preserve">The </w:t>
      </w:r>
      <w:r w:rsidR="001811D8">
        <w:t>Water Undertaker</w:t>
      </w:r>
      <w:r>
        <w:t xml:space="preserve"> shall </w:t>
      </w:r>
      <w:r w:rsidR="00143625">
        <w:t>present</w:t>
      </w:r>
      <w:r>
        <w:t xml:space="preserve"> to the </w:t>
      </w:r>
      <w:r w:rsidR="00B66008">
        <w:t>C</w:t>
      </w:r>
      <w:r>
        <w:t xml:space="preserve">ity </w:t>
      </w:r>
      <w:r w:rsidR="0099544B">
        <w:t>within an annual report</w:t>
      </w:r>
      <w:r>
        <w:t xml:space="preserve"> </w:t>
      </w:r>
      <w:r w:rsidR="00B66008">
        <w:t xml:space="preserve">a summary overview </w:t>
      </w:r>
      <w:r>
        <w:t>on the</w:t>
      </w:r>
      <w:r w:rsidR="00B66008">
        <w:t xml:space="preserve"> operation</w:t>
      </w:r>
      <w:r>
        <w:t xml:space="preserve"> of the overflows and the estimated </w:t>
      </w:r>
      <w:r w:rsidR="00B66008">
        <w:t xml:space="preserve">volumes of discharges </w:t>
      </w:r>
      <w:r>
        <w:t xml:space="preserve">released to the environment during the </w:t>
      </w:r>
      <w:r w:rsidR="00494EB9">
        <w:t xml:space="preserve">year </w:t>
      </w:r>
      <w:r w:rsidR="00007787">
        <w:t>under review</w:t>
      </w:r>
      <w:r>
        <w:t>.</w:t>
      </w:r>
    </w:p>
    <w:p w14:paraId="79F291BD"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31363AB0"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9CE0914" w14:textId="6653E3D6"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203F2334" w14:textId="77777777" w:rsidR="00D2388B" w:rsidRDefault="00D2388B">
            <w:pPr>
              <w:rPr>
                <w:b/>
                <w:bCs/>
                <w:color w:val="000000"/>
              </w:rPr>
            </w:pPr>
          </w:p>
        </w:tc>
      </w:tr>
      <w:tr w:rsidR="00D2388B" w14:paraId="1E6A6DA4" w14:textId="77777777">
        <w:trPr>
          <w:trHeight w:val="700"/>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8763FA4" w14:textId="65646AFE" w:rsidR="00D2388B" w:rsidRDefault="0096787C">
            <w:pPr>
              <w:rPr>
                <w:color w:val="000000"/>
              </w:rPr>
            </w:pPr>
            <w:r>
              <w:rPr>
                <w:b/>
                <w:bCs/>
                <w:color w:val="000000"/>
              </w:rPr>
              <w:lastRenderedPageBreak/>
              <w:t>RK4.1</w:t>
            </w:r>
            <w:r>
              <w:t xml:space="preserve"> </w:t>
            </w:r>
            <w:r>
              <w:rPr>
                <w:color w:val="000000"/>
              </w:rPr>
              <w:t xml:space="preserve">Table: </w:t>
            </w:r>
            <w:r w:rsidR="00B66008">
              <w:rPr>
                <w:color w:val="000000"/>
              </w:rPr>
              <w:t>Volumes of treated effluent</w:t>
            </w:r>
          </w:p>
          <w:p w14:paraId="3B7437EB" w14:textId="180ABD43" w:rsidR="00D2388B" w:rsidRDefault="0096787C">
            <w:pPr>
              <w:rPr>
                <w:color w:val="000000"/>
              </w:rPr>
            </w:pPr>
            <w:r>
              <w:rPr>
                <w:b/>
                <w:bCs/>
                <w:color w:val="000000"/>
              </w:rPr>
              <w:t>RK4.2</w:t>
            </w:r>
            <w:r>
              <w:t xml:space="preserve"> </w:t>
            </w:r>
            <w:r>
              <w:rPr>
                <w:color w:val="000000"/>
              </w:rPr>
              <w:t xml:space="preserve">Table: </w:t>
            </w:r>
            <w:r w:rsidR="00B66008">
              <w:rPr>
                <w:color w:val="000000"/>
              </w:rPr>
              <w:t xml:space="preserve">Flows </w:t>
            </w:r>
            <w:r w:rsidR="00F32BBD">
              <w:rPr>
                <w:color w:val="000000"/>
              </w:rPr>
              <w:t xml:space="preserve">at the </w:t>
            </w:r>
            <w:r w:rsidR="001C3C4B">
              <w:rPr>
                <w:color w:val="000000"/>
              </w:rPr>
              <w:t>W</w:t>
            </w:r>
            <w:r>
              <w:rPr>
                <w:color w:val="000000"/>
              </w:rPr>
              <w:t xml:space="preserve">astewater </w:t>
            </w:r>
            <w:r w:rsidR="001C3C4B">
              <w:rPr>
                <w:color w:val="000000"/>
              </w:rPr>
              <w:t>T</w:t>
            </w:r>
            <w:r>
              <w:rPr>
                <w:color w:val="000000"/>
              </w:rPr>
              <w:t xml:space="preserve">reatment </w:t>
            </w:r>
            <w:r w:rsidR="001C3C4B">
              <w:rPr>
                <w:color w:val="000000"/>
              </w:rPr>
              <w:t>P</w:t>
            </w:r>
            <w:r>
              <w:rPr>
                <w:color w:val="000000"/>
              </w:rPr>
              <w:t>lant and overflows</w:t>
            </w:r>
          </w:p>
          <w:p w14:paraId="7491F4D4" w14:textId="4439957A" w:rsidR="00D2388B" w:rsidRDefault="0096787C">
            <w:pPr>
              <w:rPr>
                <w:b/>
                <w:bCs/>
                <w:color w:val="000000"/>
              </w:rPr>
            </w:pPr>
            <w:r>
              <w:rPr>
                <w:b/>
                <w:bCs/>
                <w:color w:val="000000"/>
              </w:rPr>
              <w:t>RK4.3</w:t>
            </w:r>
            <w:r>
              <w:t xml:space="preserve"> </w:t>
            </w:r>
            <w:r w:rsidR="00F32BBD">
              <w:t xml:space="preserve">Certificate on </w:t>
            </w:r>
            <w:r>
              <w:rPr>
                <w:color w:val="000000"/>
              </w:rPr>
              <w:t xml:space="preserve">emergency </w:t>
            </w:r>
            <w:r w:rsidR="00F32BBD">
              <w:rPr>
                <w:color w:val="000000"/>
              </w:rPr>
              <w:t>outlets and the overflows</w:t>
            </w:r>
          </w:p>
        </w:tc>
      </w:tr>
    </w:tbl>
    <w:p w14:paraId="73FCF388" w14:textId="77777777" w:rsidR="00D2388B" w:rsidRDefault="00D2388B"/>
    <w:bookmarkEnd w:id="50"/>
    <w:p w14:paraId="4A17A922" w14:textId="77777777" w:rsidR="00D2388B" w:rsidRDefault="00D2388B">
      <w:pPr>
        <w:rPr>
          <w:b/>
          <w:bCs/>
        </w:rPr>
      </w:pPr>
    </w:p>
    <w:p w14:paraId="08C05998" w14:textId="6DD53E63" w:rsidR="00D2388B" w:rsidRDefault="0096787C">
      <w:pPr>
        <w:rPr>
          <w:b/>
          <w:bCs/>
        </w:rPr>
      </w:pPr>
      <w:r>
        <w:rPr>
          <w:b/>
          <w:bCs/>
        </w:rPr>
        <w:t xml:space="preserve">RK5 </w:t>
      </w:r>
      <w:r w:rsidR="00F32BBD">
        <w:rPr>
          <w:b/>
          <w:bCs/>
        </w:rPr>
        <w:t>R</w:t>
      </w:r>
      <w:r>
        <w:rPr>
          <w:b/>
          <w:bCs/>
        </w:rPr>
        <w:t xml:space="preserve">ecovery of </w:t>
      </w:r>
      <w:r w:rsidR="007D5870">
        <w:rPr>
          <w:b/>
          <w:bCs/>
        </w:rPr>
        <w:t>Stabilized</w:t>
      </w:r>
      <w:r>
        <w:rPr>
          <w:b/>
          <w:bCs/>
        </w:rPr>
        <w:t xml:space="preserve"> </w:t>
      </w:r>
      <w:r w:rsidR="004B7198">
        <w:rPr>
          <w:b/>
          <w:bCs/>
        </w:rPr>
        <w:t>S</w:t>
      </w:r>
      <w:r>
        <w:rPr>
          <w:b/>
          <w:bCs/>
        </w:rPr>
        <w:t xml:space="preserve">ewage </w:t>
      </w:r>
      <w:r w:rsidR="004B7198">
        <w:rPr>
          <w:b/>
          <w:bCs/>
        </w:rPr>
        <w:t>S</w:t>
      </w:r>
      <w:r>
        <w:rPr>
          <w:b/>
          <w:bCs/>
        </w:rPr>
        <w:t>ludge (</w:t>
      </w:r>
      <w:r w:rsidR="004B7198">
        <w:rPr>
          <w:b/>
          <w:bCs/>
        </w:rPr>
        <w:t>S</w:t>
      </w:r>
      <w:r>
        <w:rPr>
          <w:b/>
          <w:bCs/>
        </w:rPr>
        <w:t>ludge</w:t>
      </w:r>
      <w:r w:rsidR="00481C80">
        <w:rPr>
          <w:b/>
          <w:bCs/>
        </w:rPr>
        <w:t xml:space="preserve"> </w:t>
      </w:r>
      <w:r w:rsidR="004B7198">
        <w:rPr>
          <w:b/>
          <w:bCs/>
        </w:rPr>
        <w:t>P</w:t>
      </w:r>
      <w:r w:rsidR="00481C80">
        <w:rPr>
          <w:b/>
          <w:bCs/>
        </w:rPr>
        <w:t>rocessing</w:t>
      </w:r>
      <w:r>
        <w:rPr>
          <w:b/>
          <w:bCs/>
        </w:rPr>
        <w:t>)</w:t>
      </w:r>
    </w:p>
    <w:p w14:paraId="5639C055" w14:textId="77777777" w:rsidR="00D2388B" w:rsidRDefault="00D2388B">
      <w:pPr>
        <w:rPr>
          <w:b/>
          <w:bCs/>
        </w:rPr>
      </w:pPr>
    </w:p>
    <w:p w14:paraId="00946BDA" w14:textId="4DE241C6" w:rsidR="00D2388B" w:rsidRDefault="00AD4890">
      <w:pPr>
        <w:rPr>
          <w:b/>
          <w:bCs/>
        </w:rPr>
      </w:pPr>
      <w:r>
        <w:rPr>
          <w:b/>
          <w:bCs/>
        </w:rPr>
        <w:t>Quality Requirement</w:t>
      </w:r>
    </w:p>
    <w:p w14:paraId="58FA3E0B" w14:textId="77E6138B" w:rsidR="00D2388B" w:rsidRDefault="001C3C4B">
      <w:r>
        <w:t xml:space="preserve">The </w:t>
      </w:r>
      <w:r w:rsidR="001811D8">
        <w:t>Water Undertaker</w:t>
      </w:r>
      <w:r>
        <w:t xml:space="preserve"> </w:t>
      </w:r>
      <w:r w:rsidR="00F32BBD">
        <w:t xml:space="preserve">is required to </w:t>
      </w:r>
      <w:r>
        <w:t xml:space="preserve">process the stabilized sewage sludge generated during the </w:t>
      </w:r>
      <w:r w:rsidR="00494EB9">
        <w:t xml:space="preserve">year </w:t>
      </w:r>
      <w:r w:rsidR="00007787">
        <w:t>under review</w:t>
      </w:r>
      <w:r>
        <w:t xml:space="preserve"> and direct the product to recovery or, if the application of suitable technological solutions is feasible, for the production of energy,</w:t>
      </w:r>
      <w:r w:rsidR="00F32BBD">
        <w:t xml:space="preserve"> to the extent possible.</w:t>
      </w:r>
      <w:r>
        <w:t xml:space="preserve"> </w:t>
      </w:r>
      <w:r w:rsidR="00F32BBD">
        <w:t>I</w:t>
      </w:r>
      <w:r>
        <w:t xml:space="preserve">f the requirement to change the system arises from law, the </w:t>
      </w:r>
      <w:r w:rsidR="001811D8">
        <w:t>Water Undertaker</w:t>
      </w:r>
      <w:r>
        <w:t xml:space="preserve"> shall</w:t>
      </w:r>
      <w:r w:rsidR="00F32BBD">
        <w:t xml:space="preserve"> be granted</w:t>
      </w:r>
      <w:r>
        <w:t xml:space="preserve"> </w:t>
      </w:r>
      <w:r w:rsidR="00AB111A">
        <w:t>a</w:t>
      </w:r>
      <w:r>
        <w:t xml:space="preserve"> transitional period necessary for this purpose without </w:t>
      </w:r>
      <w:r w:rsidR="00C35813">
        <w:t>this</w:t>
      </w:r>
      <w:r>
        <w:t xml:space="preserve"> being </w:t>
      </w:r>
      <w:r w:rsidR="00425749">
        <w:t>considered</w:t>
      </w:r>
      <w:r>
        <w:t xml:space="preserve"> a breach of the contract.</w:t>
      </w:r>
    </w:p>
    <w:p w14:paraId="132B2084" w14:textId="77777777" w:rsidR="00D2388B" w:rsidRDefault="00D2388B"/>
    <w:p w14:paraId="788B11D6" w14:textId="40CF6D66" w:rsidR="00D2388B" w:rsidRDefault="00AD4890">
      <w:pPr>
        <w:rPr>
          <w:b/>
          <w:bCs/>
        </w:rPr>
      </w:pPr>
      <w:r>
        <w:rPr>
          <w:b/>
          <w:bCs/>
        </w:rPr>
        <w:t>Monitoring and Reporting</w:t>
      </w:r>
    </w:p>
    <w:p w14:paraId="0A382D31" w14:textId="5088BC26" w:rsidR="00D2388B" w:rsidRDefault="0096787C">
      <w:r>
        <w:t xml:space="preserve">The </w:t>
      </w:r>
      <w:r w:rsidR="001811D8">
        <w:t>Water Undertaker</w:t>
      </w:r>
      <w:r>
        <w:t xml:space="preserve"> </w:t>
      </w:r>
      <w:r w:rsidR="00001080">
        <w:t>shall report</w:t>
      </w:r>
      <w:r>
        <w:t xml:space="preserve"> </w:t>
      </w:r>
      <w:r w:rsidR="0099544B">
        <w:t>within an annual report</w:t>
      </w:r>
      <w:r>
        <w:t xml:space="preserve"> the quantities </w:t>
      </w:r>
      <w:r w:rsidR="00FD149C">
        <w:t xml:space="preserve">for stabilization </w:t>
      </w:r>
      <w:r>
        <w:t xml:space="preserve">that the </w:t>
      </w:r>
      <w:r w:rsidR="001811D8">
        <w:t>Water Undertaker</w:t>
      </w:r>
      <w:r>
        <w:t xml:space="preserve"> had at </w:t>
      </w:r>
      <w:r>
        <w:t xml:space="preserve">the beginning of the </w:t>
      </w:r>
      <w:r w:rsidR="00494EB9">
        <w:t xml:space="preserve">year </w:t>
      </w:r>
      <w:r w:rsidR="00007787">
        <w:t>under review</w:t>
      </w:r>
      <w:r w:rsidR="00AB111A">
        <w:t>,</w:t>
      </w:r>
      <w:r>
        <w:t xml:space="preserve"> and the amount of stabilised sewage sludge sent to recovery or energy production during the </w:t>
      </w:r>
      <w:r w:rsidR="00494EB9">
        <w:t xml:space="preserve">year </w:t>
      </w:r>
      <w:r w:rsidR="00007787">
        <w:t>under review</w:t>
      </w:r>
      <w:r>
        <w:t>.</w:t>
      </w:r>
    </w:p>
    <w:p w14:paraId="282A5A63"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04844E4D"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BDA5A88" w14:textId="4EFCBF97"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02D01A0E" w14:textId="77777777" w:rsidR="00D2388B" w:rsidRDefault="00D2388B">
            <w:pPr>
              <w:rPr>
                <w:b/>
                <w:bCs/>
                <w:color w:val="000000"/>
              </w:rPr>
            </w:pPr>
          </w:p>
        </w:tc>
      </w:tr>
      <w:tr w:rsidR="00D2388B" w14:paraId="770CEFF7"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2BC90D4" w14:textId="306423A3" w:rsidR="00D2388B" w:rsidRDefault="0096787C">
            <w:pPr>
              <w:rPr>
                <w:b/>
                <w:bCs/>
                <w:color w:val="000000"/>
              </w:rPr>
            </w:pPr>
            <w:r>
              <w:rPr>
                <w:b/>
                <w:bCs/>
                <w:color w:val="000000"/>
              </w:rPr>
              <w:t>RK5</w:t>
            </w:r>
            <w:r>
              <w:t xml:space="preserve"> </w:t>
            </w:r>
            <w:r>
              <w:rPr>
                <w:color w:val="000000"/>
              </w:rPr>
              <w:t xml:space="preserve">Table: </w:t>
            </w:r>
            <w:r w:rsidR="00FD149C">
              <w:rPr>
                <w:color w:val="000000"/>
              </w:rPr>
              <w:t>S</w:t>
            </w:r>
            <w:r>
              <w:rPr>
                <w:color w:val="000000"/>
              </w:rPr>
              <w:t>tabili</w:t>
            </w:r>
            <w:r w:rsidR="00FD149C">
              <w:rPr>
                <w:color w:val="000000"/>
              </w:rPr>
              <w:t>z</w:t>
            </w:r>
            <w:r>
              <w:rPr>
                <w:color w:val="000000"/>
              </w:rPr>
              <w:t xml:space="preserve">ed </w:t>
            </w:r>
            <w:r w:rsidR="00FD149C">
              <w:rPr>
                <w:color w:val="000000"/>
              </w:rPr>
              <w:t>sludge to recovery</w:t>
            </w:r>
          </w:p>
        </w:tc>
      </w:tr>
    </w:tbl>
    <w:p w14:paraId="465EDB47" w14:textId="77777777" w:rsidR="00D2388B" w:rsidRDefault="00D2388B"/>
    <w:p w14:paraId="400F1912" w14:textId="77777777" w:rsidR="00D2388B" w:rsidRDefault="00D2388B">
      <w:pPr>
        <w:rPr>
          <w:b/>
          <w:bCs/>
        </w:rPr>
      </w:pPr>
    </w:p>
    <w:p w14:paraId="1E419F0F" w14:textId="6449FD33" w:rsidR="00D2388B" w:rsidRDefault="0096787C">
      <w:pPr>
        <w:rPr>
          <w:b/>
          <w:bCs/>
        </w:rPr>
      </w:pPr>
      <w:r>
        <w:rPr>
          <w:b/>
          <w:bCs/>
        </w:rPr>
        <w:t xml:space="preserve">RK6 </w:t>
      </w:r>
      <w:r w:rsidR="00FD149C">
        <w:rPr>
          <w:b/>
          <w:bCs/>
        </w:rPr>
        <w:t xml:space="preserve">Development of </w:t>
      </w:r>
      <w:r w:rsidR="00AB111A">
        <w:rPr>
          <w:b/>
          <w:bCs/>
        </w:rPr>
        <w:t>S</w:t>
      </w:r>
      <w:r>
        <w:rPr>
          <w:b/>
          <w:bCs/>
        </w:rPr>
        <w:t xml:space="preserve">ewer </w:t>
      </w:r>
      <w:r w:rsidR="00AB111A">
        <w:rPr>
          <w:b/>
          <w:bCs/>
        </w:rPr>
        <w:t>N</w:t>
      </w:r>
      <w:r>
        <w:rPr>
          <w:b/>
          <w:bCs/>
        </w:rPr>
        <w:t>etworks</w:t>
      </w:r>
    </w:p>
    <w:p w14:paraId="567FBBEB" w14:textId="77777777" w:rsidR="00D2388B" w:rsidRDefault="00D2388B">
      <w:pPr>
        <w:rPr>
          <w:b/>
          <w:bCs/>
        </w:rPr>
      </w:pPr>
    </w:p>
    <w:p w14:paraId="7D590C6C" w14:textId="79EE265F" w:rsidR="00D2388B" w:rsidRDefault="00AD4890">
      <w:pPr>
        <w:jc w:val="left"/>
        <w:rPr>
          <w:b/>
          <w:bCs/>
        </w:rPr>
      </w:pPr>
      <w:r>
        <w:rPr>
          <w:b/>
          <w:bCs/>
        </w:rPr>
        <w:t>Quality Requirement</w:t>
      </w:r>
    </w:p>
    <w:p w14:paraId="5C3E7435" w14:textId="4B9F0582" w:rsidR="00D2388B" w:rsidRDefault="0096787C">
      <w:r>
        <w:t xml:space="preserve">With the aim of reducing the number of blockages and ensuring the functioning of the vital service and the sustainability of the public sewerage system, the </w:t>
      </w:r>
      <w:r w:rsidR="001811D8">
        <w:t>Water Undertaker</w:t>
      </w:r>
      <w:r>
        <w:t xml:space="preserve"> </w:t>
      </w:r>
      <w:r w:rsidR="001D6E9B">
        <w:t xml:space="preserve">shall </w:t>
      </w:r>
      <w:r>
        <w:t>undertake t</w:t>
      </w:r>
      <w:r w:rsidR="00E835E8">
        <w:t xml:space="preserve">o </w:t>
      </w:r>
      <w:r w:rsidR="00183E68">
        <w:t>replace</w:t>
      </w:r>
      <w:r w:rsidR="00E835E8">
        <w:t xml:space="preserve"> and</w:t>
      </w:r>
      <w:r>
        <w:t xml:space="preserve"> re</w:t>
      </w:r>
      <w:r w:rsidR="00183E68">
        <w:t>habilitat</w:t>
      </w:r>
      <w:r w:rsidR="00E835E8">
        <w:t xml:space="preserve">e and </w:t>
      </w:r>
      <w:r>
        <w:t>renovat</w:t>
      </w:r>
      <w:r w:rsidR="00E835E8">
        <w:t xml:space="preserve">e </w:t>
      </w:r>
      <w:r>
        <w:t>the public sewer</w:t>
      </w:r>
      <w:r w:rsidR="00E835E8">
        <w:t xml:space="preserve"> pipelines</w:t>
      </w:r>
      <w:r>
        <w:t xml:space="preserve"> </w:t>
      </w:r>
      <w:r w:rsidR="008E475D">
        <w:t xml:space="preserve">in the scope </w:t>
      </w:r>
      <w:r>
        <w:t xml:space="preserve">necessary for the functioning of the sewerage </w:t>
      </w:r>
      <w:r w:rsidR="00E835E8">
        <w:t>network,</w:t>
      </w:r>
      <w:r>
        <w:t xml:space="preserve"> until the network</w:t>
      </w:r>
      <w:r w:rsidR="00183E68">
        <w:t xml:space="preserve"> rehabilitation study is</w:t>
      </w:r>
      <w:r>
        <w:t xml:space="preserve"> completed. After completion of the</w:t>
      </w:r>
      <w:r w:rsidR="00183E68">
        <w:t xml:space="preserve"> study</w:t>
      </w:r>
      <w:r>
        <w:t xml:space="preserve">, the </w:t>
      </w:r>
      <w:r w:rsidR="001811D8">
        <w:t>Water Undertaker</w:t>
      </w:r>
      <w:r>
        <w:t xml:space="preserve"> shall carry out the renova</w:t>
      </w:r>
      <w:r>
        <w:t xml:space="preserve">tion in accordance with the </w:t>
      </w:r>
      <w:r w:rsidR="00E835E8">
        <w:t>outcome</w:t>
      </w:r>
      <w:r>
        <w:t xml:space="preserve"> of the </w:t>
      </w:r>
      <w:r w:rsidR="00183E68">
        <w:t>study</w:t>
      </w:r>
      <w:r>
        <w:t xml:space="preserve">. </w:t>
      </w:r>
      <w:r>
        <w:rPr>
          <w:bCs/>
        </w:rPr>
        <w:t>The network re</w:t>
      </w:r>
      <w:r w:rsidR="00183E68">
        <w:rPr>
          <w:bCs/>
        </w:rPr>
        <w:t>habilitation study</w:t>
      </w:r>
      <w:r>
        <w:rPr>
          <w:bCs/>
        </w:rPr>
        <w:t xml:space="preserve"> to be </w:t>
      </w:r>
      <w:r w:rsidR="00183E68">
        <w:rPr>
          <w:bCs/>
        </w:rPr>
        <w:t>prepared</w:t>
      </w:r>
      <w:r>
        <w:rPr>
          <w:bCs/>
        </w:rPr>
        <w:t xml:space="preserve"> will </w:t>
      </w:r>
      <w:r w:rsidR="00E835E8">
        <w:rPr>
          <w:bCs/>
        </w:rPr>
        <w:t xml:space="preserve">allow for a data-based </w:t>
      </w:r>
      <w:r>
        <w:rPr>
          <w:bCs/>
        </w:rPr>
        <w:t>assess</w:t>
      </w:r>
      <w:r w:rsidR="00E835E8">
        <w:rPr>
          <w:bCs/>
        </w:rPr>
        <w:t xml:space="preserve">ment of </w:t>
      </w:r>
      <w:r>
        <w:rPr>
          <w:bCs/>
        </w:rPr>
        <w:t xml:space="preserve">the need for reconstruction of pipes and thus to target investments in areas where they have the greatest impact on </w:t>
      </w:r>
      <w:r>
        <w:rPr>
          <w:bCs/>
        </w:rPr>
        <w:t>the quality of service. To ensure security of supply and sustainability, pipe</w:t>
      </w:r>
      <w:r w:rsidR="00E835E8">
        <w:rPr>
          <w:bCs/>
        </w:rPr>
        <w:t>s</w:t>
      </w:r>
      <w:r>
        <w:rPr>
          <w:bCs/>
        </w:rPr>
        <w:t xml:space="preserve"> are </w:t>
      </w:r>
      <w:r w:rsidR="00183E68">
        <w:rPr>
          <w:bCs/>
        </w:rPr>
        <w:t>replaced</w:t>
      </w:r>
      <w:r>
        <w:rPr>
          <w:bCs/>
        </w:rPr>
        <w:t xml:space="preserve"> for those made from </w:t>
      </w:r>
      <w:r w:rsidR="00E835E8">
        <w:rPr>
          <w:bCs/>
        </w:rPr>
        <w:t xml:space="preserve">material with a </w:t>
      </w:r>
      <w:r>
        <w:rPr>
          <w:bCs/>
        </w:rPr>
        <w:t>longer life expectancy.</w:t>
      </w:r>
    </w:p>
    <w:p w14:paraId="62FD0186" w14:textId="77777777" w:rsidR="00D2388B" w:rsidRDefault="00D2388B"/>
    <w:p w14:paraId="1F305D94" w14:textId="7AB212E5" w:rsidR="00D2388B" w:rsidRDefault="00AD4890">
      <w:pPr>
        <w:jc w:val="left"/>
        <w:rPr>
          <w:b/>
          <w:bCs/>
        </w:rPr>
      </w:pPr>
      <w:r>
        <w:rPr>
          <w:b/>
          <w:bCs/>
        </w:rPr>
        <w:t>Monitoring and Reporting</w:t>
      </w:r>
    </w:p>
    <w:p w14:paraId="22CFB073" w14:textId="038C4AEC" w:rsidR="00E835E8" w:rsidRPr="009F22E7" w:rsidRDefault="0096787C" w:rsidP="009F22E7">
      <w:pPr>
        <w:rPr>
          <w:highlight w:val="yellow"/>
        </w:rPr>
      </w:pPr>
      <w:r>
        <w:t xml:space="preserve">The </w:t>
      </w:r>
      <w:r w:rsidR="001811D8">
        <w:t>Water Undertaker</w:t>
      </w:r>
      <w:r>
        <w:t xml:space="preserve"> </w:t>
      </w:r>
      <w:r w:rsidR="00E835E8">
        <w:t xml:space="preserve">is required </w:t>
      </w:r>
      <w:r w:rsidR="00D94C5E">
        <w:t>to report</w:t>
      </w:r>
      <w:r>
        <w:t xml:space="preserve"> </w:t>
      </w:r>
      <w:r w:rsidR="0099544B">
        <w:t>within an annual report</w:t>
      </w:r>
      <w:r>
        <w:t xml:space="preserve"> the </w:t>
      </w:r>
      <w:r w:rsidR="00E835E8">
        <w:t xml:space="preserve">length </w:t>
      </w:r>
      <w:r>
        <w:t xml:space="preserve">of the replaced and </w:t>
      </w:r>
      <w:r w:rsidR="00183E68">
        <w:t>rehabilitated</w:t>
      </w:r>
      <w:r>
        <w:t xml:space="preserve"> sew</w:t>
      </w:r>
      <w:r w:rsidR="009F22E7">
        <w:t>age</w:t>
      </w:r>
      <w:r>
        <w:t xml:space="preserve"> pipes</w:t>
      </w:r>
      <w:r w:rsidR="00E835E8">
        <w:t xml:space="preserve"> in </w:t>
      </w:r>
      <w:r w:rsidR="007D5870">
        <w:t>meters</w:t>
      </w:r>
      <w:r>
        <w:t>.</w:t>
      </w:r>
    </w:p>
    <w:p w14:paraId="3C05B8F3" w14:textId="77777777" w:rsidR="00D2388B" w:rsidRDefault="00D2388B">
      <w:pPr>
        <w:jc w:val="left"/>
      </w:pP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76328795"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2951E11" w14:textId="7FFDAEA3"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6DAF3935" w14:textId="77777777" w:rsidR="00D2388B" w:rsidRDefault="00D2388B">
            <w:pPr>
              <w:rPr>
                <w:b/>
                <w:bCs/>
                <w:color w:val="000000"/>
              </w:rPr>
            </w:pPr>
          </w:p>
        </w:tc>
      </w:tr>
      <w:tr w:rsidR="00D2388B" w14:paraId="051D1A1C"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97914BC" w14:textId="2D806B52" w:rsidR="00D2388B" w:rsidRDefault="0096787C" w:rsidP="009F22E7">
            <w:pPr>
              <w:rPr>
                <w:b/>
                <w:bCs/>
                <w:color w:val="000000"/>
              </w:rPr>
            </w:pPr>
            <w:r>
              <w:rPr>
                <w:b/>
                <w:bCs/>
                <w:color w:val="000000"/>
              </w:rPr>
              <w:lastRenderedPageBreak/>
              <w:t>RK6</w:t>
            </w:r>
            <w:r>
              <w:t xml:space="preserve"> </w:t>
            </w:r>
            <w:r>
              <w:rPr>
                <w:color w:val="000000"/>
              </w:rPr>
              <w:t xml:space="preserve">Table: </w:t>
            </w:r>
            <w:r w:rsidR="009F22E7">
              <w:rPr>
                <w:color w:val="000000"/>
              </w:rPr>
              <w:t>P</w:t>
            </w:r>
            <w:r>
              <w:rPr>
                <w:color w:val="000000"/>
              </w:rPr>
              <w:t>ublic sew</w:t>
            </w:r>
            <w:r w:rsidR="009F22E7">
              <w:rPr>
                <w:color w:val="000000"/>
              </w:rPr>
              <w:t xml:space="preserve">age </w:t>
            </w:r>
            <w:r>
              <w:rPr>
                <w:color w:val="000000"/>
              </w:rPr>
              <w:t>pipes</w:t>
            </w:r>
            <w:r w:rsidR="009F22E7">
              <w:rPr>
                <w:color w:val="000000"/>
              </w:rPr>
              <w:t xml:space="preserve"> replaced and rehabilitated</w:t>
            </w:r>
            <w:r>
              <w:rPr>
                <w:color w:val="000000"/>
              </w:rPr>
              <w:t xml:space="preserve"> during the </w:t>
            </w:r>
            <w:r w:rsidR="00494EB9">
              <w:rPr>
                <w:color w:val="000000"/>
              </w:rPr>
              <w:t xml:space="preserve">year </w:t>
            </w:r>
            <w:r w:rsidR="00007787">
              <w:rPr>
                <w:color w:val="000000"/>
              </w:rPr>
              <w:t>under review</w:t>
            </w:r>
            <w:r w:rsidR="00D94C5E">
              <w:rPr>
                <w:color w:val="000000"/>
              </w:rPr>
              <w:t>,</w:t>
            </w:r>
            <w:r>
              <w:rPr>
                <w:color w:val="000000"/>
              </w:rPr>
              <w:t xml:space="preserve"> </w:t>
            </w:r>
            <w:r w:rsidR="009F22E7">
              <w:rPr>
                <w:color w:val="000000"/>
              </w:rPr>
              <w:t xml:space="preserve">in </w:t>
            </w:r>
            <w:r w:rsidR="007D5870">
              <w:rPr>
                <w:color w:val="000000"/>
              </w:rPr>
              <w:t>meters</w:t>
            </w:r>
          </w:p>
        </w:tc>
      </w:tr>
    </w:tbl>
    <w:p w14:paraId="487F6549" w14:textId="77777777" w:rsidR="00D2388B" w:rsidRDefault="00D2388B">
      <w:pPr>
        <w:rPr>
          <w:b/>
          <w:bCs/>
        </w:rPr>
      </w:pPr>
    </w:p>
    <w:p w14:paraId="5A5D7570" w14:textId="77777777" w:rsidR="00D2388B" w:rsidRDefault="00D2388B">
      <w:pPr>
        <w:rPr>
          <w:b/>
          <w:bCs/>
        </w:rPr>
      </w:pPr>
    </w:p>
    <w:p w14:paraId="4E6F344F" w14:textId="42A14DFA" w:rsidR="00D2388B" w:rsidRDefault="00AD4890">
      <w:pPr>
        <w:numPr>
          <w:ilvl w:val="0"/>
          <w:numId w:val="41"/>
        </w:numPr>
        <w:autoSpaceDE/>
        <w:autoSpaceDN/>
        <w:adjustRightInd/>
        <w:spacing w:line="240" w:lineRule="auto"/>
        <w:ind w:left="426"/>
        <w:jc w:val="left"/>
        <w:outlineLvl w:val="9"/>
        <w:rPr>
          <w:b/>
          <w:bCs/>
        </w:rPr>
      </w:pPr>
      <w:r>
        <w:rPr>
          <w:b/>
          <w:bCs/>
        </w:rPr>
        <w:t xml:space="preserve">Quality Requirements for </w:t>
      </w:r>
      <w:r w:rsidR="00D15072">
        <w:rPr>
          <w:b/>
          <w:bCs/>
        </w:rPr>
        <w:t>O</w:t>
      </w:r>
      <w:r>
        <w:rPr>
          <w:b/>
          <w:bCs/>
        </w:rPr>
        <w:t xml:space="preserve">ther </w:t>
      </w:r>
      <w:r w:rsidR="00D15072">
        <w:rPr>
          <w:b/>
          <w:bCs/>
        </w:rPr>
        <w:t>S</w:t>
      </w:r>
      <w:r>
        <w:rPr>
          <w:b/>
          <w:bCs/>
        </w:rPr>
        <w:t>ervices</w:t>
      </w:r>
    </w:p>
    <w:p w14:paraId="1B36A6C0" w14:textId="77777777" w:rsidR="00D2388B" w:rsidRDefault="00D2388B">
      <w:pPr>
        <w:rPr>
          <w:b/>
          <w:bCs/>
        </w:rPr>
      </w:pPr>
    </w:p>
    <w:p w14:paraId="1AA7C462" w14:textId="246F0C9F" w:rsidR="00D2388B" w:rsidRDefault="0096787C">
      <w:pPr>
        <w:rPr>
          <w:b/>
          <w:bCs/>
        </w:rPr>
      </w:pPr>
      <w:r>
        <w:rPr>
          <w:b/>
          <w:bCs/>
        </w:rPr>
        <w:t xml:space="preserve">MK1 </w:t>
      </w:r>
      <w:r w:rsidR="00CB7198">
        <w:rPr>
          <w:b/>
          <w:bCs/>
        </w:rPr>
        <w:t>Customer</w:t>
      </w:r>
      <w:r>
        <w:rPr>
          <w:b/>
          <w:bCs/>
        </w:rPr>
        <w:t xml:space="preserve"> Service</w:t>
      </w:r>
    </w:p>
    <w:p w14:paraId="312592A8" w14:textId="77777777" w:rsidR="00D2388B" w:rsidRDefault="00D2388B">
      <w:pPr>
        <w:rPr>
          <w:b/>
          <w:bCs/>
        </w:rPr>
      </w:pPr>
    </w:p>
    <w:p w14:paraId="09781392" w14:textId="1A31CFD3" w:rsidR="00D2388B" w:rsidRDefault="00AD4890">
      <w:pPr>
        <w:rPr>
          <w:b/>
          <w:bCs/>
        </w:rPr>
      </w:pPr>
      <w:r>
        <w:rPr>
          <w:b/>
          <w:bCs/>
        </w:rPr>
        <w:t>Quality Requirement</w:t>
      </w:r>
    </w:p>
    <w:p w14:paraId="5E938807" w14:textId="4B755A94" w:rsidR="00D2388B" w:rsidRPr="00BC4970" w:rsidRDefault="00481C80">
      <w:r>
        <w:t>The s</w:t>
      </w:r>
      <w:r w:rsidRPr="00481C80">
        <w:t xml:space="preserve">tructure of the </w:t>
      </w:r>
      <w:r w:rsidR="001811D8" w:rsidRPr="00481C80">
        <w:t>Water Undertaker</w:t>
      </w:r>
      <w:r w:rsidRPr="00481C80">
        <w:t xml:space="preserve"> </w:t>
      </w:r>
      <w:r>
        <w:t xml:space="preserve">has </w:t>
      </w:r>
      <w:r w:rsidRPr="00481C80">
        <w:t xml:space="preserve">a department for serving </w:t>
      </w:r>
      <w:r w:rsidR="00CB7198" w:rsidRPr="00481C80">
        <w:t>customer</w:t>
      </w:r>
      <w:r w:rsidRPr="00481C80">
        <w:t>s. The</w:t>
      </w:r>
      <w:r>
        <w:t xml:space="preserve"> functions of the department include communicating with </w:t>
      </w:r>
      <w:r w:rsidR="00CB7198">
        <w:t>customer</w:t>
      </w:r>
      <w:r>
        <w:t xml:space="preserve">s and resolving complaints, responding to inquiries and monitoring the performance of contracts with </w:t>
      </w:r>
      <w:r w:rsidR="00CB7198">
        <w:t>customer</w:t>
      </w:r>
      <w:r>
        <w:t xml:space="preserve">s. </w:t>
      </w:r>
      <w:r w:rsidR="00234D1C">
        <w:t>All</w:t>
      </w:r>
      <w:r>
        <w:t xml:space="preserve"> e-service messages, messages transmitted by letter </w:t>
      </w:r>
      <w:r w:rsidRPr="00234D1C">
        <w:t xml:space="preserve">or telephone or </w:t>
      </w:r>
      <w:r w:rsidR="00143625" w:rsidRPr="00234D1C">
        <w:t>presented</w:t>
      </w:r>
      <w:r w:rsidRPr="00234D1C">
        <w:t xml:space="preserve"> at the location of the </w:t>
      </w:r>
      <w:r w:rsidR="001811D8" w:rsidRPr="00234D1C">
        <w:t>Water Undertaker</w:t>
      </w:r>
      <w:r w:rsidRPr="00234D1C">
        <w:t xml:space="preserve"> which are related to failures</w:t>
      </w:r>
      <w:r>
        <w:t xml:space="preserve"> in the </w:t>
      </w:r>
      <w:r w:rsidRPr="00BC4970">
        <w:t xml:space="preserve">quality of service provided by the </w:t>
      </w:r>
      <w:r w:rsidR="001811D8" w:rsidRPr="00BC4970">
        <w:t>Water Undertaker</w:t>
      </w:r>
      <w:r w:rsidR="00234D1C" w:rsidRPr="00BC4970">
        <w:t>, are considered as complaints</w:t>
      </w:r>
      <w:r w:rsidRPr="00BC4970">
        <w:t xml:space="preserve">. Complaints include, for example, all </w:t>
      </w:r>
      <w:r w:rsidR="00234D1C" w:rsidRPr="00BC4970">
        <w:t>blockages in</w:t>
      </w:r>
      <w:r w:rsidRPr="00BC4970">
        <w:t xml:space="preserve"> the sewerage system and </w:t>
      </w:r>
      <w:r w:rsidR="00234D1C" w:rsidRPr="00BC4970">
        <w:t>failures in</w:t>
      </w:r>
      <w:r w:rsidRPr="00BC4970">
        <w:t xml:space="preserve"> the pressure or quality (smell, taste, colour) of drinking water </w:t>
      </w:r>
      <w:r w:rsidR="00234D1C" w:rsidRPr="00BC4970">
        <w:t>in the PWSS o</w:t>
      </w:r>
      <w:r w:rsidRPr="00BC4970">
        <w:t xml:space="preserve">perated by the </w:t>
      </w:r>
      <w:r w:rsidR="001811D8" w:rsidRPr="00BC4970">
        <w:t>Water Undertaker</w:t>
      </w:r>
      <w:r w:rsidRPr="00BC4970">
        <w:t>. Records are kept of complaints, and records are kept of how much time it took to respond to each complaint</w:t>
      </w:r>
      <w:r w:rsidR="00BC4970" w:rsidRPr="00BC4970">
        <w:t xml:space="preserve"> in number of days</w:t>
      </w:r>
      <w:r w:rsidRPr="00BC4970">
        <w:t>.</w:t>
      </w:r>
    </w:p>
    <w:p w14:paraId="5CD65307" w14:textId="7F400DBD" w:rsidR="00D2388B" w:rsidRDefault="00BC4970">
      <w:r w:rsidRPr="00BC4970">
        <w:t xml:space="preserve">The Water Undertaker is required to respond to complaints about floodings </w:t>
      </w:r>
      <w:r>
        <w:t>on</w:t>
      </w:r>
      <w:r w:rsidRPr="00BC4970">
        <w:t xml:space="preserve"> the sewage sewerage system (</w:t>
      </w:r>
      <w:r w:rsidR="007D5870" w:rsidRPr="00BC4970">
        <w:t>i.e.,</w:t>
      </w:r>
      <w:r w:rsidRPr="00BC4970">
        <w:t xml:space="preserve"> the maintenance team must be mobilised) within four hours of </w:t>
      </w:r>
      <w:r w:rsidR="00D2268F">
        <w:t xml:space="preserve">receiving the </w:t>
      </w:r>
      <w:r w:rsidRPr="00BC4970">
        <w:t>flood</w:t>
      </w:r>
      <w:r w:rsidR="007C0908">
        <w:t>ing</w:t>
      </w:r>
      <w:r w:rsidRPr="00BC4970">
        <w:t xml:space="preserve"> incident</w:t>
      </w:r>
      <w:r w:rsidR="00D2268F">
        <w:t xml:space="preserve"> notice from</w:t>
      </w:r>
      <w:r w:rsidR="007C0908">
        <w:t xml:space="preserve"> </w:t>
      </w:r>
      <w:r w:rsidRPr="00BC4970">
        <w:t xml:space="preserve">the </w:t>
      </w:r>
      <w:r w:rsidR="00CB7198" w:rsidRPr="00BC4970">
        <w:t>customer</w:t>
      </w:r>
      <w:r w:rsidR="00D15072">
        <w:t>,</w:t>
      </w:r>
      <w:r w:rsidRPr="00BC4970">
        <w:t xml:space="preserve"> and the </w:t>
      </w:r>
      <w:r w:rsidR="001811D8" w:rsidRPr="007C0908">
        <w:t>Water Undertaker</w:t>
      </w:r>
      <w:r w:rsidRPr="007C0908">
        <w:t xml:space="preserve"> is required to ensure that it has the capacity to respond to such situations. The blockage on the wastewater sewer system operated by the </w:t>
      </w:r>
      <w:r w:rsidR="001811D8" w:rsidRPr="007C0908">
        <w:t>Water Undertaker</w:t>
      </w:r>
      <w:r w:rsidRPr="007C0908">
        <w:t xml:space="preserve"> must be </w:t>
      </w:r>
      <w:r w:rsidR="000E6D21" w:rsidRPr="007C0908">
        <w:t>fixed</w:t>
      </w:r>
      <w:r w:rsidRPr="007C0908">
        <w:t xml:space="preserve"> not later than </w:t>
      </w:r>
      <w:r w:rsidR="008B153B">
        <w:t xml:space="preserve">within </w:t>
      </w:r>
      <w:r w:rsidRPr="007C0908">
        <w:t xml:space="preserve">12 hours </w:t>
      </w:r>
      <w:r w:rsidR="008B153B">
        <w:t>of</w:t>
      </w:r>
      <w:r w:rsidRPr="007C0908">
        <w:t xml:space="preserve"> </w:t>
      </w:r>
      <w:r w:rsidR="00D2268F">
        <w:t xml:space="preserve">receiving </w:t>
      </w:r>
      <w:r w:rsidRPr="007C0908">
        <w:t>the flood</w:t>
      </w:r>
      <w:r w:rsidR="007C0908">
        <w:t>ing</w:t>
      </w:r>
      <w:r w:rsidRPr="007C0908">
        <w:t xml:space="preserve"> </w:t>
      </w:r>
      <w:r w:rsidR="00D2268F">
        <w:t>incident</w:t>
      </w:r>
      <w:r w:rsidRPr="007C0908">
        <w:t xml:space="preserve">/blockage notice from the </w:t>
      </w:r>
      <w:r w:rsidR="00CB7198" w:rsidRPr="007C0908">
        <w:t>customer</w:t>
      </w:r>
      <w:r w:rsidRPr="007C0908">
        <w:t xml:space="preserve">. In the event of a full-scale failure </w:t>
      </w:r>
      <w:r w:rsidR="00B3781A" w:rsidRPr="007C0908">
        <w:t>of the</w:t>
      </w:r>
      <w:r w:rsidRPr="007C0908">
        <w:t xml:space="preserve"> pipe, the </w:t>
      </w:r>
      <w:r w:rsidR="001811D8" w:rsidRPr="007C0908">
        <w:t>Water Undertaker</w:t>
      </w:r>
      <w:r w:rsidRPr="007C0908">
        <w:t xml:space="preserve"> </w:t>
      </w:r>
      <w:r w:rsidR="00B3781A" w:rsidRPr="007C0908">
        <w:t>shall</w:t>
      </w:r>
      <w:r w:rsidRPr="007C0908">
        <w:t xml:space="preserve"> </w:t>
      </w:r>
      <w:r w:rsidR="00B3781A" w:rsidRPr="007C0908">
        <w:t>start</w:t>
      </w:r>
      <w:r w:rsidRPr="007C0908">
        <w:t xml:space="preserve"> </w:t>
      </w:r>
      <w:r w:rsidR="00B3781A" w:rsidRPr="007C0908">
        <w:t xml:space="preserve">the </w:t>
      </w:r>
      <w:r w:rsidRPr="007C0908">
        <w:t>work</w:t>
      </w:r>
      <w:r w:rsidR="00B3781A" w:rsidRPr="007C0908">
        <w:t>s to fix the failure</w:t>
      </w:r>
      <w:r w:rsidRPr="007C0908">
        <w:t xml:space="preserve"> as soon as possible after the circumstances have become evident, but the risk of sewer flooding resulting from the failure of the pipe shall be </w:t>
      </w:r>
      <w:r w:rsidR="00D15072">
        <w:t>eliminated</w:t>
      </w:r>
      <w:r w:rsidRPr="007C0908">
        <w:t xml:space="preserve"> within 12 hours</w:t>
      </w:r>
      <w:r w:rsidR="00D15072">
        <w:t>,</w:t>
      </w:r>
      <w:r w:rsidRPr="007C0908">
        <w:t xml:space="preserve"> by the application of temporary measures (</w:t>
      </w:r>
      <w:r w:rsidR="007D5870" w:rsidRPr="007C0908">
        <w:t>e.g.,</w:t>
      </w:r>
      <w:r w:rsidRPr="007C0908">
        <w:t xml:space="preserve"> </w:t>
      </w:r>
      <w:r w:rsidR="008B153B">
        <w:t xml:space="preserve">over </w:t>
      </w:r>
      <w:r w:rsidRPr="007C0908">
        <w:t xml:space="preserve">pumping, </w:t>
      </w:r>
      <w:r w:rsidR="00B3781A" w:rsidRPr="007C0908">
        <w:t xml:space="preserve">emptying with a </w:t>
      </w:r>
      <w:r w:rsidRPr="007C0908">
        <w:t>vacu</w:t>
      </w:r>
      <w:r w:rsidR="00B3781A" w:rsidRPr="007C0908">
        <w:t>um tank</w:t>
      </w:r>
      <w:r w:rsidRPr="007C0908">
        <w:t xml:space="preserve">). </w:t>
      </w:r>
      <w:r w:rsidR="000E6D21" w:rsidRPr="007C0908">
        <w:t>The Water Undertaker is required to re</w:t>
      </w:r>
      <w:r w:rsidR="008B153B">
        <w:t>spond</w:t>
      </w:r>
      <w:r w:rsidR="000E6D21" w:rsidRPr="007C0908">
        <w:t xml:space="preserve"> to c</w:t>
      </w:r>
      <w:r w:rsidRPr="007C0908">
        <w:t>omplaints about problems related to drinking water quality or pressure (</w:t>
      </w:r>
      <w:r w:rsidR="007D5870" w:rsidRPr="007C0908">
        <w:t>i.e.,</w:t>
      </w:r>
      <w:r w:rsidRPr="007C0908">
        <w:t xml:space="preserve"> the maintenance team must be mobili</w:t>
      </w:r>
      <w:r w:rsidR="007C0908" w:rsidRPr="007C0908">
        <w:t>z</w:t>
      </w:r>
      <w:r w:rsidRPr="007C0908">
        <w:t xml:space="preserve">ed and start </w:t>
      </w:r>
      <w:r w:rsidR="007C0908" w:rsidRPr="007C0908">
        <w:t>identifying</w:t>
      </w:r>
      <w:r w:rsidRPr="007C0908">
        <w:t xml:space="preserve"> the reasons for the problem) no later than</w:t>
      </w:r>
      <w:r w:rsidR="008B153B">
        <w:t xml:space="preserve"> </w:t>
      </w:r>
      <w:r w:rsidRPr="007C0908">
        <w:t xml:space="preserve">one working </w:t>
      </w:r>
      <w:r w:rsidR="00D15072">
        <w:t xml:space="preserve">day </w:t>
      </w:r>
      <w:r w:rsidR="008B153B">
        <w:t>after</w:t>
      </w:r>
      <w:r w:rsidRPr="007C0908">
        <w:t xml:space="preserve"> </w:t>
      </w:r>
      <w:r w:rsidR="00D2268F">
        <w:t>receiving the notice from</w:t>
      </w:r>
      <w:r w:rsidR="007C0908">
        <w:t xml:space="preserve"> </w:t>
      </w:r>
      <w:r w:rsidRPr="007C0908">
        <w:t xml:space="preserve">the </w:t>
      </w:r>
      <w:r w:rsidR="00CB7198" w:rsidRPr="007C0908">
        <w:t>customer</w:t>
      </w:r>
      <w:r w:rsidRPr="007C0908">
        <w:t>.</w:t>
      </w:r>
    </w:p>
    <w:p w14:paraId="253C0F42" w14:textId="08A76363" w:rsidR="00D2388B" w:rsidRDefault="0096787C">
      <w:r>
        <w:t xml:space="preserve">In other respects, the obligations of the </w:t>
      </w:r>
      <w:r w:rsidR="001811D8">
        <w:t>Water Undertaker</w:t>
      </w:r>
      <w:r>
        <w:t xml:space="preserve"> are fixed in</w:t>
      </w:r>
      <w:r w:rsidR="006E07D8">
        <w:t xml:space="preserve"> the</w:t>
      </w:r>
      <w:r>
        <w:t xml:space="preserve"> “</w:t>
      </w:r>
      <w:r w:rsidR="004057D4">
        <w:rPr>
          <w:b/>
          <w:bCs/>
        </w:rPr>
        <w:t>P</w:t>
      </w:r>
      <w:r>
        <w:rPr>
          <w:b/>
          <w:bCs/>
        </w:rPr>
        <w:t xml:space="preserve">romises to </w:t>
      </w:r>
      <w:r w:rsidR="004057D4">
        <w:rPr>
          <w:b/>
          <w:bCs/>
        </w:rPr>
        <w:t>C</w:t>
      </w:r>
      <w:r>
        <w:rPr>
          <w:b/>
          <w:bCs/>
        </w:rPr>
        <w:t>ustomer</w:t>
      </w:r>
      <w:r w:rsidR="004057D4">
        <w:rPr>
          <w:b/>
          <w:bCs/>
        </w:rPr>
        <w:t>s</w:t>
      </w:r>
      <w:r>
        <w:t xml:space="preserve">” which are readily available to the </w:t>
      </w:r>
      <w:r w:rsidR="00CB7198">
        <w:t>customer</w:t>
      </w:r>
      <w:r>
        <w:t xml:space="preserve"> on the website of the </w:t>
      </w:r>
      <w:r w:rsidR="001811D8">
        <w:t>Water Undertaker</w:t>
      </w:r>
      <w:r>
        <w:t xml:space="preserve"> and which are renewed by the </w:t>
      </w:r>
      <w:r w:rsidR="001811D8">
        <w:t>Water Undertaker</w:t>
      </w:r>
      <w:r>
        <w:t xml:space="preserve"> </w:t>
      </w:r>
      <w:r w:rsidR="00D15072">
        <w:t xml:space="preserve">and approved </w:t>
      </w:r>
      <w:r>
        <w:t xml:space="preserve">with the </w:t>
      </w:r>
      <w:r w:rsidR="004057D4">
        <w:t>C</w:t>
      </w:r>
      <w:r>
        <w:t>ity.</w:t>
      </w:r>
    </w:p>
    <w:p w14:paraId="0C22170B" w14:textId="77777777" w:rsidR="00D2388B" w:rsidRDefault="00D2388B">
      <w:pPr>
        <w:rPr>
          <w:b/>
          <w:bCs/>
        </w:rPr>
      </w:pPr>
    </w:p>
    <w:p w14:paraId="12DAC017" w14:textId="3B920D44" w:rsidR="00D2388B" w:rsidRDefault="00AD4890">
      <w:pPr>
        <w:rPr>
          <w:b/>
          <w:bCs/>
        </w:rPr>
      </w:pPr>
      <w:r>
        <w:rPr>
          <w:b/>
          <w:bCs/>
        </w:rPr>
        <w:t>Monitoring and Reporting</w:t>
      </w:r>
    </w:p>
    <w:p w14:paraId="6D07E395" w14:textId="137B2314" w:rsidR="00D2388B" w:rsidRDefault="0096787C">
      <w:r>
        <w:t xml:space="preserve">The number of </w:t>
      </w:r>
      <w:r w:rsidR="00CB7198">
        <w:t>customer</w:t>
      </w:r>
      <w:r>
        <w:t xml:space="preserve"> complaints </w:t>
      </w:r>
      <w:r w:rsidR="006E07D8">
        <w:t xml:space="preserve">received </w:t>
      </w:r>
      <w:r>
        <w:t xml:space="preserve">in the </w:t>
      </w:r>
      <w:r w:rsidR="00A03261">
        <w:t>year under review</w:t>
      </w:r>
      <w:r>
        <w:t xml:space="preserve"> and information on </w:t>
      </w:r>
      <w:r w:rsidR="004057D4">
        <w:t>failures to keep the</w:t>
      </w:r>
      <w:r>
        <w:t xml:space="preserve"> </w:t>
      </w:r>
      <w:r w:rsidR="006E07D8">
        <w:t>Promises to Customers</w:t>
      </w:r>
      <w:r>
        <w:t xml:space="preserve"> shall be provided </w:t>
      </w:r>
      <w:r w:rsidR="0099544B">
        <w:t>within an annual report</w:t>
      </w:r>
      <w:r>
        <w:t>.</w:t>
      </w:r>
    </w:p>
    <w:p w14:paraId="62B2B1EE"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278667AD"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C60D964" w14:textId="6DD49D82"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2A80BAAE" w14:textId="77777777" w:rsidR="00D2388B" w:rsidRDefault="00D2388B">
            <w:pPr>
              <w:rPr>
                <w:b/>
                <w:bCs/>
                <w:color w:val="000000"/>
              </w:rPr>
            </w:pPr>
          </w:p>
        </w:tc>
      </w:tr>
      <w:tr w:rsidR="00D2388B" w14:paraId="1B7DFC66"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A440FBE" w14:textId="5E2AEFF5" w:rsidR="00D2388B" w:rsidRDefault="0096787C">
            <w:pPr>
              <w:rPr>
                <w:color w:val="000000"/>
              </w:rPr>
            </w:pPr>
            <w:r>
              <w:rPr>
                <w:b/>
                <w:bCs/>
                <w:color w:val="000000"/>
              </w:rPr>
              <w:t>MK1.1</w:t>
            </w:r>
            <w:r>
              <w:t xml:space="preserve"> </w:t>
            </w:r>
            <w:r>
              <w:rPr>
                <w:color w:val="000000"/>
              </w:rPr>
              <w:t xml:space="preserve">Table: </w:t>
            </w:r>
            <w:r w:rsidR="00820DF7">
              <w:rPr>
                <w:color w:val="000000"/>
              </w:rPr>
              <w:t>R</w:t>
            </w:r>
            <w:r>
              <w:rPr>
                <w:color w:val="000000"/>
              </w:rPr>
              <w:t>esponse to local wastewater sewer flooding within 4 hours</w:t>
            </w:r>
          </w:p>
          <w:p w14:paraId="501CD931" w14:textId="1F5927EB" w:rsidR="00D2388B" w:rsidRDefault="0096787C">
            <w:pPr>
              <w:rPr>
                <w:color w:val="000000"/>
              </w:rPr>
            </w:pPr>
            <w:r>
              <w:rPr>
                <w:b/>
                <w:bCs/>
                <w:color w:val="000000"/>
              </w:rPr>
              <w:t>MK1.2</w:t>
            </w:r>
            <w:r>
              <w:t xml:space="preserve"> </w:t>
            </w:r>
            <w:r>
              <w:rPr>
                <w:color w:val="000000"/>
              </w:rPr>
              <w:t xml:space="preserve">Clearing </w:t>
            </w:r>
            <w:r w:rsidR="00820DF7">
              <w:rPr>
                <w:color w:val="000000"/>
              </w:rPr>
              <w:t xml:space="preserve">blockages on public </w:t>
            </w:r>
            <w:r>
              <w:rPr>
                <w:color w:val="000000"/>
              </w:rPr>
              <w:t>sewer</w:t>
            </w:r>
            <w:r w:rsidR="00820DF7">
              <w:rPr>
                <w:color w:val="000000"/>
              </w:rPr>
              <w:t>age system</w:t>
            </w:r>
            <w:r>
              <w:rPr>
                <w:color w:val="000000"/>
              </w:rPr>
              <w:t xml:space="preserve"> within 12 hours</w:t>
            </w:r>
          </w:p>
          <w:p w14:paraId="7DC51F96" w14:textId="32EC7B11" w:rsidR="00D2388B" w:rsidRDefault="0096787C">
            <w:pPr>
              <w:rPr>
                <w:color w:val="000000"/>
              </w:rPr>
            </w:pPr>
            <w:r>
              <w:rPr>
                <w:b/>
                <w:bCs/>
                <w:color w:val="000000"/>
              </w:rPr>
              <w:lastRenderedPageBreak/>
              <w:t>MK1.3</w:t>
            </w:r>
            <w:r>
              <w:t xml:space="preserve"> </w:t>
            </w:r>
            <w:r>
              <w:rPr>
                <w:color w:val="000000"/>
              </w:rPr>
              <w:t xml:space="preserve">Table: </w:t>
            </w:r>
            <w:r w:rsidR="00820DF7">
              <w:rPr>
                <w:color w:val="000000"/>
              </w:rPr>
              <w:t>R</w:t>
            </w:r>
            <w:r>
              <w:rPr>
                <w:color w:val="000000"/>
              </w:rPr>
              <w:t>espon</w:t>
            </w:r>
            <w:r w:rsidR="00820DF7">
              <w:rPr>
                <w:color w:val="000000"/>
              </w:rPr>
              <w:t xml:space="preserve">se </w:t>
            </w:r>
            <w:r>
              <w:rPr>
                <w:color w:val="000000"/>
              </w:rPr>
              <w:t>to complaint</w:t>
            </w:r>
            <w:r w:rsidR="00820DF7">
              <w:rPr>
                <w:color w:val="000000"/>
              </w:rPr>
              <w:t>s</w:t>
            </w:r>
            <w:r>
              <w:rPr>
                <w:color w:val="000000"/>
              </w:rPr>
              <w:t xml:space="preserve"> or </w:t>
            </w:r>
            <w:r w:rsidR="00820DF7">
              <w:rPr>
                <w:color w:val="000000"/>
              </w:rPr>
              <w:t>enquiries</w:t>
            </w:r>
            <w:r>
              <w:rPr>
                <w:color w:val="000000"/>
              </w:rPr>
              <w:t xml:space="preserve"> within 10 business days</w:t>
            </w:r>
          </w:p>
          <w:p w14:paraId="0E59C830" w14:textId="29B74C16" w:rsidR="00D2388B" w:rsidRDefault="0096787C">
            <w:pPr>
              <w:rPr>
                <w:color w:val="000000"/>
              </w:rPr>
            </w:pPr>
            <w:r>
              <w:rPr>
                <w:b/>
                <w:bCs/>
                <w:color w:val="000000"/>
              </w:rPr>
              <w:t>MK1.4</w:t>
            </w:r>
            <w:r>
              <w:t xml:space="preserve"> </w:t>
            </w:r>
            <w:r w:rsidR="00820DF7">
              <w:t>R</w:t>
            </w:r>
            <w:r>
              <w:rPr>
                <w:color w:val="000000"/>
              </w:rPr>
              <w:t>espon</w:t>
            </w:r>
            <w:r w:rsidR="00820DF7">
              <w:rPr>
                <w:color w:val="000000"/>
              </w:rPr>
              <w:t>se</w:t>
            </w:r>
            <w:r>
              <w:rPr>
                <w:color w:val="000000"/>
              </w:rPr>
              <w:t xml:space="preserve"> to </w:t>
            </w:r>
            <w:r w:rsidR="00820DF7">
              <w:rPr>
                <w:color w:val="000000"/>
              </w:rPr>
              <w:t xml:space="preserve">inquiries received </w:t>
            </w:r>
            <w:r w:rsidR="001D457A">
              <w:rPr>
                <w:color w:val="000000"/>
              </w:rPr>
              <w:t>via customer information line</w:t>
            </w:r>
            <w:r>
              <w:rPr>
                <w:color w:val="000000"/>
              </w:rPr>
              <w:t xml:space="preserve"> within 2 working days</w:t>
            </w:r>
          </w:p>
          <w:p w14:paraId="2561954F" w14:textId="03029088" w:rsidR="00D2388B" w:rsidRDefault="0096787C">
            <w:pPr>
              <w:rPr>
                <w:color w:val="000000"/>
              </w:rPr>
            </w:pPr>
            <w:r>
              <w:rPr>
                <w:b/>
                <w:bCs/>
                <w:color w:val="000000"/>
              </w:rPr>
              <w:t>MK1.5</w:t>
            </w:r>
            <w:r>
              <w:t xml:space="preserve"> </w:t>
            </w:r>
            <w:r w:rsidR="00820DF7">
              <w:t>R</w:t>
            </w:r>
            <w:r>
              <w:rPr>
                <w:color w:val="000000"/>
              </w:rPr>
              <w:t>espon</w:t>
            </w:r>
            <w:r w:rsidR="00820DF7">
              <w:rPr>
                <w:color w:val="000000"/>
              </w:rPr>
              <w:t>se</w:t>
            </w:r>
            <w:r>
              <w:rPr>
                <w:color w:val="000000"/>
              </w:rPr>
              <w:t xml:space="preserve"> to </w:t>
            </w:r>
            <w:r w:rsidR="00CB7198">
              <w:rPr>
                <w:color w:val="000000"/>
              </w:rPr>
              <w:t>customer</w:t>
            </w:r>
            <w:r>
              <w:rPr>
                <w:color w:val="000000"/>
              </w:rPr>
              <w:t xml:space="preserve"> </w:t>
            </w:r>
            <w:r w:rsidR="00820DF7">
              <w:rPr>
                <w:color w:val="000000"/>
              </w:rPr>
              <w:t>inquiries</w:t>
            </w:r>
            <w:r>
              <w:rPr>
                <w:color w:val="000000"/>
              </w:rPr>
              <w:t xml:space="preserve"> received by </w:t>
            </w:r>
            <w:r w:rsidR="00820DF7">
              <w:rPr>
                <w:color w:val="000000"/>
              </w:rPr>
              <w:t>e</w:t>
            </w:r>
            <w:r>
              <w:rPr>
                <w:color w:val="000000"/>
              </w:rPr>
              <w:t>-mail within 3 working days</w:t>
            </w:r>
          </w:p>
          <w:p w14:paraId="2BA9B032" w14:textId="79565A5D" w:rsidR="00D2388B" w:rsidRDefault="0096787C">
            <w:pPr>
              <w:rPr>
                <w:color w:val="000000"/>
              </w:rPr>
            </w:pPr>
            <w:r>
              <w:rPr>
                <w:b/>
                <w:bCs/>
                <w:color w:val="000000"/>
              </w:rPr>
              <w:t>MK1.6</w:t>
            </w:r>
            <w:r>
              <w:t xml:space="preserve"> </w:t>
            </w:r>
            <w:r w:rsidR="001D457A">
              <w:rPr>
                <w:color w:val="000000"/>
              </w:rPr>
              <w:t>I</w:t>
            </w:r>
            <w:r>
              <w:rPr>
                <w:color w:val="000000"/>
              </w:rPr>
              <w:t xml:space="preserve">ssue of </w:t>
            </w:r>
            <w:r w:rsidR="001D457A">
              <w:rPr>
                <w:color w:val="000000"/>
              </w:rPr>
              <w:t>the water meter accuracy verification results</w:t>
            </w:r>
            <w:r>
              <w:rPr>
                <w:color w:val="000000"/>
              </w:rPr>
              <w:t xml:space="preserve"> within 2 working days</w:t>
            </w:r>
          </w:p>
          <w:p w14:paraId="27D9465B" w14:textId="794AD3C7" w:rsidR="00D2388B" w:rsidRDefault="0096787C">
            <w:pPr>
              <w:rPr>
                <w:color w:val="000000"/>
              </w:rPr>
            </w:pPr>
            <w:r>
              <w:rPr>
                <w:b/>
                <w:bCs/>
                <w:color w:val="000000"/>
              </w:rPr>
              <w:t>MK1.7</w:t>
            </w:r>
            <w:r>
              <w:t xml:space="preserve"> </w:t>
            </w:r>
            <w:r>
              <w:rPr>
                <w:color w:val="000000"/>
              </w:rPr>
              <w:t>Restor</w:t>
            </w:r>
            <w:r w:rsidR="001D457A">
              <w:rPr>
                <w:color w:val="000000"/>
              </w:rPr>
              <w:t xml:space="preserve">ing </w:t>
            </w:r>
            <w:r>
              <w:rPr>
                <w:color w:val="000000"/>
              </w:rPr>
              <w:t xml:space="preserve">the water </w:t>
            </w:r>
            <w:r w:rsidR="001D457A">
              <w:rPr>
                <w:color w:val="000000"/>
              </w:rPr>
              <w:t xml:space="preserve">supply after interruption caused </w:t>
            </w:r>
            <w:r>
              <w:rPr>
                <w:color w:val="000000"/>
              </w:rPr>
              <w:t xml:space="preserve">by an </w:t>
            </w:r>
            <w:r w:rsidR="001D457A">
              <w:rPr>
                <w:color w:val="000000"/>
              </w:rPr>
              <w:t>emergency</w:t>
            </w:r>
            <w:r>
              <w:rPr>
                <w:color w:val="000000"/>
              </w:rPr>
              <w:t xml:space="preserve"> within 24 hours</w:t>
            </w:r>
          </w:p>
          <w:p w14:paraId="556CE2E1" w14:textId="6CBEF5C2" w:rsidR="00D2388B" w:rsidRDefault="0096787C">
            <w:pPr>
              <w:jc w:val="left"/>
              <w:rPr>
                <w:color w:val="000000"/>
              </w:rPr>
            </w:pPr>
            <w:r>
              <w:rPr>
                <w:b/>
                <w:bCs/>
                <w:color w:val="000000"/>
              </w:rPr>
              <w:t>MK1.8</w:t>
            </w:r>
            <w:r>
              <w:t xml:space="preserve"> </w:t>
            </w:r>
            <w:r>
              <w:rPr>
                <w:color w:val="000000"/>
              </w:rPr>
              <w:t xml:space="preserve">Table: </w:t>
            </w:r>
            <w:r w:rsidR="001D457A">
              <w:rPr>
                <w:color w:val="000000"/>
              </w:rPr>
              <w:t>N</w:t>
            </w:r>
            <w:r>
              <w:rPr>
                <w:color w:val="000000"/>
              </w:rPr>
              <w:t>umber of</w:t>
            </w:r>
            <w:r>
              <w:rPr>
                <w:color w:val="000000"/>
              </w:rPr>
              <w:t xml:space="preserve"> complaints and enquiries by </w:t>
            </w:r>
            <w:r w:rsidR="001D457A">
              <w:rPr>
                <w:color w:val="000000"/>
              </w:rPr>
              <w:t xml:space="preserve">type </w:t>
            </w:r>
            <w:r>
              <w:rPr>
                <w:color w:val="000000"/>
              </w:rPr>
              <w:t>and channel</w:t>
            </w:r>
          </w:p>
          <w:p w14:paraId="4D48B910" w14:textId="3E17169A" w:rsidR="00D2388B" w:rsidRDefault="001D457A">
            <w:pPr>
              <w:jc w:val="left"/>
              <w:rPr>
                <w:b/>
                <w:bCs/>
                <w:color w:val="000000"/>
              </w:rPr>
            </w:pPr>
            <w:r>
              <w:rPr>
                <w:color w:val="000000"/>
              </w:rPr>
              <w:t xml:space="preserve">             Graph: Phone contacts</w:t>
            </w:r>
            <w:r>
              <w:rPr>
                <w:color w:val="000000"/>
              </w:rPr>
              <w:br/>
              <w:t xml:space="preserve">             Graph: Written complaints</w:t>
            </w:r>
            <w:r>
              <w:rPr>
                <w:color w:val="000000"/>
              </w:rPr>
              <w:br/>
              <w:t xml:space="preserve">             Graph: Written questions</w:t>
            </w:r>
          </w:p>
          <w:p w14:paraId="79F08728" w14:textId="77777777" w:rsidR="00D2388B" w:rsidRDefault="00D2388B">
            <w:pPr>
              <w:rPr>
                <w:b/>
                <w:bCs/>
                <w:color w:val="000000"/>
              </w:rPr>
            </w:pPr>
          </w:p>
        </w:tc>
      </w:tr>
    </w:tbl>
    <w:p w14:paraId="4B489A10" w14:textId="77777777" w:rsidR="00D2388B" w:rsidRDefault="00D2388B"/>
    <w:p w14:paraId="3B4B3CD1" w14:textId="77777777" w:rsidR="00D2388B" w:rsidRDefault="00D2388B">
      <w:pPr>
        <w:rPr>
          <w:b/>
          <w:bCs/>
        </w:rPr>
      </w:pPr>
    </w:p>
    <w:p w14:paraId="5068F212" w14:textId="0EB72880" w:rsidR="00D2388B" w:rsidRDefault="0096787C">
      <w:pPr>
        <w:rPr>
          <w:b/>
          <w:bCs/>
        </w:rPr>
      </w:pPr>
      <w:r>
        <w:rPr>
          <w:b/>
          <w:bCs/>
        </w:rPr>
        <w:t xml:space="preserve">MK2 </w:t>
      </w:r>
      <w:r w:rsidR="00A40175">
        <w:rPr>
          <w:b/>
          <w:bCs/>
        </w:rPr>
        <w:t xml:space="preserve">Information </w:t>
      </w:r>
      <w:r w:rsidR="004254E7">
        <w:rPr>
          <w:b/>
          <w:bCs/>
        </w:rPr>
        <w:t>C</w:t>
      </w:r>
      <w:r>
        <w:rPr>
          <w:b/>
          <w:bCs/>
        </w:rPr>
        <w:t xml:space="preserve">ollection and </w:t>
      </w:r>
      <w:r w:rsidR="004254E7">
        <w:rPr>
          <w:b/>
          <w:bCs/>
        </w:rPr>
        <w:t>R</w:t>
      </w:r>
      <w:r>
        <w:rPr>
          <w:b/>
          <w:bCs/>
        </w:rPr>
        <w:t>eporting</w:t>
      </w:r>
    </w:p>
    <w:p w14:paraId="651B75B4" w14:textId="77777777" w:rsidR="00D2388B" w:rsidRDefault="00D2388B">
      <w:pPr>
        <w:rPr>
          <w:b/>
          <w:bCs/>
        </w:rPr>
      </w:pPr>
    </w:p>
    <w:p w14:paraId="697F5A12" w14:textId="4F448427" w:rsidR="00D2388B" w:rsidRPr="00AD4890" w:rsidRDefault="0096787C">
      <w:pPr>
        <w:rPr>
          <w:b/>
          <w:bCs/>
        </w:rPr>
      </w:pPr>
      <w:r>
        <w:rPr>
          <w:b/>
          <w:bCs/>
        </w:rPr>
        <w:t xml:space="preserve">Quality </w:t>
      </w:r>
      <w:r w:rsidR="004254E7">
        <w:rPr>
          <w:b/>
          <w:bCs/>
        </w:rPr>
        <w:t>R</w:t>
      </w:r>
      <w:r>
        <w:rPr>
          <w:b/>
          <w:bCs/>
        </w:rPr>
        <w:t>e</w:t>
      </w:r>
      <w:r w:rsidRPr="00AD4890">
        <w:rPr>
          <w:b/>
          <w:bCs/>
        </w:rPr>
        <w:t>quirement</w:t>
      </w:r>
    </w:p>
    <w:p w14:paraId="55AF6304" w14:textId="38E78B80" w:rsidR="00D2388B" w:rsidRPr="00AD4890" w:rsidRDefault="0096787C">
      <w:r w:rsidRPr="00AD4890">
        <w:t xml:space="preserve">The </w:t>
      </w:r>
      <w:r w:rsidR="001811D8" w:rsidRPr="00AD4890">
        <w:t>Water Undertaker</w:t>
      </w:r>
      <w:r w:rsidRPr="00AD4890">
        <w:t xml:space="preserve"> </w:t>
      </w:r>
      <w:r w:rsidR="00DB491B" w:rsidRPr="00AD4890">
        <w:t>is required to</w:t>
      </w:r>
      <w:r w:rsidRPr="00AD4890">
        <w:t xml:space="preserve"> fully record all </w:t>
      </w:r>
      <w:r w:rsidR="004254E7" w:rsidRPr="00AD4890">
        <w:t xml:space="preserve">performance </w:t>
      </w:r>
      <w:r w:rsidR="00DB491B" w:rsidRPr="00AD4890">
        <w:t>against each</w:t>
      </w:r>
      <w:r w:rsidRPr="00AD4890">
        <w:t xml:space="preserve"> </w:t>
      </w:r>
      <w:r w:rsidR="00DB491B" w:rsidRPr="00AD4890">
        <w:t>service q</w:t>
      </w:r>
      <w:r w:rsidRPr="00AD4890">
        <w:t xml:space="preserve">uality requirement, specifying the compliance and non-compliance and the reasons therefor, </w:t>
      </w:r>
      <w:r w:rsidR="004254E7" w:rsidRPr="00AD4890">
        <w:t>along</w:t>
      </w:r>
      <w:r w:rsidRPr="00AD4890">
        <w:t xml:space="preserve"> with the </w:t>
      </w:r>
      <w:r w:rsidR="00DB491B" w:rsidRPr="00AD4890">
        <w:t>corrective</w:t>
      </w:r>
      <w:r w:rsidRPr="00AD4890">
        <w:t xml:space="preserve"> measures taken.</w:t>
      </w:r>
    </w:p>
    <w:p w14:paraId="447681AB" w14:textId="77777777" w:rsidR="00D2388B" w:rsidRPr="00AD4890" w:rsidRDefault="00D2388B">
      <w:pPr>
        <w:rPr>
          <w:b/>
          <w:bCs/>
        </w:rPr>
      </w:pPr>
    </w:p>
    <w:p w14:paraId="11596892" w14:textId="2C2D070E" w:rsidR="00D2388B" w:rsidRPr="00AD4890" w:rsidRDefault="00AD4890">
      <w:pPr>
        <w:rPr>
          <w:b/>
          <w:bCs/>
        </w:rPr>
      </w:pPr>
      <w:r>
        <w:rPr>
          <w:b/>
          <w:bCs/>
        </w:rPr>
        <w:t>Monitoring and Reporting</w:t>
      </w:r>
    </w:p>
    <w:p w14:paraId="2E0D6EA6" w14:textId="75FD6B89" w:rsidR="00D2388B" w:rsidRDefault="0096787C">
      <w:r w:rsidRPr="00AD4890">
        <w:t xml:space="preserve">The </w:t>
      </w:r>
      <w:r w:rsidR="001811D8" w:rsidRPr="00AD4890">
        <w:t>Water Undertaker</w:t>
      </w:r>
      <w:r w:rsidRPr="00AD4890">
        <w:t xml:space="preserve"> </w:t>
      </w:r>
      <w:r w:rsidR="00DA1DB2" w:rsidRPr="00AD4890">
        <w:t>shall</w:t>
      </w:r>
      <w:r w:rsidRPr="00AD4890">
        <w:t xml:space="preserve"> keep co</w:t>
      </w:r>
      <w:r w:rsidRPr="00AD4890">
        <w:t>mplete, accurate and reasonably detailed records of its activities in achieving and fulfilling the quality requirements</w:t>
      </w:r>
      <w:r w:rsidR="001545AA">
        <w:t>,</w:t>
      </w:r>
      <w:r w:rsidRPr="00AD4890">
        <w:t xml:space="preserve"> which must be available to the </w:t>
      </w:r>
      <w:r w:rsidR="00DA1DB2" w:rsidRPr="00AD4890">
        <w:t>C</w:t>
      </w:r>
      <w:r w:rsidRPr="00AD4890">
        <w:t xml:space="preserve">ity and </w:t>
      </w:r>
      <w:r w:rsidR="00CB7198" w:rsidRPr="00AD4890">
        <w:t>customer</w:t>
      </w:r>
      <w:r w:rsidRPr="00AD4890">
        <w:t>s in accordance with the procedure provided in l</w:t>
      </w:r>
      <w:r w:rsidR="003953B2">
        <w:t>aw</w:t>
      </w:r>
      <w:r w:rsidRPr="00AD4890">
        <w:t xml:space="preserve"> and other applicable regulations.</w:t>
      </w:r>
    </w:p>
    <w:p w14:paraId="545AA654" w14:textId="77777777" w:rsidR="00D2388B" w:rsidRDefault="00D2388B">
      <w:pPr>
        <w:rPr>
          <w:b/>
          <w:bCs/>
        </w:rPr>
      </w:pPr>
    </w:p>
    <w:p w14:paraId="34ABBE0E" w14:textId="7C78DDCC" w:rsidR="00D2388B" w:rsidRDefault="0096787C">
      <w:pPr>
        <w:rPr>
          <w:b/>
          <w:bCs/>
        </w:rPr>
      </w:pPr>
      <w:r>
        <w:rPr>
          <w:b/>
          <w:bCs/>
        </w:rPr>
        <w:t>M</w:t>
      </w:r>
      <w:r>
        <w:rPr>
          <w:b/>
          <w:bCs/>
        </w:rPr>
        <w:t xml:space="preserve">K3 </w:t>
      </w:r>
      <w:r w:rsidR="00DA1DB2">
        <w:rPr>
          <w:b/>
          <w:bCs/>
        </w:rPr>
        <w:t>Performance</w:t>
      </w:r>
      <w:r>
        <w:rPr>
          <w:b/>
          <w:bCs/>
        </w:rPr>
        <w:t xml:space="preserve"> </w:t>
      </w:r>
      <w:r w:rsidR="00DA1DB2">
        <w:rPr>
          <w:b/>
          <w:bCs/>
        </w:rPr>
        <w:t>I</w:t>
      </w:r>
      <w:r>
        <w:rPr>
          <w:b/>
          <w:bCs/>
        </w:rPr>
        <w:t>ndicators</w:t>
      </w:r>
    </w:p>
    <w:p w14:paraId="3BA6FB40" w14:textId="77777777" w:rsidR="00D2388B" w:rsidRDefault="00D2388B">
      <w:pPr>
        <w:rPr>
          <w:b/>
          <w:bCs/>
        </w:rPr>
      </w:pPr>
    </w:p>
    <w:p w14:paraId="100189C3" w14:textId="4B4B365D" w:rsidR="00D2388B" w:rsidRDefault="0096787C">
      <w:pPr>
        <w:rPr>
          <w:b/>
          <w:bCs/>
        </w:rPr>
      </w:pPr>
      <w:r>
        <w:rPr>
          <w:b/>
          <w:bCs/>
        </w:rPr>
        <w:t xml:space="preserve">Quality </w:t>
      </w:r>
      <w:r w:rsidR="00DA1DB2">
        <w:rPr>
          <w:b/>
          <w:bCs/>
        </w:rPr>
        <w:t>R</w:t>
      </w:r>
      <w:r>
        <w:rPr>
          <w:b/>
          <w:bCs/>
        </w:rPr>
        <w:t>equirement</w:t>
      </w:r>
    </w:p>
    <w:p w14:paraId="260ECA91" w14:textId="77C2EB8C" w:rsidR="00D2388B" w:rsidRDefault="00DA1DB2">
      <w:r>
        <w:t xml:space="preserve">The </w:t>
      </w:r>
      <w:r w:rsidR="001811D8">
        <w:t>Water Undertaker</w:t>
      </w:r>
      <w:r>
        <w:t xml:space="preserve"> shall report on its performance against the financial, operational and environmental performance indicators set forth by the Water Undertaker.</w:t>
      </w:r>
    </w:p>
    <w:p w14:paraId="207DF684" w14:textId="77777777" w:rsidR="00D2388B" w:rsidRDefault="00D2388B">
      <w:pPr>
        <w:rPr>
          <w:b/>
          <w:bCs/>
        </w:rPr>
      </w:pPr>
    </w:p>
    <w:p w14:paraId="1B66F7A1" w14:textId="5DBAA432" w:rsidR="00D2388B" w:rsidRDefault="001C36CC">
      <w:pPr>
        <w:rPr>
          <w:b/>
          <w:bCs/>
        </w:rPr>
      </w:pPr>
      <w:r>
        <w:rPr>
          <w:b/>
          <w:bCs/>
        </w:rPr>
        <w:t xml:space="preserve">Monitoring and </w:t>
      </w:r>
      <w:r w:rsidR="004254E7">
        <w:rPr>
          <w:b/>
          <w:bCs/>
        </w:rPr>
        <w:t>R</w:t>
      </w:r>
      <w:r>
        <w:rPr>
          <w:b/>
          <w:bCs/>
        </w:rPr>
        <w:t>eporting</w:t>
      </w:r>
    </w:p>
    <w:p w14:paraId="58368E83" w14:textId="2016D281" w:rsidR="00D2388B" w:rsidRDefault="00587590">
      <w:r>
        <w:t>Information on the p</w:t>
      </w:r>
      <w:r w:rsidR="00DA1DB2">
        <w:t xml:space="preserve">erformance </w:t>
      </w:r>
      <w:r>
        <w:t>indicators shall be provided to the City quarterly or annually according to the availability of the data.</w:t>
      </w:r>
    </w:p>
    <w:p w14:paraId="40062C2E"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72FF5B22"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7D9AC77" w14:textId="1E326B3A"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04BA1D36" w14:textId="77777777" w:rsidR="00D2388B" w:rsidRDefault="00D2388B">
            <w:pPr>
              <w:rPr>
                <w:b/>
                <w:bCs/>
                <w:color w:val="000000"/>
              </w:rPr>
            </w:pPr>
          </w:p>
        </w:tc>
      </w:tr>
      <w:tr w:rsidR="00D2388B" w14:paraId="34AA1321"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958223C" w14:textId="0B715F94" w:rsidR="00D2388B" w:rsidRDefault="0096787C">
            <w:pPr>
              <w:rPr>
                <w:color w:val="000000"/>
              </w:rPr>
            </w:pPr>
            <w:r>
              <w:rPr>
                <w:b/>
                <w:bCs/>
                <w:color w:val="000000"/>
              </w:rPr>
              <w:t>MK2.1</w:t>
            </w:r>
            <w:r>
              <w:t xml:space="preserve"> </w:t>
            </w:r>
            <w:r>
              <w:rPr>
                <w:color w:val="000000"/>
              </w:rPr>
              <w:t>Table: Financial indicators</w:t>
            </w:r>
          </w:p>
          <w:p w14:paraId="55262D70" w14:textId="078DB548" w:rsidR="00D2388B" w:rsidRDefault="0096787C">
            <w:pPr>
              <w:rPr>
                <w:b/>
                <w:bCs/>
                <w:color w:val="000000"/>
              </w:rPr>
            </w:pPr>
            <w:r>
              <w:rPr>
                <w:b/>
                <w:bCs/>
                <w:color w:val="000000"/>
              </w:rPr>
              <w:t>MK2.2</w:t>
            </w:r>
            <w:r>
              <w:t xml:space="preserve"> </w:t>
            </w:r>
            <w:r>
              <w:rPr>
                <w:color w:val="000000"/>
              </w:rPr>
              <w:t xml:space="preserve">Table: </w:t>
            </w:r>
            <w:r w:rsidR="00587590">
              <w:rPr>
                <w:color w:val="000000"/>
              </w:rPr>
              <w:t>O</w:t>
            </w:r>
            <w:r>
              <w:rPr>
                <w:color w:val="000000"/>
              </w:rPr>
              <w:t xml:space="preserve">perational and </w:t>
            </w:r>
            <w:r w:rsidR="00587590">
              <w:rPr>
                <w:color w:val="000000"/>
              </w:rPr>
              <w:t>e</w:t>
            </w:r>
            <w:r>
              <w:rPr>
                <w:color w:val="000000"/>
              </w:rPr>
              <w:t>nvironmental performance indicators</w:t>
            </w:r>
          </w:p>
        </w:tc>
      </w:tr>
    </w:tbl>
    <w:p w14:paraId="7BACB2F9" w14:textId="77777777" w:rsidR="00D2388B" w:rsidRDefault="00D2388B"/>
    <w:p w14:paraId="2B5B006E" w14:textId="41858BF1" w:rsidR="00D2388B" w:rsidRPr="00351E58" w:rsidRDefault="0096787C">
      <w:pPr>
        <w:rPr>
          <w:b/>
          <w:bCs/>
        </w:rPr>
      </w:pPr>
      <w:bookmarkStart w:id="51" w:name="_Hlk113436791"/>
      <w:r w:rsidRPr="00351E58">
        <w:rPr>
          <w:b/>
          <w:bCs/>
        </w:rPr>
        <w:t xml:space="preserve">MK4 12-year </w:t>
      </w:r>
      <w:r w:rsidR="00351E58" w:rsidRPr="00351E58">
        <w:rPr>
          <w:b/>
          <w:bCs/>
        </w:rPr>
        <w:t>I</w:t>
      </w:r>
      <w:r w:rsidRPr="00351E58">
        <w:rPr>
          <w:b/>
          <w:bCs/>
        </w:rPr>
        <w:t xml:space="preserve">nvestment </w:t>
      </w:r>
      <w:r w:rsidR="00351E58" w:rsidRPr="00351E58">
        <w:rPr>
          <w:b/>
          <w:bCs/>
        </w:rPr>
        <w:t>P</w:t>
      </w:r>
      <w:r w:rsidRPr="00351E58">
        <w:rPr>
          <w:b/>
          <w:bCs/>
        </w:rPr>
        <w:t>lan</w:t>
      </w:r>
    </w:p>
    <w:p w14:paraId="5D2C4D1B" w14:textId="77777777" w:rsidR="00D2388B" w:rsidRPr="00351E58" w:rsidRDefault="00D2388B">
      <w:pPr>
        <w:rPr>
          <w:b/>
          <w:bCs/>
        </w:rPr>
      </w:pPr>
    </w:p>
    <w:p w14:paraId="0796FA26" w14:textId="00789B73" w:rsidR="00D2388B" w:rsidRDefault="0096787C">
      <w:pPr>
        <w:rPr>
          <w:b/>
          <w:bCs/>
        </w:rPr>
      </w:pPr>
      <w:r w:rsidRPr="00351E58">
        <w:rPr>
          <w:b/>
          <w:bCs/>
        </w:rPr>
        <w:t xml:space="preserve">Quality </w:t>
      </w:r>
      <w:r w:rsidR="00351E58" w:rsidRPr="00351E58">
        <w:rPr>
          <w:b/>
          <w:bCs/>
        </w:rPr>
        <w:t>R</w:t>
      </w:r>
      <w:r w:rsidRPr="00351E58">
        <w:rPr>
          <w:b/>
          <w:bCs/>
        </w:rPr>
        <w:t>equirement</w:t>
      </w:r>
    </w:p>
    <w:p w14:paraId="46074884" w14:textId="515EFC88" w:rsidR="00D2388B" w:rsidRDefault="0096787C">
      <w:r>
        <w:lastRenderedPageBreak/>
        <w:t xml:space="preserve">Pursuant to </w:t>
      </w:r>
      <w:r w:rsidR="00351E58" w:rsidRPr="00DC3E60">
        <w:t>§</w:t>
      </w:r>
      <w:r>
        <w:t xml:space="preserve"> 4 (1) of the </w:t>
      </w:r>
      <w:r w:rsidR="00351E58">
        <w:t>P</w:t>
      </w:r>
      <w:r>
        <w:t xml:space="preserve">ublic </w:t>
      </w:r>
      <w:r w:rsidR="00351E58">
        <w:t>W</w:t>
      </w:r>
      <w:r>
        <w:t xml:space="preserve">ater </w:t>
      </w:r>
      <w:r w:rsidR="00351E58">
        <w:t>S</w:t>
      </w:r>
      <w:r>
        <w:t xml:space="preserve">upply and </w:t>
      </w:r>
      <w:r w:rsidR="00351E58">
        <w:t>S</w:t>
      </w:r>
      <w:r>
        <w:t xml:space="preserve">ewerage Act, </w:t>
      </w:r>
      <w:r w:rsidR="00351E58">
        <w:t>a</w:t>
      </w:r>
      <w:r>
        <w:t xml:space="preserve"> public water supply and sewerage system </w:t>
      </w:r>
      <w:r w:rsidR="00351E58">
        <w:t>shall be</w:t>
      </w:r>
      <w:r>
        <w:t xml:space="preserve"> </w:t>
      </w:r>
      <w:r w:rsidR="00351E58">
        <w:t xml:space="preserve">constructed on the basis of a </w:t>
      </w:r>
      <w:r w:rsidR="00F109D8">
        <w:t>P</w:t>
      </w:r>
      <w:r>
        <w:t xml:space="preserve">ublic </w:t>
      </w:r>
      <w:r w:rsidR="00F109D8">
        <w:t>W</w:t>
      </w:r>
      <w:r>
        <w:t xml:space="preserve">ater </w:t>
      </w:r>
      <w:r w:rsidR="00F109D8">
        <w:t>S</w:t>
      </w:r>
      <w:r>
        <w:t xml:space="preserve">upply and </w:t>
      </w:r>
      <w:r w:rsidR="00F109D8">
        <w:t>S</w:t>
      </w:r>
      <w:r>
        <w:t xml:space="preserve">ewerage </w:t>
      </w:r>
      <w:r w:rsidR="00F109D8">
        <w:t>D</w:t>
      </w:r>
      <w:r>
        <w:t xml:space="preserve">evelopment </w:t>
      </w:r>
      <w:r w:rsidR="00F109D8">
        <w:t>P</w:t>
      </w:r>
      <w:r>
        <w:t xml:space="preserve">lan approved by the </w:t>
      </w:r>
      <w:r w:rsidR="00351E58">
        <w:t>C</w:t>
      </w:r>
      <w:r>
        <w:t>ity Council.</w:t>
      </w:r>
    </w:p>
    <w:p w14:paraId="2075B916" w14:textId="77777777" w:rsidR="00D2388B" w:rsidRDefault="00D2388B">
      <w:pPr>
        <w:rPr>
          <w:b/>
          <w:bCs/>
        </w:rPr>
      </w:pPr>
    </w:p>
    <w:p w14:paraId="5F4A3F42" w14:textId="46388EB0" w:rsidR="00D2388B" w:rsidRDefault="001C36CC">
      <w:pPr>
        <w:rPr>
          <w:b/>
          <w:bCs/>
        </w:rPr>
      </w:pPr>
      <w:r>
        <w:rPr>
          <w:b/>
          <w:bCs/>
        </w:rPr>
        <w:t xml:space="preserve">Monitoring and </w:t>
      </w:r>
      <w:r w:rsidR="00A742F2">
        <w:rPr>
          <w:b/>
          <w:bCs/>
        </w:rPr>
        <w:t>R</w:t>
      </w:r>
      <w:r>
        <w:rPr>
          <w:b/>
          <w:bCs/>
        </w:rPr>
        <w:t>eporting</w:t>
      </w:r>
    </w:p>
    <w:p w14:paraId="3E699EA5" w14:textId="440ABC88" w:rsidR="00D2388B" w:rsidRDefault="0096787C">
      <w:r>
        <w:t xml:space="preserve">The </w:t>
      </w:r>
      <w:r w:rsidR="001811D8">
        <w:t>Water Undertaker</w:t>
      </w:r>
      <w:r>
        <w:t xml:space="preserve"> shall </w:t>
      </w:r>
      <w:r w:rsidR="00143625">
        <w:t>present</w:t>
      </w:r>
      <w:r>
        <w:t xml:space="preserve"> to the </w:t>
      </w:r>
      <w:r w:rsidR="00A742F2">
        <w:t>Ci</w:t>
      </w:r>
      <w:r>
        <w:t xml:space="preserve">ty an estimated </w:t>
      </w:r>
      <w:r w:rsidR="00A742F2">
        <w:t xml:space="preserve">12-year </w:t>
      </w:r>
      <w:r>
        <w:t xml:space="preserve">investment plan for the </w:t>
      </w:r>
      <w:r w:rsidR="00FA4510">
        <w:t>Licensed Territory</w:t>
      </w:r>
      <w:r>
        <w:t xml:space="preserve"> of the </w:t>
      </w:r>
      <w:r w:rsidR="001811D8">
        <w:t>Water Undertaker</w:t>
      </w:r>
      <w:r>
        <w:t xml:space="preserve"> (which shall be specified in the course of implementation)</w:t>
      </w:r>
      <w:r w:rsidR="00F109D8">
        <w:t>,</w:t>
      </w:r>
      <w:r>
        <w:t xml:space="preserve"> not later than 12 months after the </w:t>
      </w:r>
      <w:r w:rsidR="00A742F2">
        <w:t>P</w:t>
      </w:r>
      <w:r>
        <w:t xml:space="preserve">ublic </w:t>
      </w:r>
      <w:r w:rsidR="00A742F2">
        <w:t>W</w:t>
      </w:r>
      <w:r>
        <w:t xml:space="preserve">ater </w:t>
      </w:r>
      <w:r w:rsidR="00A742F2">
        <w:t>S</w:t>
      </w:r>
      <w:r>
        <w:t xml:space="preserve">upply and </w:t>
      </w:r>
      <w:r w:rsidR="00A742F2">
        <w:t>S</w:t>
      </w:r>
      <w:r>
        <w:t xml:space="preserve">ewerage </w:t>
      </w:r>
      <w:r w:rsidR="00A742F2">
        <w:t>S</w:t>
      </w:r>
      <w:r>
        <w:t xml:space="preserve">ystem </w:t>
      </w:r>
      <w:r w:rsidR="00A742F2">
        <w:t xml:space="preserve">Development Plan for </w:t>
      </w:r>
      <w:r>
        <w:t>Tallinn</w:t>
      </w:r>
      <w:r w:rsidR="00A742F2">
        <w:t xml:space="preserve"> is adopted</w:t>
      </w:r>
      <w:r>
        <w:t>.</w:t>
      </w:r>
    </w:p>
    <w:bookmarkEnd w:id="51"/>
    <w:p w14:paraId="74F7E758" w14:textId="77777777" w:rsidR="00D2388B" w:rsidRDefault="00D2388B">
      <w:pPr>
        <w:rPr>
          <w:b/>
          <w:bCs/>
        </w:rPr>
      </w:pPr>
    </w:p>
    <w:p w14:paraId="65731F24" w14:textId="2BE05A45" w:rsidR="00D2388B" w:rsidRDefault="0096787C">
      <w:pPr>
        <w:rPr>
          <w:b/>
          <w:bCs/>
        </w:rPr>
      </w:pPr>
      <w:bookmarkStart w:id="52" w:name="_Hlk113436875"/>
      <w:r>
        <w:rPr>
          <w:b/>
          <w:bCs/>
        </w:rPr>
        <w:t xml:space="preserve">MK5 </w:t>
      </w:r>
      <w:r w:rsidR="00A742F2">
        <w:rPr>
          <w:b/>
          <w:bCs/>
        </w:rPr>
        <w:t>D</w:t>
      </w:r>
      <w:r>
        <w:rPr>
          <w:b/>
          <w:bCs/>
        </w:rPr>
        <w:t xml:space="preserve">atabase </w:t>
      </w:r>
      <w:r w:rsidR="00A742F2">
        <w:rPr>
          <w:b/>
          <w:bCs/>
        </w:rPr>
        <w:t>S</w:t>
      </w:r>
      <w:r>
        <w:rPr>
          <w:b/>
          <w:bCs/>
        </w:rPr>
        <w:t>olutions</w:t>
      </w:r>
    </w:p>
    <w:p w14:paraId="0C7E91CE" w14:textId="77777777" w:rsidR="00D2388B" w:rsidRDefault="00D2388B"/>
    <w:p w14:paraId="6EAC4AA0" w14:textId="76AAA06C" w:rsidR="00D2388B" w:rsidRDefault="0096787C">
      <w:pPr>
        <w:rPr>
          <w:b/>
          <w:bCs/>
        </w:rPr>
      </w:pPr>
      <w:r>
        <w:rPr>
          <w:b/>
          <w:bCs/>
        </w:rPr>
        <w:t xml:space="preserve">Quality </w:t>
      </w:r>
      <w:r w:rsidR="00D64E22">
        <w:rPr>
          <w:b/>
          <w:bCs/>
        </w:rPr>
        <w:t>R</w:t>
      </w:r>
      <w:r>
        <w:rPr>
          <w:b/>
          <w:bCs/>
        </w:rPr>
        <w:t>equirement</w:t>
      </w:r>
    </w:p>
    <w:p w14:paraId="62B7BE34" w14:textId="6AEF800D" w:rsidR="00D2388B" w:rsidRDefault="0096787C">
      <w:r>
        <w:t xml:space="preserve">The </w:t>
      </w:r>
      <w:r w:rsidR="001811D8">
        <w:t>Water Undertaker</w:t>
      </w:r>
      <w:r>
        <w:t xml:space="preserve"> shall develop new separate hydraulic calibrated GIS-based computer models of the water distribution network, water </w:t>
      </w:r>
      <w:r w:rsidR="00762064">
        <w:t xml:space="preserve">catchment </w:t>
      </w:r>
      <w:r>
        <w:t xml:space="preserve">and </w:t>
      </w:r>
      <w:r w:rsidR="008B153B">
        <w:t xml:space="preserve">the wastewater </w:t>
      </w:r>
      <w:r>
        <w:t>sew</w:t>
      </w:r>
      <w:r w:rsidR="008B153B">
        <w:t>er</w:t>
      </w:r>
      <w:r>
        <w:t xml:space="preserve"> system</w:t>
      </w:r>
      <w:r w:rsidR="00F109D8">
        <w:t>,</w:t>
      </w:r>
      <w:r>
        <w:t xml:space="preserve"> based on detailed underground assets and water </w:t>
      </w:r>
      <w:r w:rsidR="00762064">
        <w:t>catchment</w:t>
      </w:r>
      <w:r>
        <w:t xml:space="preserve"> plans.</w:t>
      </w:r>
    </w:p>
    <w:p w14:paraId="3E08C840" w14:textId="4E36D120" w:rsidR="00D2388B" w:rsidRDefault="0096787C">
      <w:r>
        <w:t>The new water model</w:t>
      </w:r>
      <w:r w:rsidR="00762064">
        <w:t xml:space="preserve"> shall</w:t>
      </w:r>
      <w:r>
        <w:t xml:space="preserve"> be completed by 2025 at the latest, the new water </w:t>
      </w:r>
      <w:r w:rsidR="00762064">
        <w:t>catchment</w:t>
      </w:r>
      <w:r>
        <w:t xml:space="preserve"> model in 2024 and the new sewer </w:t>
      </w:r>
      <w:r w:rsidR="00762064">
        <w:t>collectors</w:t>
      </w:r>
      <w:r>
        <w:t xml:space="preserve"> model in 2023 and the entire operat</w:t>
      </w:r>
      <w:r w:rsidR="00762064">
        <w:t>ed</w:t>
      </w:r>
      <w:r>
        <w:t xml:space="preserve"> sewer</w:t>
      </w:r>
      <w:r w:rsidR="00762064">
        <w:t xml:space="preserve"> system</w:t>
      </w:r>
      <w:r>
        <w:t xml:space="preserve"> model in 2025.</w:t>
      </w:r>
    </w:p>
    <w:p w14:paraId="71F726A6" w14:textId="77777777" w:rsidR="00D2388B" w:rsidRDefault="00D2388B"/>
    <w:p w14:paraId="3192A19F" w14:textId="2D6B0D72" w:rsidR="00D2388B" w:rsidRDefault="001C36CC">
      <w:pPr>
        <w:rPr>
          <w:b/>
          <w:bCs/>
        </w:rPr>
      </w:pPr>
      <w:r>
        <w:rPr>
          <w:b/>
          <w:bCs/>
        </w:rPr>
        <w:t xml:space="preserve">Monitoring and </w:t>
      </w:r>
      <w:r w:rsidR="00D64E22">
        <w:rPr>
          <w:b/>
          <w:bCs/>
        </w:rPr>
        <w:t>R</w:t>
      </w:r>
      <w:r>
        <w:rPr>
          <w:b/>
          <w:bCs/>
        </w:rPr>
        <w:t>eporting</w:t>
      </w:r>
    </w:p>
    <w:p w14:paraId="614F1937" w14:textId="6370B6BA" w:rsidR="00D2388B" w:rsidRDefault="0096787C">
      <w:r>
        <w:t xml:space="preserve">The </w:t>
      </w:r>
      <w:r w:rsidR="00762064">
        <w:t>C</w:t>
      </w:r>
      <w:r>
        <w:t xml:space="preserve">ity </w:t>
      </w:r>
      <w:r w:rsidR="00762064">
        <w:t>shall</w:t>
      </w:r>
      <w:r>
        <w:t xml:space="preserve"> be informed of the progress made </w:t>
      </w:r>
      <w:r w:rsidR="00762064">
        <w:t xml:space="preserve">in developing and modernizing </w:t>
      </w:r>
      <w:r>
        <w:t>the model</w:t>
      </w:r>
      <w:r w:rsidR="00762064">
        <w:t xml:space="preserve"> </w:t>
      </w:r>
      <w:r w:rsidR="0099544B">
        <w:t>within an annual report</w:t>
      </w:r>
      <w:r>
        <w:t>.</w:t>
      </w:r>
    </w:p>
    <w:bookmarkEnd w:id="52"/>
    <w:p w14:paraId="3287459F" w14:textId="77777777" w:rsidR="00D2388B" w:rsidRDefault="00D2388B">
      <w:pPr>
        <w:rPr>
          <w:b/>
          <w:bCs/>
        </w:rPr>
      </w:pP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7A96DED0"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A86BB28" w14:textId="1A42F169"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6DC6B190" w14:textId="77777777" w:rsidR="00D2388B" w:rsidRDefault="00D2388B">
            <w:pPr>
              <w:rPr>
                <w:b/>
                <w:bCs/>
                <w:color w:val="000000"/>
              </w:rPr>
            </w:pPr>
          </w:p>
        </w:tc>
      </w:tr>
      <w:tr w:rsidR="00D2388B" w14:paraId="3FB2F846"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8EEDB5C" w14:textId="30ED9FE7" w:rsidR="00D2388B" w:rsidRDefault="0096787C">
            <w:pPr>
              <w:rPr>
                <w:color w:val="000000"/>
              </w:rPr>
            </w:pPr>
            <w:r>
              <w:rPr>
                <w:b/>
                <w:bCs/>
                <w:color w:val="000000"/>
              </w:rPr>
              <w:t>MK5.1</w:t>
            </w:r>
            <w:r>
              <w:t xml:space="preserve"> </w:t>
            </w:r>
            <w:r w:rsidR="00D64E22">
              <w:t>W</w:t>
            </w:r>
            <w:r>
              <w:rPr>
                <w:color w:val="000000"/>
              </w:rPr>
              <w:t xml:space="preserve">ater </w:t>
            </w:r>
            <w:r w:rsidR="00D64E22">
              <w:rPr>
                <w:color w:val="000000"/>
              </w:rPr>
              <w:t>m</w:t>
            </w:r>
            <w:r>
              <w:rPr>
                <w:color w:val="000000"/>
              </w:rPr>
              <w:t xml:space="preserve">odel </w:t>
            </w:r>
            <w:r w:rsidR="00D64E22">
              <w:rPr>
                <w:color w:val="000000"/>
              </w:rPr>
              <w:t>d</w:t>
            </w:r>
            <w:r>
              <w:rPr>
                <w:color w:val="000000"/>
              </w:rPr>
              <w:t>esign process</w:t>
            </w:r>
          </w:p>
          <w:p w14:paraId="4E620D65" w14:textId="4BE53C9A" w:rsidR="00D2388B" w:rsidRDefault="0096787C">
            <w:pPr>
              <w:rPr>
                <w:color w:val="000000"/>
              </w:rPr>
            </w:pPr>
            <w:r>
              <w:rPr>
                <w:b/>
                <w:bCs/>
                <w:color w:val="000000"/>
              </w:rPr>
              <w:t xml:space="preserve">MK5.2 </w:t>
            </w:r>
            <w:r w:rsidR="00D64E22" w:rsidRPr="00D64E22">
              <w:rPr>
                <w:color w:val="000000"/>
              </w:rPr>
              <w:t>W</w:t>
            </w:r>
            <w:r w:rsidRPr="00D64E22">
              <w:rPr>
                <w:color w:val="000000"/>
              </w:rPr>
              <w:t>ater</w:t>
            </w:r>
            <w:r>
              <w:t xml:space="preserve"> </w:t>
            </w:r>
            <w:r w:rsidR="00D64E22">
              <w:t xml:space="preserve">catchment </w:t>
            </w:r>
            <w:r>
              <w:rPr>
                <w:color w:val="000000"/>
              </w:rPr>
              <w:t>model design process</w:t>
            </w:r>
          </w:p>
          <w:p w14:paraId="22A8C5A4" w14:textId="0982A7E4" w:rsidR="00D2388B" w:rsidRDefault="0096787C">
            <w:pPr>
              <w:rPr>
                <w:color w:val="000000"/>
              </w:rPr>
            </w:pPr>
            <w:r>
              <w:rPr>
                <w:b/>
                <w:bCs/>
                <w:color w:val="000000"/>
              </w:rPr>
              <w:t>MK5.3</w:t>
            </w:r>
            <w:r>
              <w:t xml:space="preserve"> </w:t>
            </w:r>
            <w:r w:rsidR="00D64E22">
              <w:t>Sewer system model design process</w:t>
            </w:r>
          </w:p>
        </w:tc>
      </w:tr>
    </w:tbl>
    <w:p w14:paraId="4FEB6B26" w14:textId="77777777" w:rsidR="00D2388B" w:rsidRDefault="00D2388B">
      <w:pPr>
        <w:rPr>
          <w:b/>
          <w:bCs/>
        </w:rPr>
      </w:pPr>
    </w:p>
    <w:p w14:paraId="157A62DB" w14:textId="77777777" w:rsidR="00D2388B" w:rsidRDefault="00D2388B">
      <w:pPr>
        <w:rPr>
          <w:b/>
          <w:bCs/>
        </w:rPr>
      </w:pPr>
    </w:p>
    <w:p w14:paraId="132F1B11" w14:textId="77777777" w:rsidR="00D2388B" w:rsidRDefault="0096787C">
      <w:pPr>
        <w:rPr>
          <w:b/>
          <w:bCs/>
        </w:rPr>
      </w:pPr>
      <w:r>
        <w:rPr>
          <w:b/>
          <w:bCs/>
        </w:rPr>
        <w:t>MK6 ISO Certification</w:t>
      </w:r>
    </w:p>
    <w:p w14:paraId="112E14CC" w14:textId="77777777" w:rsidR="00D2388B" w:rsidRDefault="00D2388B">
      <w:pPr>
        <w:rPr>
          <w:b/>
          <w:bCs/>
        </w:rPr>
      </w:pPr>
    </w:p>
    <w:p w14:paraId="2FE0A3BD" w14:textId="73B18100" w:rsidR="00D2388B" w:rsidRDefault="0096787C">
      <w:pPr>
        <w:rPr>
          <w:b/>
          <w:bCs/>
        </w:rPr>
      </w:pPr>
      <w:r>
        <w:rPr>
          <w:b/>
          <w:bCs/>
        </w:rPr>
        <w:t xml:space="preserve">Quality </w:t>
      </w:r>
      <w:r w:rsidR="00D64E22">
        <w:rPr>
          <w:b/>
          <w:bCs/>
        </w:rPr>
        <w:t>R</w:t>
      </w:r>
      <w:r>
        <w:rPr>
          <w:b/>
          <w:bCs/>
        </w:rPr>
        <w:t>equirement</w:t>
      </w:r>
    </w:p>
    <w:p w14:paraId="57F64407" w14:textId="19A274B3" w:rsidR="00D2388B" w:rsidRDefault="0096787C">
      <w:r>
        <w:t xml:space="preserve">The </w:t>
      </w:r>
      <w:r w:rsidR="00E44A23">
        <w:t>Water Undertaker is required to have its Q</w:t>
      </w:r>
      <w:r>
        <w:t xml:space="preserve">uality </w:t>
      </w:r>
      <w:r w:rsidR="00E44A23">
        <w:t>M</w:t>
      </w:r>
      <w:r>
        <w:t xml:space="preserve">anagement </w:t>
      </w:r>
      <w:r w:rsidR="00E44A23">
        <w:t>S</w:t>
      </w:r>
      <w:r>
        <w:t>ystem</w:t>
      </w:r>
      <w:r w:rsidR="0053660C" w:rsidRPr="0053660C">
        <w:t xml:space="preserve"> </w:t>
      </w:r>
      <w:r w:rsidR="0053660C">
        <w:t>consistently certified against ISO 9001 standard</w:t>
      </w:r>
      <w:r>
        <w:t xml:space="preserve">, </w:t>
      </w:r>
      <w:r w:rsidR="00E44A23">
        <w:t>E</w:t>
      </w:r>
      <w:r>
        <w:t xml:space="preserve">nvironmental </w:t>
      </w:r>
      <w:r w:rsidR="00E44A23">
        <w:t>M</w:t>
      </w:r>
      <w:r>
        <w:t xml:space="preserve">anagement </w:t>
      </w:r>
      <w:r w:rsidR="00E44A23">
        <w:t>S</w:t>
      </w:r>
      <w:r>
        <w:t>ystem</w:t>
      </w:r>
      <w:r w:rsidR="0053660C">
        <w:t xml:space="preserve"> against ISO 14001 standard</w:t>
      </w:r>
      <w:r>
        <w:t xml:space="preserve">, </w:t>
      </w:r>
      <w:r w:rsidR="00E44A23">
        <w:t xml:space="preserve">Eco-management and </w:t>
      </w:r>
      <w:r w:rsidR="0053660C">
        <w:t>Audit S</w:t>
      </w:r>
      <w:r>
        <w:t xml:space="preserve">ystem </w:t>
      </w:r>
      <w:r w:rsidR="0053660C">
        <w:t xml:space="preserve">against </w:t>
      </w:r>
      <w:r>
        <w:t>EMAS</w:t>
      </w:r>
      <w:r w:rsidR="0053660C">
        <w:t xml:space="preserve"> s</w:t>
      </w:r>
      <w:r w:rsidR="0071104F">
        <w:t>cheme</w:t>
      </w:r>
      <w:r>
        <w:t xml:space="preserve"> and the </w:t>
      </w:r>
      <w:r w:rsidR="0053660C">
        <w:t>O</w:t>
      </w:r>
      <w:r>
        <w:t xml:space="preserve">ccupational </w:t>
      </w:r>
      <w:r w:rsidR="0053660C">
        <w:t>H</w:t>
      </w:r>
      <w:r>
        <w:t xml:space="preserve">ealth and </w:t>
      </w:r>
      <w:r w:rsidR="0053660C">
        <w:t>S</w:t>
      </w:r>
      <w:r>
        <w:t xml:space="preserve">afety </w:t>
      </w:r>
      <w:r w:rsidR="0053660C">
        <w:t>M</w:t>
      </w:r>
      <w:r>
        <w:t xml:space="preserve">anagement </w:t>
      </w:r>
      <w:r w:rsidR="0053660C">
        <w:t>S</w:t>
      </w:r>
      <w:r>
        <w:t xml:space="preserve">ystem </w:t>
      </w:r>
      <w:r w:rsidR="0053660C">
        <w:t>against ISO 45001 standard</w:t>
      </w:r>
      <w:r>
        <w:t>.</w:t>
      </w:r>
    </w:p>
    <w:p w14:paraId="1D9CAD7E" w14:textId="77777777" w:rsidR="00D2388B" w:rsidRDefault="00D2388B">
      <w:pPr>
        <w:rPr>
          <w:b/>
          <w:bCs/>
        </w:rPr>
      </w:pPr>
    </w:p>
    <w:p w14:paraId="1EB8724C" w14:textId="7C01C14F" w:rsidR="00D2388B" w:rsidRDefault="001C36CC">
      <w:pPr>
        <w:rPr>
          <w:b/>
          <w:bCs/>
        </w:rPr>
      </w:pPr>
      <w:r>
        <w:rPr>
          <w:b/>
          <w:bCs/>
        </w:rPr>
        <w:t xml:space="preserve">Monitoring and </w:t>
      </w:r>
      <w:r w:rsidR="00D64E22">
        <w:rPr>
          <w:b/>
          <w:bCs/>
        </w:rPr>
        <w:t>R</w:t>
      </w:r>
      <w:r>
        <w:rPr>
          <w:b/>
          <w:bCs/>
        </w:rPr>
        <w:t>eporting</w:t>
      </w:r>
    </w:p>
    <w:p w14:paraId="250597F1" w14:textId="09940D3A" w:rsidR="00D2388B" w:rsidRDefault="0096787C">
      <w:r>
        <w:t xml:space="preserve">The </w:t>
      </w:r>
      <w:r w:rsidR="001811D8">
        <w:t>Water Undertaker</w:t>
      </w:r>
      <w:r>
        <w:t xml:space="preserve"> shall provide the </w:t>
      </w:r>
      <w:r w:rsidR="0053660C">
        <w:t>C</w:t>
      </w:r>
      <w:r>
        <w:t xml:space="preserve">ity with </w:t>
      </w:r>
      <w:r w:rsidR="0053660C">
        <w:t>the copies o</w:t>
      </w:r>
      <w:r>
        <w:t>f the</w:t>
      </w:r>
      <w:r w:rsidR="0071104F">
        <w:t xml:space="preserve"> valid</w:t>
      </w:r>
      <w:r>
        <w:t xml:space="preserve"> </w:t>
      </w:r>
      <w:r w:rsidR="0053660C">
        <w:t>q</w:t>
      </w:r>
      <w:r>
        <w:t xml:space="preserve">uality, </w:t>
      </w:r>
      <w:r w:rsidR="0071104F">
        <w:t xml:space="preserve">occupational </w:t>
      </w:r>
      <w:r>
        <w:t xml:space="preserve">safety and environmental management system certificates </w:t>
      </w:r>
      <w:r w:rsidR="0099544B">
        <w:t>within an annual report</w:t>
      </w:r>
      <w:r>
        <w:t>.</w:t>
      </w:r>
    </w:p>
    <w:p w14:paraId="62A2B338"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34232334"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16C24DCD" w14:textId="24121B7B"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372F7EE0" w14:textId="77777777" w:rsidR="00D2388B" w:rsidRDefault="00D2388B">
            <w:pPr>
              <w:rPr>
                <w:b/>
                <w:bCs/>
                <w:color w:val="000000"/>
              </w:rPr>
            </w:pPr>
          </w:p>
        </w:tc>
      </w:tr>
      <w:tr w:rsidR="00D2388B" w14:paraId="01C6E94B"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30A54D6" w14:textId="1C8591A8" w:rsidR="00D2388B" w:rsidRDefault="0096787C">
            <w:pPr>
              <w:rPr>
                <w:color w:val="000000"/>
              </w:rPr>
            </w:pPr>
            <w:r>
              <w:rPr>
                <w:b/>
                <w:bCs/>
                <w:color w:val="000000"/>
              </w:rPr>
              <w:lastRenderedPageBreak/>
              <w:t>MK6.1</w:t>
            </w:r>
            <w:r>
              <w:t xml:space="preserve"> </w:t>
            </w:r>
            <w:r>
              <w:rPr>
                <w:color w:val="000000"/>
              </w:rPr>
              <w:t>ISO 9001 certificate</w:t>
            </w:r>
          </w:p>
          <w:p w14:paraId="7E657280" w14:textId="6F8D5868" w:rsidR="00D2388B" w:rsidRDefault="0096787C">
            <w:pPr>
              <w:rPr>
                <w:color w:val="000000"/>
              </w:rPr>
            </w:pPr>
            <w:r>
              <w:rPr>
                <w:b/>
                <w:bCs/>
                <w:color w:val="000000"/>
              </w:rPr>
              <w:t>MK6.2</w:t>
            </w:r>
            <w:r>
              <w:t xml:space="preserve"> </w:t>
            </w:r>
            <w:r>
              <w:rPr>
                <w:color w:val="000000"/>
              </w:rPr>
              <w:t>ISO 14001 certificate</w:t>
            </w:r>
          </w:p>
          <w:p w14:paraId="14E693C3" w14:textId="1471DF39" w:rsidR="00D2388B" w:rsidRDefault="0096787C">
            <w:pPr>
              <w:rPr>
                <w:color w:val="000000"/>
              </w:rPr>
            </w:pPr>
            <w:r>
              <w:rPr>
                <w:b/>
                <w:bCs/>
                <w:color w:val="000000"/>
              </w:rPr>
              <w:t>MK6.3</w:t>
            </w:r>
            <w:r>
              <w:t xml:space="preserve"> </w:t>
            </w:r>
            <w:r>
              <w:rPr>
                <w:color w:val="000000"/>
              </w:rPr>
              <w:t xml:space="preserve">EMAS </w:t>
            </w:r>
            <w:r>
              <w:rPr>
                <w:color w:val="000000"/>
              </w:rPr>
              <w:t>registration certificate</w:t>
            </w:r>
          </w:p>
          <w:p w14:paraId="6CBF4BAC" w14:textId="1E3939FA" w:rsidR="00D2388B" w:rsidRDefault="0096787C">
            <w:pPr>
              <w:rPr>
                <w:b/>
                <w:bCs/>
                <w:color w:val="000000"/>
              </w:rPr>
            </w:pPr>
            <w:r>
              <w:rPr>
                <w:b/>
                <w:bCs/>
                <w:color w:val="000000"/>
              </w:rPr>
              <w:t>MK6.4</w:t>
            </w:r>
            <w:r>
              <w:t xml:space="preserve"> </w:t>
            </w:r>
            <w:r>
              <w:rPr>
                <w:color w:val="000000"/>
              </w:rPr>
              <w:t>ISO 45001 certificate</w:t>
            </w:r>
          </w:p>
        </w:tc>
      </w:tr>
    </w:tbl>
    <w:p w14:paraId="46F093A0" w14:textId="77777777" w:rsidR="00D2388B" w:rsidRDefault="00D2388B">
      <w:pPr>
        <w:rPr>
          <w:b/>
          <w:bCs/>
        </w:rPr>
      </w:pPr>
    </w:p>
    <w:p w14:paraId="165C2F81" w14:textId="77777777" w:rsidR="00D2388B" w:rsidRDefault="00D2388B">
      <w:pPr>
        <w:rPr>
          <w:b/>
          <w:bCs/>
        </w:rPr>
      </w:pPr>
    </w:p>
    <w:p w14:paraId="69973231" w14:textId="30383A3A" w:rsidR="00D2388B" w:rsidRDefault="0096787C">
      <w:pPr>
        <w:rPr>
          <w:b/>
          <w:bCs/>
        </w:rPr>
      </w:pPr>
      <w:r>
        <w:rPr>
          <w:b/>
          <w:bCs/>
        </w:rPr>
        <w:t xml:space="preserve">MK7 </w:t>
      </w:r>
      <w:r w:rsidR="0071104F">
        <w:rPr>
          <w:b/>
          <w:bCs/>
        </w:rPr>
        <w:t>P</w:t>
      </w:r>
      <w:r>
        <w:rPr>
          <w:b/>
          <w:bCs/>
        </w:rPr>
        <w:t xml:space="preserve">romoting </w:t>
      </w:r>
      <w:r w:rsidR="0071104F">
        <w:rPr>
          <w:b/>
          <w:bCs/>
        </w:rPr>
        <w:t>Customer Connections to</w:t>
      </w:r>
      <w:r>
        <w:rPr>
          <w:b/>
          <w:bCs/>
        </w:rPr>
        <w:t xml:space="preserve"> </w:t>
      </w:r>
      <w:r w:rsidR="0071104F">
        <w:rPr>
          <w:b/>
          <w:bCs/>
        </w:rPr>
        <w:t>P</w:t>
      </w:r>
      <w:r>
        <w:rPr>
          <w:b/>
          <w:bCs/>
        </w:rPr>
        <w:t xml:space="preserve">ublic </w:t>
      </w:r>
      <w:r w:rsidR="0071104F">
        <w:rPr>
          <w:b/>
          <w:bCs/>
        </w:rPr>
        <w:t>W</w:t>
      </w:r>
      <w:r>
        <w:rPr>
          <w:b/>
          <w:bCs/>
        </w:rPr>
        <w:t xml:space="preserve">ater </w:t>
      </w:r>
      <w:r w:rsidR="0071104F">
        <w:rPr>
          <w:b/>
          <w:bCs/>
        </w:rPr>
        <w:t>S</w:t>
      </w:r>
      <w:r>
        <w:rPr>
          <w:b/>
          <w:bCs/>
        </w:rPr>
        <w:t>upply</w:t>
      </w:r>
      <w:r w:rsidR="0071104F">
        <w:rPr>
          <w:b/>
          <w:bCs/>
        </w:rPr>
        <w:t xml:space="preserve"> </w:t>
      </w:r>
      <w:r w:rsidR="00B74D19">
        <w:rPr>
          <w:b/>
          <w:bCs/>
        </w:rPr>
        <w:t>System</w:t>
      </w:r>
    </w:p>
    <w:p w14:paraId="686D62D5" w14:textId="77777777" w:rsidR="00D2388B" w:rsidRDefault="00D2388B">
      <w:pPr>
        <w:rPr>
          <w:b/>
          <w:bCs/>
        </w:rPr>
      </w:pPr>
    </w:p>
    <w:p w14:paraId="477567D6" w14:textId="45EA112F" w:rsidR="00D2388B" w:rsidRDefault="0096787C">
      <w:pPr>
        <w:rPr>
          <w:b/>
          <w:bCs/>
        </w:rPr>
      </w:pPr>
      <w:r>
        <w:rPr>
          <w:b/>
          <w:bCs/>
        </w:rPr>
        <w:t xml:space="preserve">Quality </w:t>
      </w:r>
      <w:r w:rsidR="00B74D19">
        <w:rPr>
          <w:b/>
          <w:bCs/>
        </w:rPr>
        <w:t>R</w:t>
      </w:r>
      <w:r>
        <w:rPr>
          <w:b/>
          <w:bCs/>
        </w:rPr>
        <w:t>equirement</w:t>
      </w:r>
    </w:p>
    <w:p w14:paraId="7E1D4A24" w14:textId="6C7B79ED" w:rsidR="00D2388B" w:rsidRDefault="0096787C">
      <w:r>
        <w:t xml:space="preserve">Kose, Nõmme and Pirita are </w:t>
      </w:r>
      <w:r w:rsidR="00B74D19">
        <w:t xml:space="preserve">areas </w:t>
      </w:r>
      <w:r>
        <w:t xml:space="preserve">located </w:t>
      </w:r>
      <w:r w:rsidR="004C23F3">
        <w:t>with</w:t>
      </w:r>
      <w:r>
        <w:t xml:space="preserve">in the </w:t>
      </w:r>
      <w:r w:rsidR="00FA4510">
        <w:t>Licensed Territory</w:t>
      </w:r>
      <w:r>
        <w:t xml:space="preserve"> of the </w:t>
      </w:r>
      <w:r w:rsidR="001811D8">
        <w:t>Water Undertaker</w:t>
      </w:r>
      <w:r>
        <w:t xml:space="preserve"> </w:t>
      </w:r>
      <w:r w:rsidR="005B3BA8">
        <w:t>are</w:t>
      </w:r>
      <w:r w:rsidR="00F810EB">
        <w:t xml:space="preserve"> </w:t>
      </w:r>
      <w:r w:rsidR="00B74D19">
        <w:t>not</w:t>
      </w:r>
      <w:r w:rsidR="005B3BA8">
        <w:t xml:space="preserve"> yet</w:t>
      </w:r>
      <w:r w:rsidR="00B74D19">
        <w:t xml:space="preserve"> fully connected to the</w:t>
      </w:r>
      <w:r>
        <w:t xml:space="preserve"> public water supply system</w:t>
      </w:r>
      <w:r w:rsidR="00F810EB">
        <w:t xml:space="preserve"> in 2022</w:t>
      </w:r>
      <w:r>
        <w:t xml:space="preserve">. </w:t>
      </w:r>
      <w:bookmarkStart w:id="53" w:name="_Hlk117713688"/>
      <w:r>
        <w:t xml:space="preserve">The </w:t>
      </w:r>
      <w:r w:rsidR="001811D8">
        <w:t>Water Undertaker</w:t>
      </w:r>
      <w:r>
        <w:t xml:space="preserve"> shall, at least once a year, carry out a</w:t>
      </w:r>
      <w:r w:rsidR="00B74D19">
        <w:t>n information campaign,</w:t>
      </w:r>
      <w:r>
        <w:t xml:space="preserve"> notif</w:t>
      </w:r>
      <w:r w:rsidR="00B74D19">
        <w:t>ying o</w:t>
      </w:r>
      <w:r>
        <w:t>f the connection possibility and of the advantages of joining the public water supply system, incl.</w:t>
      </w:r>
      <w:r w:rsidR="00B74D19">
        <w:t xml:space="preserve"> among</w:t>
      </w:r>
      <w:r>
        <w:t xml:space="preserve"> the potential </w:t>
      </w:r>
      <w:r w:rsidR="00813441">
        <w:t>c</w:t>
      </w:r>
      <w:r w:rsidR="00B74D19">
        <w:t>ustomers</w:t>
      </w:r>
      <w:r w:rsidR="00813441">
        <w:t xml:space="preserve"> connecting in </w:t>
      </w:r>
      <w:r>
        <w:t>the</w:t>
      </w:r>
      <w:r w:rsidR="00F810EB">
        <w:t xml:space="preserve"> said areas of </w:t>
      </w:r>
      <w:r>
        <w:t>Kose, Nõmme and Pirita.</w:t>
      </w:r>
      <w:bookmarkEnd w:id="53"/>
    </w:p>
    <w:p w14:paraId="44B23945" w14:textId="77777777" w:rsidR="00D2388B" w:rsidRDefault="00D2388B"/>
    <w:p w14:paraId="044BDF04" w14:textId="0B400865" w:rsidR="00D2388B" w:rsidRDefault="001C36CC">
      <w:pPr>
        <w:rPr>
          <w:b/>
          <w:bCs/>
        </w:rPr>
      </w:pPr>
      <w:r>
        <w:rPr>
          <w:b/>
          <w:bCs/>
        </w:rPr>
        <w:t xml:space="preserve">Monitoring and </w:t>
      </w:r>
      <w:r w:rsidR="005B3BA8">
        <w:rPr>
          <w:b/>
          <w:bCs/>
        </w:rPr>
        <w:t>R</w:t>
      </w:r>
      <w:r>
        <w:rPr>
          <w:b/>
          <w:bCs/>
        </w:rPr>
        <w:t>eporting</w:t>
      </w:r>
    </w:p>
    <w:p w14:paraId="6DB752D9" w14:textId="6EECC601" w:rsidR="00D2388B" w:rsidRDefault="0096787C">
      <w:r>
        <w:t xml:space="preserve">The </w:t>
      </w:r>
      <w:r w:rsidR="001811D8">
        <w:t>Water Undertaker</w:t>
      </w:r>
      <w:r>
        <w:t xml:space="preserve"> shall provide information </w:t>
      </w:r>
      <w:r w:rsidR="0099544B">
        <w:t>within an annual report</w:t>
      </w:r>
      <w:r>
        <w:t xml:space="preserve"> on the number of </w:t>
      </w:r>
      <w:r w:rsidR="00F810EB">
        <w:t xml:space="preserve">property </w:t>
      </w:r>
      <w:r>
        <w:t xml:space="preserve">owners notified and the number of </w:t>
      </w:r>
      <w:r w:rsidR="00F810EB">
        <w:t xml:space="preserve">registered immovables </w:t>
      </w:r>
      <w:r w:rsidR="008C625D">
        <w:t>that</w:t>
      </w:r>
      <w:r>
        <w:t xml:space="preserve"> have joined the public water supply system.</w:t>
      </w:r>
    </w:p>
    <w:p w14:paraId="2CF24A17" w14:textId="77777777" w:rsidR="00D2388B" w:rsidRDefault="00D2388B">
      <w:pPr>
        <w:rPr>
          <w:b/>
          <w:bCs/>
        </w:rPr>
      </w:pP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29AC8B49"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611268D" w14:textId="01CE19FF"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3B00D307" w14:textId="77777777" w:rsidR="00D2388B" w:rsidRDefault="00D2388B">
            <w:pPr>
              <w:rPr>
                <w:b/>
                <w:bCs/>
                <w:color w:val="000000"/>
              </w:rPr>
            </w:pPr>
          </w:p>
        </w:tc>
      </w:tr>
      <w:tr w:rsidR="00D2388B" w14:paraId="386DC8D6" w14:textId="77777777">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5B683DE5" w14:textId="3A1D2DCE" w:rsidR="00D2388B" w:rsidRDefault="0096787C">
            <w:pPr>
              <w:rPr>
                <w:color w:val="000000"/>
              </w:rPr>
            </w:pPr>
            <w:r>
              <w:rPr>
                <w:b/>
                <w:bCs/>
                <w:color w:val="000000"/>
              </w:rPr>
              <w:t>MK7</w:t>
            </w:r>
            <w:r>
              <w:t xml:space="preserve"> </w:t>
            </w:r>
            <w:r>
              <w:rPr>
                <w:color w:val="000000"/>
              </w:rPr>
              <w:t xml:space="preserve">Table: </w:t>
            </w:r>
            <w:r w:rsidR="008C625D">
              <w:rPr>
                <w:color w:val="000000"/>
              </w:rPr>
              <w:t>N</w:t>
            </w:r>
            <w:r>
              <w:rPr>
                <w:color w:val="000000"/>
              </w:rPr>
              <w:t xml:space="preserve">umber of notified </w:t>
            </w:r>
            <w:r w:rsidR="008C625D">
              <w:rPr>
                <w:color w:val="000000"/>
              </w:rPr>
              <w:t>property owner</w:t>
            </w:r>
            <w:r>
              <w:rPr>
                <w:color w:val="000000"/>
              </w:rPr>
              <w:t xml:space="preserve">s and </w:t>
            </w:r>
            <w:r w:rsidR="008C625D">
              <w:rPr>
                <w:color w:val="000000"/>
              </w:rPr>
              <w:t xml:space="preserve">new </w:t>
            </w:r>
            <w:r>
              <w:rPr>
                <w:color w:val="000000"/>
              </w:rPr>
              <w:t>public water</w:t>
            </w:r>
            <w:r w:rsidR="008C625D">
              <w:rPr>
                <w:color w:val="000000"/>
              </w:rPr>
              <w:t xml:space="preserve"> supply</w:t>
            </w:r>
            <w:r>
              <w:rPr>
                <w:color w:val="000000"/>
              </w:rPr>
              <w:t xml:space="preserve"> connections completed </w:t>
            </w:r>
            <w:r>
              <w:rPr>
                <w:color w:val="000000"/>
              </w:rPr>
              <w:t xml:space="preserve">during the </w:t>
            </w:r>
            <w:r w:rsidR="00494EB9">
              <w:rPr>
                <w:color w:val="000000"/>
              </w:rPr>
              <w:t xml:space="preserve">year </w:t>
            </w:r>
            <w:r w:rsidR="00007787">
              <w:rPr>
                <w:color w:val="000000"/>
              </w:rPr>
              <w:t>under review</w:t>
            </w:r>
          </w:p>
          <w:p w14:paraId="491B53E1" w14:textId="77777777" w:rsidR="00D2388B" w:rsidRDefault="00D2388B">
            <w:pPr>
              <w:rPr>
                <w:b/>
                <w:bCs/>
                <w:color w:val="000000"/>
              </w:rPr>
            </w:pPr>
          </w:p>
        </w:tc>
      </w:tr>
    </w:tbl>
    <w:p w14:paraId="66BE9B5F" w14:textId="77777777" w:rsidR="00D2388B" w:rsidRDefault="00D2388B">
      <w:pPr>
        <w:rPr>
          <w:b/>
          <w:bCs/>
        </w:rPr>
      </w:pPr>
    </w:p>
    <w:p w14:paraId="395B7F5A" w14:textId="77777777" w:rsidR="00D2388B" w:rsidRDefault="00D2388B">
      <w:pPr>
        <w:rPr>
          <w:b/>
          <w:bCs/>
        </w:rPr>
      </w:pPr>
    </w:p>
    <w:p w14:paraId="0631727F" w14:textId="1A807899" w:rsidR="00D2388B" w:rsidRDefault="0096787C">
      <w:pPr>
        <w:rPr>
          <w:b/>
          <w:bCs/>
        </w:rPr>
      </w:pPr>
      <w:r>
        <w:rPr>
          <w:b/>
          <w:bCs/>
        </w:rPr>
        <w:t xml:space="preserve">MK8 </w:t>
      </w:r>
      <w:r w:rsidR="005B3BA8">
        <w:rPr>
          <w:b/>
          <w:bCs/>
        </w:rPr>
        <w:t>P</w:t>
      </w:r>
      <w:r>
        <w:rPr>
          <w:b/>
          <w:bCs/>
        </w:rPr>
        <w:t xml:space="preserve">romoting </w:t>
      </w:r>
      <w:r w:rsidR="005B3BA8">
        <w:rPr>
          <w:b/>
          <w:bCs/>
        </w:rPr>
        <w:t>Customer Connections to P</w:t>
      </w:r>
      <w:r>
        <w:rPr>
          <w:b/>
          <w:bCs/>
        </w:rPr>
        <w:t xml:space="preserve">ublic </w:t>
      </w:r>
      <w:r w:rsidR="005B3BA8">
        <w:rPr>
          <w:b/>
          <w:bCs/>
        </w:rPr>
        <w:t>S</w:t>
      </w:r>
      <w:r>
        <w:rPr>
          <w:b/>
          <w:bCs/>
        </w:rPr>
        <w:t>ewer</w:t>
      </w:r>
      <w:r w:rsidR="005B3BA8">
        <w:rPr>
          <w:b/>
          <w:bCs/>
        </w:rPr>
        <w:t>age System</w:t>
      </w:r>
    </w:p>
    <w:p w14:paraId="32021A99" w14:textId="77777777" w:rsidR="00D2388B" w:rsidRDefault="00D2388B">
      <w:pPr>
        <w:rPr>
          <w:b/>
          <w:bCs/>
        </w:rPr>
      </w:pPr>
    </w:p>
    <w:p w14:paraId="15C33CB9" w14:textId="4BE217DC" w:rsidR="00D2388B" w:rsidRDefault="00AD4890">
      <w:pPr>
        <w:rPr>
          <w:b/>
          <w:bCs/>
        </w:rPr>
      </w:pPr>
      <w:r>
        <w:rPr>
          <w:b/>
          <w:bCs/>
        </w:rPr>
        <w:t>Quality Requirement</w:t>
      </w:r>
    </w:p>
    <w:p w14:paraId="7DFD3036" w14:textId="123AA3CE" w:rsidR="00D2388B" w:rsidRDefault="005B3BA8" w:rsidP="005B3BA8">
      <w:r>
        <w:t xml:space="preserve">Areas of </w:t>
      </w:r>
      <w:r w:rsidRPr="00DC3E60">
        <w:t>Nõmme, Lilleküla, Mustjõe, Merivälja, Kose, Maarja</w:t>
      </w:r>
      <w:r>
        <w:t>mäe</w:t>
      </w:r>
      <w:r w:rsidRPr="00DC3E60">
        <w:t xml:space="preserve">, Kakumäe </w:t>
      </w:r>
      <w:r>
        <w:t>and</w:t>
      </w:r>
      <w:r w:rsidRPr="00DC3E60">
        <w:t xml:space="preserve"> Pirita</w:t>
      </w:r>
      <w:r>
        <w:t xml:space="preserve">, located within the </w:t>
      </w:r>
      <w:r w:rsidR="00FA4510">
        <w:t>Licensed Territory</w:t>
      </w:r>
      <w:r>
        <w:t xml:space="preserve"> of the </w:t>
      </w:r>
      <w:r w:rsidR="001811D8">
        <w:t>Water Undertaker</w:t>
      </w:r>
      <w:r>
        <w:t xml:space="preserve">, are not fully connected to the public sewerage system. </w:t>
      </w:r>
      <w:r w:rsidRPr="005B3BA8">
        <w:t>The Water Undertaker shall, at least once a year, carry out an information campaign</w:t>
      </w:r>
      <w:r>
        <w:t xml:space="preserve"> (sending letters by regular </w:t>
      </w:r>
      <w:r w:rsidR="00F109D8">
        <w:t xml:space="preserve">mail </w:t>
      </w:r>
      <w:r>
        <w:t>and/or e-mail)</w:t>
      </w:r>
      <w:r w:rsidRPr="005B3BA8">
        <w:t xml:space="preserve">, notifying of the connection possibility and of the advantages of joining the public </w:t>
      </w:r>
      <w:r>
        <w:t xml:space="preserve">sewerage </w:t>
      </w:r>
      <w:r w:rsidRPr="005B3BA8">
        <w:t xml:space="preserve">system, incl. among the potential customers connecting in the said areas of </w:t>
      </w:r>
      <w:r w:rsidRPr="00DC3E60">
        <w:t>Nõmme, Lilleküla, Mustjõe, Merivälja, Kose, Maarja</w:t>
      </w:r>
      <w:r>
        <w:t>mäe</w:t>
      </w:r>
      <w:r w:rsidRPr="00DC3E60">
        <w:t xml:space="preserve">, Kakumäe </w:t>
      </w:r>
      <w:r>
        <w:t>and</w:t>
      </w:r>
      <w:r w:rsidRPr="00DC3E60">
        <w:t xml:space="preserve"> Pirita</w:t>
      </w:r>
      <w:r w:rsidRPr="005B3BA8">
        <w:t>.</w:t>
      </w:r>
    </w:p>
    <w:p w14:paraId="752F91DB" w14:textId="77777777" w:rsidR="00D2388B" w:rsidRDefault="00D2388B">
      <w:pPr>
        <w:rPr>
          <w:b/>
          <w:bCs/>
        </w:rPr>
      </w:pPr>
    </w:p>
    <w:p w14:paraId="3CFB83B5" w14:textId="62477345" w:rsidR="00D2388B" w:rsidRDefault="001C36CC">
      <w:pPr>
        <w:rPr>
          <w:b/>
          <w:bCs/>
        </w:rPr>
      </w:pPr>
      <w:r>
        <w:rPr>
          <w:b/>
          <w:bCs/>
        </w:rPr>
        <w:t xml:space="preserve">Monitoring and </w:t>
      </w:r>
      <w:r w:rsidR="00AD4890">
        <w:rPr>
          <w:b/>
          <w:bCs/>
        </w:rPr>
        <w:t>R</w:t>
      </w:r>
      <w:r>
        <w:rPr>
          <w:b/>
          <w:bCs/>
        </w:rPr>
        <w:t>eporting</w:t>
      </w:r>
    </w:p>
    <w:p w14:paraId="17F8880E" w14:textId="27A6A2FF" w:rsidR="00D2388B" w:rsidRDefault="008C625D">
      <w:r w:rsidRPr="008C625D">
        <w:t xml:space="preserve">The Water Undertaker shall provide information </w:t>
      </w:r>
      <w:r w:rsidR="0099544B">
        <w:t>within an annual report</w:t>
      </w:r>
      <w:r w:rsidRPr="008C625D">
        <w:t xml:space="preserve"> on the number of property owners notified and the number of registered immovables which have joined the public </w:t>
      </w:r>
      <w:r>
        <w:t>sewerage</w:t>
      </w:r>
      <w:r w:rsidRPr="008C625D">
        <w:t xml:space="preserve"> system.</w:t>
      </w:r>
    </w:p>
    <w:p w14:paraId="348837A2" w14:textId="77777777" w:rsidR="00D2388B" w:rsidRDefault="00D2388B">
      <w:pPr>
        <w:rPr>
          <w:b/>
          <w:bCs/>
        </w:rPr>
      </w:pP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5FCF9AB9"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68CB24AE" w14:textId="48EC73D5"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544B1774" w14:textId="77777777" w:rsidR="00D2388B" w:rsidRDefault="00D2388B">
            <w:pPr>
              <w:rPr>
                <w:b/>
                <w:bCs/>
                <w:color w:val="000000"/>
              </w:rPr>
            </w:pPr>
          </w:p>
        </w:tc>
      </w:tr>
      <w:tr w:rsidR="00D2388B" w14:paraId="3CF7F0A4" w14:textId="77777777">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3A6FA664" w14:textId="3A77BB97" w:rsidR="00D2388B" w:rsidRDefault="0096787C">
            <w:pPr>
              <w:rPr>
                <w:color w:val="000000"/>
              </w:rPr>
            </w:pPr>
            <w:r>
              <w:rPr>
                <w:b/>
                <w:bCs/>
                <w:color w:val="000000"/>
              </w:rPr>
              <w:lastRenderedPageBreak/>
              <w:t>MK8</w:t>
            </w:r>
            <w:r>
              <w:t xml:space="preserve"> </w:t>
            </w:r>
            <w:r>
              <w:rPr>
                <w:color w:val="000000"/>
              </w:rPr>
              <w:t xml:space="preserve">Table: </w:t>
            </w:r>
            <w:r w:rsidR="008C625D">
              <w:rPr>
                <w:color w:val="000000"/>
              </w:rPr>
              <w:t>N</w:t>
            </w:r>
            <w:r>
              <w:rPr>
                <w:color w:val="000000"/>
              </w:rPr>
              <w:t xml:space="preserve">umber of notified </w:t>
            </w:r>
            <w:r w:rsidR="008C625D">
              <w:rPr>
                <w:color w:val="000000"/>
              </w:rPr>
              <w:t xml:space="preserve">property </w:t>
            </w:r>
            <w:r>
              <w:rPr>
                <w:color w:val="000000"/>
              </w:rPr>
              <w:t xml:space="preserve">owners and </w:t>
            </w:r>
            <w:r w:rsidR="008C625D">
              <w:rPr>
                <w:color w:val="000000"/>
              </w:rPr>
              <w:t xml:space="preserve">new </w:t>
            </w:r>
            <w:r>
              <w:rPr>
                <w:color w:val="000000"/>
              </w:rPr>
              <w:t>public sewerage</w:t>
            </w:r>
            <w:r w:rsidR="008C625D">
              <w:rPr>
                <w:color w:val="000000"/>
              </w:rPr>
              <w:t xml:space="preserve"> system</w:t>
            </w:r>
            <w:r>
              <w:rPr>
                <w:color w:val="000000"/>
              </w:rPr>
              <w:t xml:space="preserve"> connections completed during the </w:t>
            </w:r>
            <w:r w:rsidR="00494EB9">
              <w:rPr>
                <w:color w:val="000000"/>
              </w:rPr>
              <w:t xml:space="preserve">year </w:t>
            </w:r>
            <w:r w:rsidR="00007787">
              <w:rPr>
                <w:color w:val="000000"/>
              </w:rPr>
              <w:t>under review</w:t>
            </w:r>
          </w:p>
          <w:p w14:paraId="684F157B" w14:textId="77777777" w:rsidR="00D2388B" w:rsidRDefault="00D2388B">
            <w:pPr>
              <w:rPr>
                <w:b/>
                <w:bCs/>
                <w:color w:val="000000"/>
              </w:rPr>
            </w:pPr>
          </w:p>
        </w:tc>
      </w:tr>
    </w:tbl>
    <w:p w14:paraId="0ED79F12" w14:textId="77777777" w:rsidR="00D2388B" w:rsidRDefault="00D2388B">
      <w:pPr>
        <w:rPr>
          <w:b/>
          <w:bCs/>
        </w:rPr>
      </w:pPr>
    </w:p>
    <w:p w14:paraId="00FE20B4" w14:textId="000BFEE7" w:rsidR="00D2388B" w:rsidRDefault="0096787C">
      <w:pPr>
        <w:rPr>
          <w:b/>
          <w:bCs/>
        </w:rPr>
      </w:pPr>
      <w:r>
        <w:rPr>
          <w:b/>
          <w:bCs/>
        </w:rPr>
        <w:t xml:space="preserve">MK9 </w:t>
      </w:r>
      <w:r w:rsidR="008C625D">
        <w:rPr>
          <w:b/>
          <w:bCs/>
        </w:rPr>
        <w:t>W</w:t>
      </w:r>
      <w:r>
        <w:rPr>
          <w:b/>
          <w:bCs/>
        </w:rPr>
        <w:t xml:space="preserve">ater </w:t>
      </w:r>
      <w:r w:rsidR="008C625D">
        <w:rPr>
          <w:b/>
          <w:bCs/>
        </w:rPr>
        <w:t>M</w:t>
      </w:r>
      <w:r>
        <w:rPr>
          <w:b/>
          <w:bCs/>
        </w:rPr>
        <w:t>eters</w:t>
      </w:r>
    </w:p>
    <w:p w14:paraId="30393E7B" w14:textId="77777777" w:rsidR="00D2388B" w:rsidRDefault="00D2388B">
      <w:pPr>
        <w:rPr>
          <w:b/>
          <w:bCs/>
        </w:rPr>
      </w:pPr>
    </w:p>
    <w:p w14:paraId="1F1ECB28" w14:textId="47E288E5" w:rsidR="00D2388B" w:rsidRDefault="0096787C">
      <w:pPr>
        <w:rPr>
          <w:b/>
          <w:bCs/>
        </w:rPr>
      </w:pPr>
      <w:r>
        <w:rPr>
          <w:b/>
          <w:bCs/>
        </w:rPr>
        <w:t xml:space="preserve">Quality </w:t>
      </w:r>
      <w:r w:rsidR="006D45B8">
        <w:rPr>
          <w:b/>
          <w:bCs/>
        </w:rPr>
        <w:t>R</w:t>
      </w:r>
      <w:r>
        <w:rPr>
          <w:b/>
          <w:bCs/>
        </w:rPr>
        <w:t>equirement</w:t>
      </w:r>
    </w:p>
    <w:p w14:paraId="7B646DAB" w14:textId="7C76AF96" w:rsidR="00D2388B" w:rsidRDefault="0096787C">
      <w:r>
        <w:t xml:space="preserve">Each </w:t>
      </w:r>
      <w:r w:rsidR="00CB7198">
        <w:t>customer</w:t>
      </w:r>
      <w:r>
        <w:t xml:space="preserve"> shall be provided with a</w:t>
      </w:r>
      <w:r w:rsidR="00F109D8">
        <w:t>n individual</w:t>
      </w:r>
      <w:r>
        <w:t xml:space="preserve"> water meter in accordance with the requirements provided in l</w:t>
      </w:r>
      <w:r w:rsidR="003953B2">
        <w:t>aw</w:t>
      </w:r>
      <w:r>
        <w:t xml:space="preserve">. </w:t>
      </w:r>
      <w:r w:rsidR="001C3C4B">
        <w:t>The</w:t>
      </w:r>
      <w:r>
        <w:t xml:space="preserve"> </w:t>
      </w:r>
      <w:r w:rsidR="001811D8">
        <w:t>Water Undertaker</w:t>
      </w:r>
      <w:r>
        <w:t xml:space="preserve"> shall install a remote water meter for each </w:t>
      </w:r>
      <w:r w:rsidR="00CB7198">
        <w:t>customer</w:t>
      </w:r>
      <w:r w:rsidR="006D45B8">
        <w:t>,</w:t>
      </w:r>
      <w:r>
        <w:t xml:space="preserve"> </w:t>
      </w:r>
      <w:r w:rsidR="006D45B8">
        <w:t>having a</w:t>
      </w:r>
      <w:r>
        <w:t xml:space="preserve"> water meter</w:t>
      </w:r>
      <w:r w:rsidR="006D45B8">
        <w:t>ing</w:t>
      </w:r>
      <w:r>
        <w:t xml:space="preserve"> unit </w:t>
      </w:r>
      <w:r w:rsidR="006D45B8">
        <w:t xml:space="preserve">that </w:t>
      </w:r>
      <w:r>
        <w:t>complies with the requirements</w:t>
      </w:r>
      <w:r w:rsidR="006D45B8">
        <w:t>,</w:t>
      </w:r>
      <w:r>
        <w:t xml:space="preserve"> by 31 December 2027 at the latest.</w:t>
      </w:r>
    </w:p>
    <w:p w14:paraId="56D04127" w14:textId="0D1AE6D2" w:rsidR="00D2388B" w:rsidRDefault="0096787C">
      <w:r>
        <w:t>By 31 December</w:t>
      </w:r>
      <w:r>
        <w:t xml:space="preserve"> 2025, the </w:t>
      </w:r>
      <w:r w:rsidR="001811D8">
        <w:t>Water Undertaker</w:t>
      </w:r>
      <w:r>
        <w:t xml:space="preserve"> shall install remote water meter</w:t>
      </w:r>
      <w:r w:rsidR="006D45B8">
        <w:t>s</w:t>
      </w:r>
      <w:r>
        <w:t xml:space="preserve"> </w:t>
      </w:r>
      <w:r w:rsidR="006D45B8">
        <w:t xml:space="preserve">for </w:t>
      </w:r>
      <w:r>
        <w:t xml:space="preserve">at least 70% of </w:t>
      </w:r>
      <w:r w:rsidR="00F109D8">
        <w:t xml:space="preserve">its </w:t>
      </w:r>
      <w:r w:rsidR="00CB7198">
        <w:t>customer</w:t>
      </w:r>
      <w:r>
        <w:t>s.</w:t>
      </w:r>
    </w:p>
    <w:p w14:paraId="0E60595A" w14:textId="2A687926" w:rsidR="00D2388B" w:rsidRDefault="0096787C">
      <w:r>
        <w:t xml:space="preserve">By 31 December 2027, the </w:t>
      </w:r>
      <w:r w:rsidR="001811D8">
        <w:t>Water Undertaker</w:t>
      </w:r>
      <w:r>
        <w:t xml:space="preserve"> shall install remote water meter</w:t>
      </w:r>
      <w:r w:rsidR="006D45B8">
        <w:t>s for</w:t>
      </w:r>
      <w:r>
        <w:t xml:space="preserve"> 100% of </w:t>
      </w:r>
      <w:r w:rsidR="00F109D8">
        <w:t xml:space="preserve">its </w:t>
      </w:r>
      <w:r w:rsidR="00CB7198">
        <w:t>customer</w:t>
      </w:r>
      <w:r>
        <w:t>s</w:t>
      </w:r>
      <w:r w:rsidR="006D45B8">
        <w:t>, having a</w:t>
      </w:r>
      <w:r>
        <w:t xml:space="preserve"> water meter</w:t>
      </w:r>
      <w:r w:rsidR="006D45B8">
        <w:t>ing</w:t>
      </w:r>
      <w:r>
        <w:t xml:space="preserve"> unit</w:t>
      </w:r>
      <w:r w:rsidR="006D45B8">
        <w:t xml:space="preserve"> that</w:t>
      </w:r>
      <w:r>
        <w:t xml:space="preserve"> complies with the requirements.</w:t>
      </w:r>
    </w:p>
    <w:p w14:paraId="21507F8E" w14:textId="77777777" w:rsidR="00D2388B" w:rsidRDefault="00D2388B">
      <w:pPr>
        <w:rPr>
          <w:b/>
          <w:bCs/>
        </w:rPr>
      </w:pPr>
    </w:p>
    <w:p w14:paraId="283A245C" w14:textId="1BD8711B" w:rsidR="00D2388B" w:rsidRDefault="0096787C">
      <w:r>
        <w:t xml:space="preserve">The </w:t>
      </w:r>
      <w:r w:rsidR="001811D8">
        <w:t>Water Undertaker</w:t>
      </w:r>
      <w:r>
        <w:t xml:space="preserve"> shall be responsible for the installation of all equipment and shall bear the costs through the price</w:t>
      </w:r>
      <w:r w:rsidR="00376DE1">
        <w:t>s</w:t>
      </w:r>
      <w:r>
        <w:t xml:space="preserve"> </w:t>
      </w:r>
      <w:r w:rsidR="00376DE1">
        <w:t>for</w:t>
      </w:r>
      <w:r>
        <w:t xml:space="preserve"> water service</w:t>
      </w:r>
      <w:r w:rsidR="00376DE1">
        <w:t>s</w:t>
      </w:r>
      <w:r>
        <w:t>.</w:t>
      </w:r>
    </w:p>
    <w:p w14:paraId="5991929F" w14:textId="60960BBF" w:rsidR="00D2388B" w:rsidRDefault="0096787C">
      <w:pPr>
        <w:rPr>
          <w:b/>
          <w:bCs/>
        </w:rPr>
      </w:pPr>
      <w:r>
        <w:t xml:space="preserve">The </w:t>
      </w:r>
      <w:r w:rsidR="001811D8">
        <w:t>Water Undertaker</w:t>
      </w:r>
      <w:r>
        <w:t xml:space="preserve"> shall be responsible for verifying all water meters accor</w:t>
      </w:r>
      <w:r>
        <w:t xml:space="preserve">ding to the intervals specified in </w:t>
      </w:r>
      <w:r w:rsidR="00387800">
        <w:t xml:space="preserve">law </w:t>
      </w:r>
      <w:r>
        <w:t xml:space="preserve">or, </w:t>
      </w:r>
      <w:r w:rsidR="001C2912">
        <w:t>where appropriate, m</w:t>
      </w:r>
      <w:r>
        <w:t xml:space="preserve">ore frequently in order to maintain the accuracy of the readings and, at the request of the </w:t>
      </w:r>
      <w:r w:rsidR="00CB7198">
        <w:t>customer</w:t>
      </w:r>
      <w:r>
        <w:t xml:space="preserve">, within three months </w:t>
      </w:r>
      <w:r w:rsidR="009C0693">
        <w:t xml:space="preserve">of receiving </w:t>
      </w:r>
      <w:r>
        <w:t>the application.</w:t>
      </w:r>
    </w:p>
    <w:p w14:paraId="40B2B641" w14:textId="77777777" w:rsidR="00D2388B" w:rsidRDefault="00D2388B">
      <w:pPr>
        <w:rPr>
          <w:b/>
          <w:bCs/>
        </w:rPr>
      </w:pPr>
    </w:p>
    <w:p w14:paraId="2306A2F2" w14:textId="1FF8599A" w:rsidR="00D2388B" w:rsidRDefault="001C36CC">
      <w:pPr>
        <w:rPr>
          <w:b/>
          <w:bCs/>
        </w:rPr>
      </w:pPr>
      <w:r>
        <w:rPr>
          <w:b/>
          <w:bCs/>
        </w:rPr>
        <w:t xml:space="preserve">Monitoring and </w:t>
      </w:r>
      <w:r w:rsidR="00DE66D1">
        <w:rPr>
          <w:b/>
          <w:bCs/>
        </w:rPr>
        <w:t>R</w:t>
      </w:r>
      <w:r>
        <w:rPr>
          <w:b/>
          <w:bCs/>
        </w:rPr>
        <w:t>eporting</w:t>
      </w:r>
    </w:p>
    <w:p w14:paraId="50A5F4C1" w14:textId="01B126B3" w:rsidR="00D2388B" w:rsidRDefault="0099544B">
      <w:r>
        <w:t xml:space="preserve">An annual report shall provide the </w:t>
      </w:r>
      <w:r w:rsidR="00DE66D1">
        <w:t>C</w:t>
      </w:r>
      <w:r>
        <w:t xml:space="preserve">ity with information on remote water meters installed, </w:t>
      </w:r>
      <w:r w:rsidR="00DE66D1">
        <w:t>by water meter</w:t>
      </w:r>
      <w:r>
        <w:t xml:space="preserve"> diameter</w:t>
      </w:r>
      <w:r w:rsidR="00DE66D1">
        <w:t>,</w:t>
      </w:r>
      <w:r>
        <w:t xml:space="preserve"> as compared to the number of all </w:t>
      </w:r>
      <w:r w:rsidR="007A1872">
        <w:t xml:space="preserve">other </w:t>
      </w:r>
      <w:r>
        <w:t xml:space="preserve">water meters of the </w:t>
      </w:r>
      <w:r w:rsidR="001811D8">
        <w:t>Water Undertaker</w:t>
      </w:r>
      <w:r>
        <w:t>.</w:t>
      </w:r>
    </w:p>
    <w:p w14:paraId="09AB7DF6" w14:textId="5B9AD182" w:rsidR="00D2388B" w:rsidRDefault="0099544B">
      <w:r>
        <w:t xml:space="preserve">An annual report shall provide the </w:t>
      </w:r>
      <w:r w:rsidR="00DE66D1">
        <w:t>C</w:t>
      </w:r>
      <w:r>
        <w:t xml:space="preserve">ity with the number of calibration tests of water meters carried out by the </w:t>
      </w:r>
      <w:r w:rsidR="001811D8">
        <w:t>Water Undertaker</w:t>
      </w:r>
      <w:r w:rsidR="00F109D8">
        <w:t>,</w:t>
      </w:r>
      <w:r>
        <w:t xml:space="preserve"> and the accuracy of readings before and after the tests</w:t>
      </w:r>
      <w:r w:rsidR="00194F77">
        <w:t>,</w:t>
      </w:r>
      <w:r>
        <w:t xml:space="preserve"> expressed as a percentage of the average daily flow rate.</w:t>
      </w:r>
    </w:p>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26009382"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130C04C9" w14:textId="3F748E65"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4F205242" w14:textId="77777777" w:rsidR="00D2388B" w:rsidRDefault="00D2388B">
            <w:pPr>
              <w:rPr>
                <w:b/>
                <w:bCs/>
                <w:color w:val="000000"/>
              </w:rPr>
            </w:pPr>
          </w:p>
        </w:tc>
      </w:tr>
      <w:tr w:rsidR="00D2388B" w14:paraId="5D3C5CC9" w14:textId="77777777">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7F279A6B" w14:textId="7E844D06" w:rsidR="00D2388B" w:rsidRDefault="0096787C">
            <w:pPr>
              <w:rPr>
                <w:color w:val="000000"/>
              </w:rPr>
            </w:pPr>
            <w:r>
              <w:rPr>
                <w:b/>
                <w:bCs/>
                <w:color w:val="000000"/>
              </w:rPr>
              <w:t>MK9.1</w:t>
            </w:r>
            <w:r>
              <w:t xml:space="preserve"> </w:t>
            </w:r>
            <w:r>
              <w:rPr>
                <w:color w:val="000000"/>
              </w:rPr>
              <w:t xml:space="preserve">Table: Summary of </w:t>
            </w:r>
            <w:r>
              <w:rPr>
                <w:color w:val="000000"/>
              </w:rPr>
              <w:t>inspection of water meters in the</w:t>
            </w:r>
            <w:r w:rsidR="00DE66D1">
              <w:rPr>
                <w:color w:val="000000"/>
              </w:rPr>
              <w:t xml:space="preserve"> </w:t>
            </w:r>
            <w:r>
              <w:rPr>
                <w:color w:val="000000"/>
              </w:rPr>
              <w:t xml:space="preserve">previous </w:t>
            </w:r>
            <w:r w:rsidR="00194F77">
              <w:rPr>
                <w:color w:val="000000"/>
              </w:rPr>
              <w:t xml:space="preserve">5 </w:t>
            </w:r>
            <w:r>
              <w:rPr>
                <w:color w:val="000000"/>
              </w:rPr>
              <w:t>years</w:t>
            </w:r>
          </w:p>
          <w:p w14:paraId="2D5C03EB" w14:textId="0920BA23" w:rsidR="00D2388B" w:rsidRDefault="0096787C">
            <w:pPr>
              <w:rPr>
                <w:color w:val="000000"/>
              </w:rPr>
            </w:pPr>
            <w:r>
              <w:rPr>
                <w:b/>
                <w:bCs/>
                <w:color w:val="000000"/>
              </w:rPr>
              <w:t>MK9.2</w:t>
            </w:r>
            <w:r>
              <w:t xml:space="preserve"> </w:t>
            </w:r>
            <w:r>
              <w:rPr>
                <w:color w:val="000000"/>
              </w:rPr>
              <w:t xml:space="preserve">Table: </w:t>
            </w:r>
            <w:r w:rsidR="00DE66D1">
              <w:rPr>
                <w:color w:val="000000"/>
              </w:rPr>
              <w:t>N</w:t>
            </w:r>
            <w:r>
              <w:rPr>
                <w:color w:val="000000"/>
              </w:rPr>
              <w:t xml:space="preserve">umber of </w:t>
            </w:r>
            <w:r w:rsidR="00CB7198">
              <w:rPr>
                <w:color w:val="000000"/>
              </w:rPr>
              <w:t>customer</w:t>
            </w:r>
            <w:r>
              <w:rPr>
                <w:color w:val="000000"/>
              </w:rPr>
              <w:t>s equipped with water meters in the previous 5 years</w:t>
            </w:r>
          </w:p>
          <w:p w14:paraId="620E64C2" w14:textId="7353E34C" w:rsidR="00D2388B" w:rsidRPr="00DE66D1" w:rsidRDefault="0096787C" w:rsidP="00DE66D1">
            <w:pPr>
              <w:rPr>
                <w:color w:val="000000"/>
              </w:rPr>
            </w:pPr>
            <w:r>
              <w:rPr>
                <w:b/>
                <w:bCs/>
                <w:color w:val="000000"/>
              </w:rPr>
              <w:t>MK9.3</w:t>
            </w:r>
            <w:r>
              <w:t xml:space="preserve"> </w:t>
            </w:r>
            <w:r>
              <w:rPr>
                <w:color w:val="000000"/>
              </w:rPr>
              <w:t xml:space="preserve">Table: </w:t>
            </w:r>
            <w:r w:rsidR="00DE66D1">
              <w:rPr>
                <w:color w:val="000000"/>
              </w:rPr>
              <w:t>Re</w:t>
            </w:r>
            <w:r>
              <w:rPr>
                <w:color w:val="000000"/>
              </w:rPr>
              <w:t>mote water meters by diameter compared to</w:t>
            </w:r>
            <w:r w:rsidR="00DE66D1">
              <w:rPr>
                <w:color w:val="000000"/>
              </w:rPr>
              <w:t xml:space="preserve"> the number of</w:t>
            </w:r>
            <w:r w:rsidR="007A1872">
              <w:rPr>
                <w:color w:val="000000"/>
              </w:rPr>
              <w:t xml:space="preserve"> all</w:t>
            </w:r>
            <w:r>
              <w:rPr>
                <w:color w:val="000000"/>
              </w:rPr>
              <w:t xml:space="preserve"> other water meters</w:t>
            </w:r>
          </w:p>
        </w:tc>
      </w:tr>
    </w:tbl>
    <w:p w14:paraId="6FC083F4" w14:textId="77777777" w:rsidR="00D2388B" w:rsidRDefault="00D2388B"/>
    <w:p w14:paraId="479307EC" w14:textId="77777777" w:rsidR="00D2388B" w:rsidRDefault="00D2388B">
      <w:pPr>
        <w:rPr>
          <w:b/>
          <w:bCs/>
        </w:rPr>
      </w:pPr>
    </w:p>
    <w:p w14:paraId="6EA3D24E" w14:textId="4BB649B7" w:rsidR="00D2388B" w:rsidRDefault="0096787C">
      <w:pPr>
        <w:autoSpaceDE/>
        <w:autoSpaceDN/>
        <w:adjustRightInd/>
        <w:spacing w:line="240" w:lineRule="auto"/>
        <w:jc w:val="left"/>
        <w:outlineLvl w:val="9"/>
        <w:rPr>
          <w:rFonts w:cs="Calibri"/>
          <w:b/>
          <w:bCs/>
        </w:rPr>
      </w:pPr>
      <w:r>
        <w:rPr>
          <w:rFonts w:cs="Calibri"/>
          <w:b/>
          <w:bCs/>
        </w:rPr>
        <w:t xml:space="preserve">MK10 </w:t>
      </w:r>
      <w:r w:rsidR="00194F77">
        <w:rPr>
          <w:rFonts w:cs="Calibri"/>
          <w:b/>
          <w:bCs/>
        </w:rPr>
        <w:t>R</w:t>
      </w:r>
      <w:r>
        <w:rPr>
          <w:rFonts w:cs="Calibri"/>
          <w:b/>
          <w:bCs/>
        </w:rPr>
        <w:t xml:space="preserve">educing </w:t>
      </w:r>
      <w:r w:rsidR="00194F77">
        <w:rPr>
          <w:rFonts w:cs="Calibri"/>
          <w:b/>
          <w:bCs/>
        </w:rPr>
        <w:t>E</w:t>
      </w:r>
      <w:r>
        <w:rPr>
          <w:rFonts w:cs="Calibri"/>
          <w:b/>
          <w:bCs/>
        </w:rPr>
        <w:t xml:space="preserve">nvironmental </w:t>
      </w:r>
      <w:r w:rsidR="00194F77">
        <w:rPr>
          <w:rFonts w:cs="Calibri"/>
          <w:b/>
          <w:bCs/>
        </w:rPr>
        <w:t>F</w:t>
      </w:r>
      <w:r>
        <w:rPr>
          <w:rFonts w:cs="Calibri"/>
          <w:b/>
          <w:bCs/>
        </w:rPr>
        <w:t>ootprint</w:t>
      </w:r>
    </w:p>
    <w:p w14:paraId="1DC7F7EB" w14:textId="77777777" w:rsidR="00D2388B" w:rsidRDefault="00D2388B">
      <w:pPr>
        <w:autoSpaceDE/>
        <w:autoSpaceDN/>
        <w:adjustRightInd/>
        <w:spacing w:line="240" w:lineRule="auto"/>
        <w:jc w:val="left"/>
        <w:outlineLvl w:val="9"/>
        <w:rPr>
          <w:rFonts w:cs="Calibri"/>
        </w:rPr>
      </w:pPr>
    </w:p>
    <w:p w14:paraId="1B7EB655" w14:textId="48FBA90A" w:rsidR="00D2388B" w:rsidRDefault="0096787C">
      <w:pPr>
        <w:autoSpaceDE/>
        <w:autoSpaceDN/>
        <w:adjustRightInd/>
        <w:spacing w:line="240" w:lineRule="auto"/>
        <w:outlineLvl w:val="9"/>
        <w:rPr>
          <w:rFonts w:cs="Calibri"/>
          <w:b/>
          <w:bCs/>
        </w:rPr>
      </w:pPr>
      <w:r>
        <w:rPr>
          <w:rFonts w:cs="Calibri"/>
          <w:b/>
          <w:bCs/>
        </w:rPr>
        <w:t xml:space="preserve">Quality </w:t>
      </w:r>
      <w:r w:rsidR="00194F77">
        <w:rPr>
          <w:rFonts w:cs="Calibri"/>
          <w:b/>
          <w:bCs/>
        </w:rPr>
        <w:t>R</w:t>
      </w:r>
      <w:r>
        <w:rPr>
          <w:rFonts w:cs="Calibri"/>
          <w:b/>
          <w:bCs/>
        </w:rPr>
        <w:t>equirement</w:t>
      </w:r>
    </w:p>
    <w:p w14:paraId="6725AB0D" w14:textId="77777777" w:rsidR="00D2388B" w:rsidRDefault="00D2388B">
      <w:pPr>
        <w:autoSpaceDE/>
        <w:autoSpaceDN/>
        <w:adjustRightInd/>
        <w:spacing w:line="240" w:lineRule="auto"/>
        <w:outlineLvl w:val="9"/>
        <w:rPr>
          <w:rFonts w:cs="Calibri"/>
        </w:rPr>
      </w:pPr>
    </w:p>
    <w:p w14:paraId="2B1FF933" w14:textId="2D772477" w:rsidR="00D2388B" w:rsidRDefault="0096787C">
      <w:pPr>
        <w:autoSpaceDE/>
        <w:autoSpaceDN/>
        <w:adjustRightInd/>
        <w:spacing w:line="240" w:lineRule="auto"/>
        <w:outlineLvl w:val="9"/>
        <w:rPr>
          <w:rFonts w:cs="Calibri"/>
        </w:rPr>
      </w:pPr>
      <w:r w:rsidRPr="00353C34">
        <w:rPr>
          <w:rFonts w:cs="Calibri"/>
        </w:rPr>
        <w:t xml:space="preserve">According to </w:t>
      </w:r>
      <w:r w:rsidR="00353C34">
        <w:rPr>
          <w:rFonts w:cs="Calibri"/>
        </w:rPr>
        <w:t>a</w:t>
      </w:r>
      <w:r w:rsidRPr="00353C34">
        <w:rPr>
          <w:rFonts w:cs="Calibri"/>
        </w:rPr>
        <w:t xml:space="preserve"> car</w:t>
      </w:r>
      <w:r>
        <w:rPr>
          <w:rFonts w:cs="Calibri"/>
        </w:rPr>
        <w:t xml:space="preserve">bon footprint report commissioned by the </w:t>
      </w:r>
      <w:r w:rsidR="00353C34">
        <w:rPr>
          <w:rFonts w:cs="Calibri"/>
        </w:rPr>
        <w:t>Water Undertaking</w:t>
      </w:r>
      <w:r>
        <w:rPr>
          <w:rFonts w:cs="Calibri"/>
        </w:rPr>
        <w:t>, 61,217 t of CO2</w:t>
      </w:r>
      <w:r w:rsidR="00353C34">
        <w:rPr>
          <w:rFonts w:cs="Calibri"/>
        </w:rPr>
        <w:t>eq</w:t>
      </w:r>
      <w:r>
        <w:rPr>
          <w:rFonts w:cs="Calibri"/>
        </w:rPr>
        <w:t xml:space="preserve"> was generated by the </w:t>
      </w:r>
      <w:r w:rsidR="00353C34">
        <w:rPr>
          <w:rFonts w:cs="Calibri"/>
        </w:rPr>
        <w:t>C</w:t>
      </w:r>
      <w:r>
        <w:rPr>
          <w:rFonts w:cs="Calibri"/>
        </w:rPr>
        <w:t xml:space="preserve">ompany's operations in 2020. </w:t>
      </w:r>
      <w:r w:rsidR="00353C34">
        <w:rPr>
          <w:rFonts w:cs="Calibri"/>
        </w:rPr>
        <w:t xml:space="preserve">The Company </w:t>
      </w:r>
      <w:r>
        <w:rPr>
          <w:rFonts w:cs="Calibri"/>
        </w:rPr>
        <w:t>shall aim to reduce the emissions annual</w:t>
      </w:r>
      <w:r w:rsidR="00353C34">
        <w:rPr>
          <w:rFonts w:cs="Calibri"/>
        </w:rPr>
        <w:t>ly</w:t>
      </w:r>
      <w:r>
        <w:rPr>
          <w:rFonts w:cs="Calibri"/>
        </w:rPr>
        <w:t xml:space="preserve">, unless this </w:t>
      </w:r>
      <w:r w:rsidR="00353C34">
        <w:rPr>
          <w:rFonts w:cs="Calibri"/>
        </w:rPr>
        <w:t>prove</w:t>
      </w:r>
      <w:r>
        <w:rPr>
          <w:rFonts w:cs="Calibri"/>
        </w:rPr>
        <w:t>s</w:t>
      </w:r>
      <w:r w:rsidR="00353C34">
        <w:rPr>
          <w:rFonts w:cs="Calibri"/>
        </w:rPr>
        <w:t xml:space="preserve"> impossible</w:t>
      </w:r>
      <w:r>
        <w:rPr>
          <w:rFonts w:cs="Calibri"/>
        </w:rPr>
        <w:t xml:space="preserve"> </w:t>
      </w:r>
      <w:r w:rsidR="00353C34">
        <w:rPr>
          <w:rFonts w:cs="Calibri"/>
        </w:rPr>
        <w:t xml:space="preserve">in terms of </w:t>
      </w:r>
      <w:r>
        <w:rPr>
          <w:rFonts w:cs="Calibri"/>
        </w:rPr>
        <w:t>technology or under current legal regulation.</w:t>
      </w:r>
    </w:p>
    <w:p w14:paraId="04A7ED73" w14:textId="77777777" w:rsidR="00D2388B" w:rsidRDefault="00D2388B">
      <w:pPr>
        <w:autoSpaceDE/>
        <w:autoSpaceDN/>
        <w:adjustRightInd/>
        <w:spacing w:line="240" w:lineRule="auto"/>
        <w:outlineLvl w:val="9"/>
        <w:rPr>
          <w:rFonts w:cs="Calibri"/>
        </w:rPr>
      </w:pPr>
    </w:p>
    <w:p w14:paraId="394D190A" w14:textId="06E8676E" w:rsidR="00D2388B" w:rsidRDefault="0096787C">
      <w:pPr>
        <w:autoSpaceDE/>
        <w:autoSpaceDN/>
        <w:adjustRightInd/>
        <w:spacing w:line="240" w:lineRule="auto"/>
        <w:outlineLvl w:val="9"/>
        <w:rPr>
          <w:rFonts w:cs="Calibri"/>
        </w:rPr>
      </w:pPr>
      <w:r>
        <w:rPr>
          <w:rFonts w:cs="Calibri"/>
        </w:rPr>
        <w:t xml:space="preserve">By the end of 2022 at the latest, the </w:t>
      </w:r>
      <w:r w:rsidR="001811D8">
        <w:rPr>
          <w:rFonts w:cs="Calibri"/>
        </w:rPr>
        <w:t>Water Undertaker</w:t>
      </w:r>
      <w:r>
        <w:rPr>
          <w:rFonts w:cs="Calibri"/>
        </w:rPr>
        <w:t xml:space="preserve"> shall prepare an </w:t>
      </w:r>
      <w:r w:rsidR="00AD4B9A">
        <w:rPr>
          <w:rFonts w:cs="Calibri"/>
        </w:rPr>
        <w:t>A</w:t>
      </w:r>
      <w:r>
        <w:rPr>
          <w:rFonts w:cs="Calibri"/>
        </w:rPr>
        <w:t xml:space="preserve">ction </w:t>
      </w:r>
      <w:r w:rsidR="00AD4B9A">
        <w:rPr>
          <w:rFonts w:cs="Calibri"/>
        </w:rPr>
        <w:t>P</w:t>
      </w:r>
      <w:r>
        <w:rPr>
          <w:rFonts w:cs="Calibri"/>
        </w:rPr>
        <w:t xml:space="preserve">lan to reduce </w:t>
      </w:r>
      <w:r w:rsidR="00353C34">
        <w:rPr>
          <w:rFonts w:cs="Calibri"/>
        </w:rPr>
        <w:t xml:space="preserve">its </w:t>
      </w:r>
      <w:r>
        <w:rPr>
          <w:rFonts w:cs="Calibri"/>
        </w:rPr>
        <w:t xml:space="preserve">environmental and carbon footprint. The </w:t>
      </w:r>
      <w:r w:rsidR="00AD4B9A">
        <w:rPr>
          <w:rFonts w:cs="Calibri"/>
        </w:rPr>
        <w:t>A</w:t>
      </w:r>
      <w:r>
        <w:rPr>
          <w:rFonts w:cs="Calibri"/>
        </w:rPr>
        <w:t xml:space="preserve">ction </w:t>
      </w:r>
      <w:r w:rsidR="00AD4B9A">
        <w:rPr>
          <w:rFonts w:cs="Calibri"/>
        </w:rPr>
        <w:t>P</w:t>
      </w:r>
      <w:r>
        <w:rPr>
          <w:rFonts w:cs="Calibri"/>
        </w:rPr>
        <w:t>lan</w:t>
      </w:r>
      <w:r w:rsidR="00353C34">
        <w:rPr>
          <w:rFonts w:cs="Calibri"/>
        </w:rPr>
        <w:t xml:space="preserve"> shall</w:t>
      </w:r>
      <w:r>
        <w:rPr>
          <w:rFonts w:cs="Calibri"/>
        </w:rPr>
        <w:t xml:space="preserve"> set out t</w:t>
      </w:r>
      <w:r>
        <w:rPr>
          <w:rFonts w:cs="Calibri"/>
        </w:rPr>
        <w:t>he sources of emissions, the activities/investments to be undertaken to reduce th</w:t>
      </w:r>
      <w:r w:rsidR="007F3890">
        <w:rPr>
          <w:rFonts w:cs="Calibri"/>
        </w:rPr>
        <w:t xml:space="preserve">e emissions </w:t>
      </w:r>
      <w:r>
        <w:rPr>
          <w:rFonts w:cs="Calibri"/>
        </w:rPr>
        <w:t xml:space="preserve">and the deadlines for meeting the targets. The </w:t>
      </w:r>
      <w:r w:rsidR="00AD4B9A">
        <w:rPr>
          <w:rFonts w:cs="Calibri"/>
        </w:rPr>
        <w:t>A</w:t>
      </w:r>
      <w:r>
        <w:rPr>
          <w:rFonts w:cs="Calibri"/>
        </w:rPr>
        <w:t xml:space="preserve">ction </w:t>
      </w:r>
      <w:r w:rsidR="00AD4B9A">
        <w:rPr>
          <w:rFonts w:cs="Calibri"/>
        </w:rPr>
        <w:t>P</w:t>
      </w:r>
      <w:r>
        <w:rPr>
          <w:rFonts w:cs="Calibri"/>
        </w:rPr>
        <w:t xml:space="preserve">lan shall be reviewed and updated once a year. </w:t>
      </w:r>
      <w:r w:rsidR="007F3890">
        <w:rPr>
          <w:rFonts w:cs="Calibri"/>
        </w:rPr>
        <w:t>The</w:t>
      </w:r>
      <w:r>
        <w:rPr>
          <w:rFonts w:cs="Calibri"/>
        </w:rPr>
        <w:t xml:space="preserve"> </w:t>
      </w:r>
      <w:r w:rsidR="001811D8">
        <w:rPr>
          <w:rFonts w:cs="Calibri"/>
        </w:rPr>
        <w:t>Water Undertaker</w:t>
      </w:r>
      <w:r>
        <w:rPr>
          <w:rFonts w:cs="Calibri"/>
        </w:rPr>
        <w:t xml:space="preserve"> shall prepare an </w:t>
      </w:r>
      <w:r w:rsidR="00AD4B9A">
        <w:rPr>
          <w:rFonts w:cs="Calibri"/>
        </w:rPr>
        <w:t>E</w:t>
      </w:r>
      <w:r>
        <w:rPr>
          <w:rFonts w:cs="Calibri"/>
        </w:rPr>
        <w:t xml:space="preserve">nvironmental and </w:t>
      </w:r>
      <w:r w:rsidR="00AD4B9A">
        <w:rPr>
          <w:rFonts w:cs="Calibri"/>
        </w:rPr>
        <w:t>C</w:t>
      </w:r>
      <w:r>
        <w:rPr>
          <w:rFonts w:cs="Calibri"/>
        </w:rPr>
        <w:t>arbo</w:t>
      </w:r>
      <w:r>
        <w:rPr>
          <w:rFonts w:cs="Calibri"/>
        </w:rPr>
        <w:t xml:space="preserve">n </w:t>
      </w:r>
      <w:r w:rsidR="00AD4B9A">
        <w:rPr>
          <w:rFonts w:cs="Calibri"/>
        </w:rPr>
        <w:t>F</w:t>
      </w:r>
      <w:r>
        <w:rPr>
          <w:rFonts w:cs="Calibri"/>
        </w:rPr>
        <w:t xml:space="preserve">ootprint </w:t>
      </w:r>
      <w:r w:rsidR="00AD4B9A">
        <w:rPr>
          <w:rFonts w:cs="Calibri"/>
        </w:rPr>
        <w:t>R</w:t>
      </w:r>
      <w:r>
        <w:rPr>
          <w:rFonts w:cs="Calibri"/>
        </w:rPr>
        <w:t xml:space="preserve">eport at least once every three years in order to </w:t>
      </w:r>
      <w:r w:rsidR="007F3890">
        <w:rPr>
          <w:rFonts w:cs="Calibri"/>
        </w:rPr>
        <w:t>estimate</w:t>
      </w:r>
      <w:r>
        <w:rPr>
          <w:rFonts w:cs="Calibri"/>
        </w:rPr>
        <w:t xml:space="preserve"> the emissions generated by the </w:t>
      </w:r>
      <w:r w:rsidR="007F3890">
        <w:rPr>
          <w:rFonts w:cs="Calibri"/>
        </w:rPr>
        <w:t>Company</w:t>
      </w:r>
      <w:r>
        <w:rPr>
          <w:rFonts w:cs="Calibri"/>
        </w:rPr>
        <w:t>.</w:t>
      </w:r>
    </w:p>
    <w:p w14:paraId="5DC65A51" w14:textId="77777777" w:rsidR="00D2388B" w:rsidRDefault="00D2388B">
      <w:pPr>
        <w:autoSpaceDE/>
        <w:autoSpaceDN/>
        <w:adjustRightInd/>
        <w:spacing w:line="240" w:lineRule="auto"/>
        <w:outlineLvl w:val="9"/>
        <w:rPr>
          <w:rFonts w:cs="Calibri"/>
        </w:rPr>
      </w:pPr>
    </w:p>
    <w:p w14:paraId="1D83AC6C" w14:textId="66B80F5D" w:rsidR="00D2388B" w:rsidRDefault="001C36CC">
      <w:pPr>
        <w:autoSpaceDE/>
        <w:autoSpaceDN/>
        <w:adjustRightInd/>
        <w:spacing w:line="240" w:lineRule="auto"/>
        <w:outlineLvl w:val="9"/>
        <w:rPr>
          <w:rFonts w:cs="Calibri"/>
        </w:rPr>
      </w:pPr>
      <w:r>
        <w:rPr>
          <w:rFonts w:cs="Calibri"/>
          <w:b/>
          <w:bCs/>
        </w:rPr>
        <w:t xml:space="preserve">Monitoring and </w:t>
      </w:r>
      <w:r w:rsidR="007F3890">
        <w:rPr>
          <w:rFonts w:cs="Calibri"/>
          <w:b/>
          <w:bCs/>
        </w:rPr>
        <w:t>R</w:t>
      </w:r>
      <w:r>
        <w:rPr>
          <w:rFonts w:cs="Calibri"/>
          <w:b/>
          <w:bCs/>
        </w:rPr>
        <w:t>eporting</w:t>
      </w:r>
    </w:p>
    <w:p w14:paraId="5F7A5A4A" w14:textId="7E00DDB4" w:rsidR="00D2388B" w:rsidRDefault="007F3890">
      <w:pPr>
        <w:autoSpaceDE/>
        <w:autoSpaceDN/>
        <w:adjustRightInd/>
        <w:spacing w:line="240" w:lineRule="auto"/>
        <w:outlineLvl w:val="9"/>
        <w:rPr>
          <w:rFonts w:cs="Calibri"/>
        </w:rPr>
      </w:pPr>
      <w:r>
        <w:rPr>
          <w:rFonts w:cs="Calibri"/>
        </w:rPr>
        <w:t xml:space="preserve">The </w:t>
      </w:r>
      <w:r w:rsidR="001811D8">
        <w:rPr>
          <w:rFonts w:cs="Calibri"/>
        </w:rPr>
        <w:t>Water Undertaker</w:t>
      </w:r>
      <w:r>
        <w:rPr>
          <w:rFonts w:cs="Calibri"/>
        </w:rPr>
        <w:t xml:space="preserve"> shall </w:t>
      </w:r>
      <w:r w:rsidR="00143625">
        <w:rPr>
          <w:rFonts w:cs="Calibri"/>
        </w:rPr>
        <w:t>present</w:t>
      </w:r>
      <w:r>
        <w:rPr>
          <w:rFonts w:cs="Calibri"/>
        </w:rPr>
        <w:t xml:space="preserve"> to the City an </w:t>
      </w:r>
      <w:r w:rsidR="00AD4B9A">
        <w:rPr>
          <w:rFonts w:cs="Calibri"/>
        </w:rPr>
        <w:t>E</w:t>
      </w:r>
      <w:r>
        <w:rPr>
          <w:rFonts w:cs="Calibri"/>
        </w:rPr>
        <w:t xml:space="preserve">nvironmental and </w:t>
      </w:r>
      <w:r w:rsidR="00AD4B9A">
        <w:rPr>
          <w:rFonts w:cs="Calibri"/>
        </w:rPr>
        <w:t>C</w:t>
      </w:r>
      <w:r>
        <w:rPr>
          <w:rFonts w:cs="Calibri"/>
        </w:rPr>
        <w:t xml:space="preserve">arbon </w:t>
      </w:r>
      <w:r w:rsidR="00AD4B9A">
        <w:rPr>
          <w:rFonts w:cs="Calibri"/>
        </w:rPr>
        <w:t>F</w:t>
      </w:r>
      <w:r>
        <w:rPr>
          <w:rFonts w:cs="Calibri"/>
        </w:rPr>
        <w:t xml:space="preserve">ootprint </w:t>
      </w:r>
      <w:r w:rsidR="00AD4B9A">
        <w:rPr>
          <w:rFonts w:cs="Calibri"/>
        </w:rPr>
        <w:t>Reduction Plan</w:t>
      </w:r>
      <w:r>
        <w:rPr>
          <w:rFonts w:cs="Calibri"/>
        </w:rPr>
        <w:t xml:space="preserve"> and information on compliance therewith. In addition, </w:t>
      </w:r>
      <w:r w:rsidR="00AD4B9A">
        <w:rPr>
          <w:rFonts w:cs="Calibri"/>
        </w:rPr>
        <w:t>an</w:t>
      </w:r>
      <w:r>
        <w:rPr>
          <w:rFonts w:cs="Calibri"/>
        </w:rPr>
        <w:t xml:space="preserve"> </w:t>
      </w:r>
      <w:r w:rsidR="00AD4B9A">
        <w:rPr>
          <w:rFonts w:cs="Calibri"/>
        </w:rPr>
        <w:t>E</w:t>
      </w:r>
      <w:r>
        <w:rPr>
          <w:rFonts w:cs="Calibri"/>
        </w:rPr>
        <w:t xml:space="preserve">nvironmental and </w:t>
      </w:r>
      <w:r w:rsidR="00AD4B9A">
        <w:rPr>
          <w:rFonts w:cs="Calibri"/>
        </w:rPr>
        <w:t>C</w:t>
      </w:r>
      <w:r>
        <w:rPr>
          <w:rFonts w:cs="Calibri"/>
        </w:rPr>
        <w:t xml:space="preserve">arbon </w:t>
      </w:r>
      <w:r w:rsidR="00AD4B9A">
        <w:rPr>
          <w:rFonts w:cs="Calibri"/>
        </w:rPr>
        <w:t>F</w:t>
      </w:r>
      <w:r>
        <w:rPr>
          <w:rFonts w:cs="Calibri"/>
        </w:rPr>
        <w:t xml:space="preserve">ootprint </w:t>
      </w:r>
      <w:r w:rsidR="00AD4B9A">
        <w:rPr>
          <w:rFonts w:cs="Calibri"/>
        </w:rPr>
        <w:t>R</w:t>
      </w:r>
      <w:r>
        <w:rPr>
          <w:rFonts w:cs="Calibri"/>
        </w:rPr>
        <w:t xml:space="preserve">eport shall be </w:t>
      </w:r>
      <w:r w:rsidR="00143625">
        <w:rPr>
          <w:rFonts w:cs="Calibri"/>
        </w:rPr>
        <w:t>presented</w:t>
      </w:r>
      <w:r>
        <w:rPr>
          <w:rFonts w:cs="Calibri"/>
        </w:rPr>
        <w:t xml:space="preserve"> once every three years.</w:t>
      </w:r>
    </w:p>
    <w:p w14:paraId="73E6A56B" w14:textId="77777777" w:rsidR="00D2388B" w:rsidRDefault="00D2388B">
      <w:pPr>
        <w:autoSpaceDE/>
        <w:autoSpaceDN/>
        <w:adjustRightInd/>
        <w:spacing w:line="240" w:lineRule="auto"/>
        <w:jc w:val="left"/>
        <w:outlineLvl w:val="9"/>
        <w:rPr>
          <w:rFonts w:cs="Calibri"/>
        </w:rPr>
      </w:pPr>
    </w:p>
    <w:tbl>
      <w:tblPr>
        <w:tblpPr w:leftFromText="180" w:rightFromText="180" w:vertAnchor="text"/>
        <w:tblW w:w="9337" w:type="dxa"/>
        <w:shd w:val="clear" w:color="auto" w:fill="EDEDED"/>
        <w:tblCellMar>
          <w:left w:w="0" w:type="dxa"/>
          <w:right w:w="0" w:type="dxa"/>
        </w:tblCellMar>
        <w:tblLook w:val="04A0" w:firstRow="1" w:lastRow="0" w:firstColumn="1" w:lastColumn="0" w:noHBand="0" w:noVBand="1"/>
      </w:tblPr>
      <w:tblGrid>
        <w:gridCol w:w="9337"/>
      </w:tblGrid>
      <w:tr w:rsidR="00D2388B" w14:paraId="0A0AF855" w14:textId="77777777">
        <w:trPr>
          <w:trHeight w:val="422"/>
        </w:trPr>
        <w:tc>
          <w:tcPr>
            <w:tcW w:w="933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2F2F2" w:themeFill="background1" w:themeFillShade="F2"/>
            <w:tcMar>
              <w:top w:w="0" w:type="dxa"/>
              <w:left w:w="108" w:type="dxa"/>
              <w:bottom w:w="0" w:type="dxa"/>
              <w:right w:w="108" w:type="dxa"/>
            </w:tcMar>
            <w:hideMark/>
          </w:tcPr>
          <w:p w14:paraId="7264E038" w14:textId="6CF07E5E" w:rsidR="00D2388B" w:rsidRDefault="0096787C">
            <w:pPr>
              <w:autoSpaceDE/>
              <w:autoSpaceDN/>
              <w:adjustRightInd/>
              <w:spacing w:line="240" w:lineRule="auto"/>
              <w:jc w:val="left"/>
              <w:outlineLvl w:val="9"/>
              <w:rPr>
                <w:rFonts w:cs="Calibri"/>
              </w:rPr>
            </w:pPr>
            <w:r>
              <w:rPr>
                <w:rFonts w:cs="Calibri"/>
                <w:b/>
                <w:bCs/>
                <w:color w:val="000000" w:themeColor="text1"/>
              </w:rPr>
              <w:t xml:space="preserve">Information to be provided </w:t>
            </w:r>
            <w:r w:rsidR="0099544B">
              <w:rPr>
                <w:rFonts w:cs="Calibri"/>
                <w:b/>
                <w:bCs/>
                <w:color w:val="000000" w:themeColor="text1"/>
              </w:rPr>
              <w:t>within an annual report</w:t>
            </w:r>
            <w:r>
              <w:rPr>
                <w:rFonts w:cs="Calibri"/>
                <w:b/>
                <w:bCs/>
                <w:color w:val="000000" w:themeColor="text1"/>
              </w:rPr>
              <w:t>:</w:t>
            </w:r>
          </w:p>
          <w:p w14:paraId="22FAC958" w14:textId="77777777" w:rsidR="00D2388B" w:rsidRDefault="00D2388B">
            <w:pPr>
              <w:autoSpaceDE/>
              <w:autoSpaceDN/>
              <w:adjustRightInd/>
              <w:spacing w:line="240" w:lineRule="auto"/>
              <w:jc w:val="left"/>
              <w:outlineLvl w:val="9"/>
              <w:rPr>
                <w:rFonts w:cs="Calibri"/>
              </w:rPr>
            </w:pPr>
          </w:p>
        </w:tc>
      </w:tr>
      <w:tr w:rsidR="00D2388B" w14:paraId="2B344BFF" w14:textId="77777777">
        <w:trPr>
          <w:trHeight w:val="424"/>
        </w:trPr>
        <w:tc>
          <w:tcPr>
            <w:tcW w:w="9337" w:type="dxa"/>
            <w:tcBorders>
              <w:top w:val="nil"/>
              <w:left w:val="double" w:sz="4" w:space="0" w:color="4472C4" w:themeColor="accent5"/>
              <w:bottom w:val="double" w:sz="4" w:space="0" w:color="4472C4" w:themeColor="accent5"/>
              <w:right w:val="double" w:sz="4" w:space="0" w:color="4472C4" w:themeColor="accent5"/>
            </w:tcBorders>
            <w:shd w:val="clear" w:color="auto" w:fill="F2F2F2" w:themeFill="background1" w:themeFillShade="F2"/>
            <w:tcMar>
              <w:top w:w="0" w:type="dxa"/>
              <w:left w:w="108" w:type="dxa"/>
              <w:bottom w:w="0" w:type="dxa"/>
              <w:right w:w="108" w:type="dxa"/>
            </w:tcMar>
            <w:hideMark/>
          </w:tcPr>
          <w:p w14:paraId="61E593AB" w14:textId="2574C5A3" w:rsidR="00D2388B" w:rsidRDefault="0096787C">
            <w:pPr>
              <w:autoSpaceDE/>
              <w:autoSpaceDN/>
              <w:adjustRightInd/>
              <w:spacing w:line="240" w:lineRule="auto"/>
              <w:jc w:val="left"/>
              <w:outlineLvl w:val="9"/>
              <w:rPr>
                <w:rFonts w:cs="Calibri"/>
                <w:color w:val="000000"/>
              </w:rPr>
            </w:pPr>
            <w:r>
              <w:rPr>
                <w:rFonts w:cs="Calibri"/>
                <w:b/>
                <w:bCs/>
                <w:color w:val="000000"/>
              </w:rPr>
              <w:t>MK10.1</w:t>
            </w:r>
            <w:r>
              <w:t xml:space="preserve"> </w:t>
            </w:r>
            <w:r>
              <w:rPr>
                <w:rFonts w:cs="Calibri"/>
                <w:color w:val="000000"/>
              </w:rPr>
              <w:t xml:space="preserve">Environmental and </w:t>
            </w:r>
            <w:r w:rsidR="00AD4B9A">
              <w:rPr>
                <w:rFonts w:cs="Calibri"/>
                <w:color w:val="000000"/>
              </w:rPr>
              <w:t>C</w:t>
            </w:r>
            <w:r>
              <w:rPr>
                <w:rFonts w:cs="Calibri"/>
                <w:color w:val="000000"/>
              </w:rPr>
              <w:t xml:space="preserve">arbon </w:t>
            </w:r>
            <w:r w:rsidR="00AD4B9A">
              <w:rPr>
                <w:rFonts w:cs="Calibri"/>
                <w:color w:val="000000"/>
              </w:rPr>
              <w:t>F</w:t>
            </w:r>
            <w:r>
              <w:rPr>
                <w:rFonts w:cs="Calibri"/>
                <w:color w:val="000000"/>
              </w:rPr>
              <w:t xml:space="preserve">ootprint </w:t>
            </w:r>
            <w:r w:rsidR="00AD4B9A">
              <w:rPr>
                <w:rFonts w:cs="Calibri"/>
                <w:color w:val="000000"/>
              </w:rPr>
              <w:t>R</w:t>
            </w:r>
            <w:r>
              <w:rPr>
                <w:rFonts w:cs="Calibri"/>
                <w:color w:val="000000"/>
              </w:rPr>
              <w:t xml:space="preserve">eduction </w:t>
            </w:r>
            <w:r w:rsidR="00AD4B9A">
              <w:rPr>
                <w:rFonts w:cs="Calibri"/>
                <w:color w:val="000000"/>
              </w:rPr>
              <w:t>P</w:t>
            </w:r>
            <w:r>
              <w:rPr>
                <w:rFonts w:cs="Calibri"/>
                <w:color w:val="000000"/>
              </w:rPr>
              <w:t>lan</w:t>
            </w:r>
          </w:p>
          <w:p w14:paraId="3F5EE934" w14:textId="70DB04FC" w:rsidR="00D2388B" w:rsidRDefault="0096787C">
            <w:pPr>
              <w:autoSpaceDE/>
              <w:autoSpaceDN/>
              <w:adjustRightInd/>
              <w:spacing w:line="240" w:lineRule="auto"/>
              <w:jc w:val="left"/>
              <w:outlineLvl w:val="9"/>
              <w:rPr>
                <w:rFonts w:cs="Calibri"/>
                <w:color w:val="000000"/>
              </w:rPr>
            </w:pPr>
            <w:r>
              <w:rPr>
                <w:rFonts w:cs="Calibri"/>
                <w:b/>
                <w:bCs/>
                <w:color w:val="000000"/>
              </w:rPr>
              <w:t>MK10.2</w:t>
            </w:r>
            <w:r>
              <w:t xml:space="preserve"> </w:t>
            </w:r>
            <w:r>
              <w:rPr>
                <w:rFonts w:cs="Calibri"/>
                <w:color w:val="000000"/>
              </w:rPr>
              <w:t xml:space="preserve">Environmental and </w:t>
            </w:r>
            <w:r w:rsidR="00AD4B9A">
              <w:rPr>
                <w:rFonts w:cs="Calibri"/>
                <w:color w:val="000000"/>
              </w:rPr>
              <w:t>C</w:t>
            </w:r>
            <w:r>
              <w:rPr>
                <w:rFonts w:cs="Calibri"/>
                <w:color w:val="000000"/>
              </w:rPr>
              <w:t xml:space="preserve">arbon </w:t>
            </w:r>
            <w:r w:rsidR="00AD4B9A">
              <w:rPr>
                <w:rFonts w:cs="Calibri"/>
                <w:color w:val="000000"/>
              </w:rPr>
              <w:t>F</w:t>
            </w:r>
            <w:r>
              <w:rPr>
                <w:rFonts w:cs="Calibri"/>
                <w:color w:val="000000"/>
              </w:rPr>
              <w:t xml:space="preserve">ootprint </w:t>
            </w:r>
            <w:r w:rsidR="00AD4B9A">
              <w:rPr>
                <w:rFonts w:cs="Calibri"/>
                <w:color w:val="000000"/>
              </w:rPr>
              <w:t>R</w:t>
            </w:r>
            <w:r>
              <w:rPr>
                <w:rFonts w:cs="Calibri"/>
                <w:color w:val="000000"/>
              </w:rPr>
              <w:t>eport</w:t>
            </w:r>
          </w:p>
          <w:p w14:paraId="372540D0" w14:textId="62A3D9F2" w:rsidR="00D2388B" w:rsidRDefault="0096787C">
            <w:pPr>
              <w:autoSpaceDE/>
              <w:autoSpaceDN/>
              <w:adjustRightInd/>
              <w:spacing w:line="240" w:lineRule="auto"/>
              <w:jc w:val="left"/>
              <w:outlineLvl w:val="9"/>
              <w:rPr>
                <w:rFonts w:cs="Calibri"/>
              </w:rPr>
            </w:pPr>
            <w:r>
              <w:rPr>
                <w:rFonts w:cs="Calibri"/>
                <w:b/>
                <w:bCs/>
                <w:color w:val="000000"/>
              </w:rPr>
              <w:t>MK10.3</w:t>
            </w:r>
            <w:r>
              <w:t xml:space="preserve"> </w:t>
            </w:r>
            <w:r w:rsidR="00AD4B9A">
              <w:t>I</w:t>
            </w:r>
            <w:r>
              <w:rPr>
                <w:rFonts w:cs="Calibri"/>
                <w:color w:val="000000"/>
              </w:rPr>
              <w:t xml:space="preserve">nformation on the achievement of the carbon footprint reduction targets set out in </w:t>
            </w:r>
            <w:r w:rsidR="007A1872">
              <w:rPr>
                <w:rFonts w:cs="Calibri"/>
                <w:color w:val="000000"/>
              </w:rPr>
              <w:t xml:space="preserve">the </w:t>
            </w:r>
            <w:r w:rsidR="00AD4B9A">
              <w:rPr>
                <w:rFonts w:cs="Calibri"/>
                <w:color w:val="000000"/>
              </w:rPr>
              <w:t xml:space="preserve">City’s </w:t>
            </w:r>
            <w:r>
              <w:rPr>
                <w:rFonts w:cs="Calibri"/>
                <w:color w:val="000000"/>
              </w:rPr>
              <w:t xml:space="preserve">development documents, if such targets are set out and agreed </w:t>
            </w:r>
            <w:r w:rsidR="00A22AD8">
              <w:rPr>
                <w:rFonts w:cs="Calibri"/>
                <w:color w:val="000000"/>
              </w:rPr>
              <w:t xml:space="preserve">separately </w:t>
            </w:r>
            <w:r>
              <w:rPr>
                <w:rFonts w:cs="Calibri"/>
                <w:color w:val="000000"/>
              </w:rPr>
              <w:t xml:space="preserve">with the </w:t>
            </w:r>
            <w:r w:rsidR="001811D8">
              <w:rPr>
                <w:rFonts w:cs="Calibri"/>
                <w:color w:val="000000"/>
              </w:rPr>
              <w:t>Water Undertaker</w:t>
            </w:r>
          </w:p>
        </w:tc>
      </w:tr>
    </w:tbl>
    <w:p w14:paraId="105446B6" w14:textId="77777777" w:rsidR="00D2388B" w:rsidRDefault="00D2388B">
      <w:pPr>
        <w:rPr>
          <w:b/>
          <w:bCs/>
        </w:rPr>
      </w:pPr>
    </w:p>
    <w:p w14:paraId="0C297C20" w14:textId="77777777" w:rsidR="00D2388B" w:rsidRDefault="00D2388B">
      <w:pPr>
        <w:jc w:val="center"/>
        <w:rPr>
          <w:b/>
          <w:bCs/>
        </w:rPr>
      </w:pPr>
    </w:p>
    <w:p w14:paraId="2E8BA075" w14:textId="7015E95E" w:rsidR="00D2388B" w:rsidRDefault="0096787C">
      <w:pPr>
        <w:numPr>
          <w:ilvl w:val="0"/>
          <w:numId w:val="41"/>
        </w:numPr>
        <w:autoSpaceDE/>
        <w:autoSpaceDN/>
        <w:adjustRightInd/>
        <w:spacing w:line="240" w:lineRule="auto"/>
        <w:ind w:left="426"/>
        <w:jc w:val="left"/>
        <w:outlineLvl w:val="9"/>
        <w:rPr>
          <w:b/>
          <w:bCs/>
        </w:rPr>
      </w:pPr>
      <w:r>
        <w:rPr>
          <w:b/>
          <w:bCs/>
        </w:rPr>
        <w:t xml:space="preserve">Quality </w:t>
      </w:r>
      <w:r w:rsidR="00AD4B9A">
        <w:rPr>
          <w:b/>
          <w:bCs/>
        </w:rPr>
        <w:t>R</w:t>
      </w:r>
      <w:r>
        <w:rPr>
          <w:b/>
          <w:bCs/>
        </w:rPr>
        <w:t xml:space="preserve">equirements </w:t>
      </w:r>
      <w:r w:rsidR="00AD4B9A">
        <w:rPr>
          <w:b/>
          <w:bCs/>
        </w:rPr>
        <w:t>R</w:t>
      </w:r>
      <w:r>
        <w:rPr>
          <w:b/>
          <w:bCs/>
        </w:rPr>
        <w:t xml:space="preserve">elated to </w:t>
      </w:r>
      <w:r w:rsidR="009C2C80">
        <w:rPr>
          <w:b/>
          <w:bCs/>
        </w:rPr>
        <w:t>S</w:t>
      </w:r>
      <w:r>
        <w:rPr>
          <w:b/>
          <w:bCs/>
        </w:rPr>
        <w:t xml:space="preserve">tormwater </w:t>
      </w:r>
      <w:r w:rsidR="009C2C80">
        <w:rPr>
          <w:b/>
          <w:bCs/>
        </w:rPr>
        <w:t>S</w:t>
      </w:r>
      <w:r>
        <w:rPr>
          <w:b/>
          <w:bCs/>
        </w:rPr>
        <w:t>ervice</w:t>
      </w:r>
    </w:p>
    <w:p w14:paraId="3D977142" w14:textId="77777777" w:rsidR="00D2388B" w:rsidRDefault="00D2388B">
      <w:pPr>
        <w:rPr>
          <w:b/>
          <w:bCs/>
        </w:rPr>
      </w:pPr>
    </w:p>
    <w:p w14:paraId="75E0D920" w14:textId="77777777" w:rsidR="00D2388B" w:rsidRDefault="00D2388B">
      <w:pPr>
        <w:rPr>
          <w:b/>
          <w:bCs/>
        </w:rPr>
      </w:pPr>
    </w:p>
    <w:p w14:paraId="4DF68CE5" w14:textId="4BB702D2" w:rsidR="00D2388B" w:rsidRDefault="0096787C">
      <w:pPr>
        <w:rPr>
          <w:b/>
          <w:bCs/>
        </w:rPr>
      </w:pPr>
      <w:r>
        <w:rPr>
          <w:b/>
          <w:bCs/>
        </w:rPr>
        <w:t xml:space="preserve">SV1 </w:t>
      </w:r>
      <w:r w:rsidR="00AD4B9A">
        <w:rPr>
          <w:b/>
          <w:bCs/>
        </w:rPr>
        <w:t>S</w:t>
      </w:r>
      <w:r w:rsidR="00B04CF4">
        <w:rPr>
          <w:b/>
          <w:bCs/>
        </w:rPr>
        <w:t>torm</w:t>
      </w:r>
      <w:r>
        <w:rPr>
          <w:b/>
          <w:bCs/>
        </w:rPr>
        <w:t xml:space="preserve">water </w:t>
      </w:r>
      <w:r w:rsidR="00AD4B9A">
        <w:rPr>
          <w:b/>
          <w:bCs/>
        </w:rPr>
        <w:t>O</w:t>
      </w:r>
      <w:r>
        <w:rPr>
          <w:b/>
          <w:bCs/>
        </w:rPr>
        <w:t>utlets</w:t>
      </w:r>
    </w:p>
    <w:p w14:paraId="0688192B" w14:textId="77777777" w:rsidR="00D2388B" w:rsidRDefault="00D2388B">
      <w:pPr>
        <w:rPr>
          <w:b/>
          <w:bCs/>
        </w:rPr>
      </w:pPr>
    </w:p>
    <w:p w14:paraId="2E3A3048" w14:textId="7D4CE341" w:rsidR="00D2388B" w:rsidRDefault="00AD4B9A">
      <w:pPr>
        <w:rPr>
          <w:b/>
          <w:bCs/>
        </w:rPr>
      </w:pPr>
      <w:r>
        <w:rPr>
          <w:b/>
          <w:bCs/>
        </w:rPr>
        <w:t>Requirement</w:t>
      </w:r>
    </w:p>
    <w:p w14:paraId="095B13B3" w14:textId="330DF017" w:rsidR="00D2388B" w:rsidRDefault="0096787C">
      <w:r>
        <w:t xml:space="preserve">The </w:t>
      </w:r>
      <w:r w:rsidR="001811D8">
        <w:t>Water Undertaker</w:t>
      </w:r>
      <w:r>
        <w:t xml:space="preserve"> shall inspect the </w:t>
      </w:r>
      <w:r w:rsidR="00AD4B9A">
        <w:t>storm</w:t>
      </w:r>
      <w:r>
        <w:t>water</w:t>
      </w:r>
      <w:r w:rsidR="00AD4B9A">
        <w:t xml:space="preserve"> outlets</w:t>
      </w:r>
      <w:r>
        <w:t xml:space="preserve"> </w:t>
      </w:r>
      <w:r w:rsidR="00E26885">
        <w:t>at locations and f</w:t>
      </w:r>
      <w:r>
        <w:t xml:space="preserve">requency specified in the environmental permit. The permitted limit values for </w:t>
      </w:r>
      <w:r w:rsidR="00AD4B9A">
        <w:t>stor</w:t>
      </w:r>
      <w:r w:rsidR="00DB5F22">
        <w:t>m</w:t>
      </w:r>
      <w:r>
        <w:t xml:space="preserve">water pollutants are based on the limit values set out in the environmental permit. The </w:t>
      </w:r>
      <w:r w:rsidR="001811D8">
        <w:t>Water Undertaker</w:t>
      </w:r>
      <w:r>
        <w:t xml:space="preserve"> shall, </w:t>
      </w:r>
      <w:r w:rsidR="004254E7">
        <w:t>along</w:t>
      </w:r>
      <w:r>
        <w:t xml:space="preserve"> with the ownership of the assets, take over and ensure</w:t>
      </w:r>
      <w:r>
        <w:t xml:space="preserve"> the validity of the water</w:t>
      </w:r>
      <w:r w:rsidR="007A1872">
        <w:t xml:space="preserve"> permits</w:t>
      </w:r>
      <w:r>
        <w:t xml:space="preserve"> </w:t>
      </w:r>
      <w:r w:rsidR="00DB5F22">
        <w:t>issued to</w:t>
      </w:r>
      <w:r>
        <w:t xml:space="preserve"> the stormwater</w:t>
      </w:r>
      <w:r w:rsidR="00DB5F22">
        <w:t xml:space="preserve"> outlets</w:t>
      </w:r>
      <w:r>
        <w:t xml:space="preserve"> </w:t>
      </w:r>
      <w:r w:rsidR="00DB5F22">
        <w:t>owned by the C</w:t>
      </w:r>
      <w:r>
        <w:t>ity.</w:t>
      </w:r>
    </w:p>
    <w:p w14:paraId="060F6FD4" w14:textId="77777777" w:rsidR="00D2388B" w:rsidRDefault="00D2388B">
      <w:pPr>
        <w:rPr>
          <w:b/>
          <w:bCs/>
        </w:rPr>
      </w:pPr>
    </w:p>
    <w:p w14:paraId="1941DB87" w14:textId="109770A2" w:rsidR="00D2388B" w:rsidRDefault="001C36CC">
      <w:pPr>
        <w:rPr>
          <w:b/>
          <w:bCs/>
        </w:rPr>
      </w:pPr>
      <w:r>
        <w:rPr>
          <w:b/>
          <w:bCs/>
        </w:rPr>
        <w:t xml:space="preserve">Monitoring and </w:t>
      </w:r>
      <w:r w:rsidR="00DB5F22">
        <w:rPr>
          <w:b/>
          <w:bCs/>
        </w:rPr>
        <w:t>R</w:t>
      </w:r>
      <w:r>
        <w:rPr>
          <w:b/>
          <w:bCs/>
        </w:rPr>
        <w:t>eporting</w:t>
      </w:r>
    </w:p>
    <w:p w14:paraId="0E8F96C6" w14:textId="28D7BF43" w:rsidR="00D2388B" w:rsidRDefault="00E26885">
      <w:r>
        <w:t xml:space="preserve">The </w:t>
      </w:r>
      <w:r w:rsidR="001811D8">
        <w:t>Water Undertaker</w:t>
      </w:r>
      <w:r>
        <w:t xml:space="preserve"> shall report </w:t>
      </w:r>
      <w:r w:rsidR="00D502DC">
        <w:t xml:space="preserve">to the City </w:t>
      </w:r>
      <w:r>
        <w:t>the stormwater monitoring data</w:t>
      </w:r>
      <w:r w:rsidRPr="00E26885">
        <w:t xml:space="preserve"> </w:t>
      </w:r>
      <w:r>
        <w:t xml:space="preserve">during the </w:t>
      </w:r>
      <w:r w:rsidR="00494EB9">
        <w:t xml:space="preserve">year </w:t>
      </w:r>
      <w:r w:rsidR="00007787">
        <w:t>under review</w:t>
      </w:r>
      <w:r>
        <w:t>.</w:t>
      </w:r>
    </w:p>
    <w:p w14:paraId="3597DD68" w14:textId="77777777" w:rsidR="00D2388B" w:rsidRDefault="00D2388B"/>
    <w:tbl>
      <w:tblPr>
        <w:tblpPr w:leftFromText="180" w:rightFromText="180" w:vertAnchor="text" w:horzAnchor="page" w:tblpX="1494" w:tblpY="1"/>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054"/>
      </w:tblGrid>
      <w:tr w:rsidR="00D2388B" w14:paraId="63D5CEA1" w14:textId="77777777">
        <w:trPr>
          <w:trHeight w:val="422"/>
        </w:trPr>
        <w:tc>
          <w:tcPr>
            <w:tcW w:w="9054" w:type="dxa"/>
            <w:tcBorders>
              <w:top w:val="double" w:sz="4" w:space="0" w:color="4472C4"/>
              <w:left w:val="double" w:sz="4" w:space="0" w:color="4472C4"/>
              <w:bottom w:val="double" w:sz="4" w:space="0" w:color="4472C4"/>
              <w:right w:val="double" w:sz="4" w:space="0" w:color="4472C4"/>
            </w:tcBorders>
            <w:shd w:val="clear" w:color="auto" w:fill="F2F2F2"/>
          </w:tcPr>
          <w:p w14:paraId="1E15B075" w14:textId="116A364F"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411F2B88" w14:textId="77777777" w:rsidR="00D2388B" w:rsidRDefault="00D2388B">
            <w:pPr>
              <w:rPr>
                <w:b/>
                <w:bCs/>
                <w:color w:val="000000"/>
              </w:rPr>
            </w:pPr>
          </w:p>
        </w:tc>
      </w:tr>
      <w:tr w:rsidR="00D2388B" w14:paraId="78B86EEF" w14:textId="77777777">
        <w:trPr>
          <w:trHeight w:val="422"/>
        </w:trPr>
        <w:tc>
          <w:tcPr>
            <w:tcW w:w="9054" w:type="dxa"/>
            <w:tcBorders>
              <w:top w:val="double" w:sz="4" w:space="0" w:color="4472C4"/>
              <w:left w:val="double" w:sz="4" w:space="0" w:color="4472C4"/>
              <w:bottom w:val="double" w:sz="4" w:space="0" w:color="4472C4"/>
              <w:right w:val="double" w:sz="4" w:space="0" w:color="4472C4"/>
            </w:tcBorders>
            <w:shd w:val="clear" w:color="auto" w:fill="F2F2F2"/>
          </w:tcPr>
          <w:p w14:paraId="1C64E89B" w14:textId="2A797D9C" w:rsidR="00D2388B" w:rsidRDefault="0096787C">
            <w:pPr>
              <w:rPr>
                <w:color w:val="000000"/>
              </w:rPr>
            </w:pPr>
            <w:r>
              <w:rPr>
                <w:b/>
                <w:bCs/>
                <w:color w:val="000000"/>
              </w:rPr>
              <w:t>SV1.1</w:t>
            </w:r>
            <w:r>
              <w:t xml:space="preserve"> </w:t>
            </w:r>
            <w:r>
              <w:rPr>
                <w:color w:val="000000"/>
              </w:rPr>
              <w:t xml:space="preserve">Table: </w:t>
            </w:r>
            <w:r w:rsidR="00804ADB">
              <w:rPr>
                <w:color w:val="000000"/>
              </w:rPr>
              <w:t>Pollution parameters at stormwater outlets</w:t>
            </w:r>
          </w:p>
          <w:p w14:paraId="663C4E49" w14:textId="3831BE03" w:rsidR="00D2388B" w:rsidRDefault="0096787C">
            <w:pPr>
              <w:rPr>
                <w:b/>
                <w:bCs/>
                <w:color w:val="000000"/>
              </w:rPr>
            </w:pPr>
            <w:r>
              <w:rPr>
                <w:b/>
                <w:bCs/>
                <w:color w:val="000000"/>
              </w:rPr>
              <w:t>SV1.2</w:t>
            </w:r>
            <w:r>
              <w:t xml:space="preserve"> </w:t>
            </w:r>
            <w:r>
              <w:rPr>
                <w:color w:val="000000"/>
              </w:rPr>
              <w:t xml:space="preserve">Table: </w:t>
            </w:r>
            <w:r w:rsidR="00804ADB">
              <w:rPr>
                <w:color w:val="000000"/>
              </w:rPr>
              <w:t>Stormwater volumes</w:t>
            </w:r>
          </w:p>
          <w:p w14:paraId="32942767" w14:textId="1B367C9B" w:rsidR="00D2388B" w:rsidRDefault="0096787C">
            <w:pPr>
              <w:rPr>
                <w:color w:val="000000"/>
              </w:rPr>
            </w:pPr>
            <w:r>
              <w:rPr>
                <w:b/>
                <w:bCs/>
                <w:color w:val="000000"/>
              </w:rPr>
              <w:t>SV1.3</w:t>
            </w:r>
            <w:r>
              <w:t xml:space="preserve"> </w:t>
            </w:r>
            <w:r>
              <w:rPr>
                <w:color w:val="000000"/>
              </w:rPr>
              <w:t xml:space="preserve">Table: </w:t>
            </w:r>
            <w:r w:rsidR="00804ADB">
              <w:rPr>
                <w:color w:val="000000"/>
              </w:rPr>
              <w:t>Amounts of</w:t>
            </w:r>
            <w:r>
              <w:rPr>
                <w:color w:val="000000"/>
              </w:rPr>
              <w:t xml:space="preserve"> precipitation in Tallinn by month</w:t>
            </w:r>
          </w:p>
        </w:tc>
      </w:tr>
    </w:tbl>
    <w:p w14:paraId="5684C2D4" w14:textId="77777777" w:rsidR="00D2388B" w:rsidRDefault="00D2388B"/>
    <w:p w14:paraId="3E333088" w14:textId="1F203E32" w:rsidR="00D2388B" w:rsidRDefault="0096787C">
      <w:pPr>
        <w:rPr>
          <w:b/>
          <w:bCs/>
        </w:rPr>
      </w:pPr>
      <w:r>
        <w:rPr>
          <w:b/>
          <w:bCs/>
        </w:rPr>
        <w:t>SV2 D</w:t>
      </w:r>
      <w:r w:rsidRPr="00AD4890">
        <w:rPr>
          <w:b/>
          <w:bCs/>
        </w:rPr>
        <w:t xml:space="preserve">evelopment of </w:t>
      </w:r>
      <w:r w:rsidR="00C86B0B">
        <w:rPr>
          <w:b/>
          <w:bCs/>
        </w:rPr>
        <w:t>S</w:t>
      </w:r>
      <w:r w:rsidR="0045049C" w:rsidRPr="00AD4890">
        <w:rPr>
          <w:b/>
          <w:bCs/>
        </w:rPr>
        <w:t>eparate</w:t>
      </w:r>
      <w:r w:rsidRPr="00AD4890">
        <w:rPr>
          <w:b/>
          <w:bCs/>
        </w:rPr>
        <w:t xml:space="preserve"> </w:t>
      </w:r>
      <w:r w:rsidR="00C86B0B">
        <w:rPr>
          <w:b/>
          <w:bCs/>
        </w:rPr>
        <w:t>S</w:t>
      </w:r>
      <w:r w:rsidRPr="00AD4890">
        <w:rPr>
          <w:b/>
          <w:bCs/>
        </w:rPr>
        <w:t xml:space="preserve">tormwater </w:t>
      </w:r>
      <w:r w:rsidR="00C86B0B">
        <w:rPr>
          <w:b/>
          <w:bCs/>
        </w:rPr>
        <w:t>S</w:t>
      </w:r>
      <w:r w:rsidRPr="00AD4890">
        <w:rPr>
          <w:b/>
          <w:bCs/>
        </w:rPr>
        <w:t>ewers</w:t>
      </w:r>
    </w:p>
    <w:p w14:paraId="4CD9B25D" w14:textId="77777777" w:rsidR="00D2388B" w:rsidRDefault="00D2388B"/>
    <w:p w14:paraId="569C7546" w14:textId="20513A7E" w:rsidR="00D2388B" w:rsidRDefault="0096787C">
      <w:r>
        <w:lastRenderedPageBreak/>
        <w:t xml:space="preserve">The </w:t>
      </w:r>
      <w:r w:rsidR="001811D8">
        <w:t>Water Undertaker</w:t>
      </w:r>
      <w:r w:rsidR="00C86B0B">
        <w:t xml:space="preserve"> shall</w:t>
      </w:r>
      <w:r>
        <w:t xml:space="preserve"> undertake to carry out the construction, </w:t>
      </w:r>
      <w:r w:rsidR="00183E68">
        <w:t>rehabilitation</w:t>
      </w:r>
      <w:r>
        <w:t xml:space="preserve"> and renovation of the s</w:t>
      </w:r>
      <w:r w:rsidR="00EE7684">
        <w:t>eparate</w:t>
      </w:r>
      <w:r>
        <w:t xml:space="preserve"> stormwater sewer</w:t>
      </w:r>
      <w:r w:rsidR="00D94C5E">
        <w:t>s</w:t>
      </w:r>
      <w:r>
        <w:t xml:space="preserve"> to the extent agreed between the Parties within a calendar year.</w:t>
      </w:r>
    </w:p>
    <w:p w14:paraId="4B4BCFF4" w14:textId="77777777" w:rsidR="00D2388B" w:rsidRDefault="00D2388B"/>
    <w:p w14:paraId="36758F18" w14:textId="1F459CB5" w:rsidR="00D2388B" w:rsidRDefault="00AD4890">
      <w:pPr>
        <w:jc w:val="left"/>
        <w:rPr>
          <w:b/>
          <w:bCs/>
        </w:rPr>
      </w:pPr>
      <w:r>
        <w:rPr>
          <w:b/>
          <w:bCs/>
        </w:rPr>
        <w:t>Monitoring and Reporting</w:t>
      </w:r>
    </w:p>
    <w:p w14:paraId="56FF622F" w14:textId="00CCF436" w:rsidR="00D2388B" w:rsidRDefault="0096787C">
      <w:pPr>
        <w:jc w:val="left"/>
      </w:pPr>
      <w:r>
        <w:t xml:space="preserve">The </w:t>
      </w:r>
      <w:r w:rsidR="001811D8">
        <w:t>Water Undertaker</w:t>
      </w:r>
      <w:r>
        <w:t xml:space="preserve"> </w:t>
      </w:r>
      <w:r w:rsidR="00D94C5E">
        <w:t xml:space="preserve">is required to report </w:t>
      </w:r>
      <w:r w:rsidR="0099544B">
        <w:t>within an annual report</w:t>
      </w:r>
      <w:r>
        <w:t xml:space="preserve"> the</w:t>
      </w:r>
      <w:r w:rsidR="00D94C5E">
        <w:t xml:space="preserve"> length</w:t>
      </w:r>
      <w:r>
        <w:t xml:space="preserve"> of the</w:t>
      </w:r>
      <w:r w:rsidR="00D94C5E">
        <w:t xml:space="preserve"> </w:t>
      </w:r>
      <w:r w:rsidR="00DA15A4">
        <w:t>new</w:t>
      </w:r>
      <w:r w:rsidR="00D94C5E">
        <w:t xml:space="preserve"> a</w:t>
      </w:r>
      <w:r>
        <w:t xml:space="preserve">nd </w:t>
      </w:r>
      <w:r w:rsidR="00183E68">
        <w:t>rehabilitated</w:t>
      </w:r>
      <w:r>
        <w:t xml:space="preserve"> </w:t>
      </w:r>
      <w:r w:rsidR="00D94C5E">
        <w:t>separate</w:t>
      </w:r>
      <w:r>
        <w:t xml:space="preserve"> </w:t>
      </w:r>
      <w:r w:rsidR="00B04CF4">
        <w:t>stormwater</w:t>
      </w:r>
      <w:r>
        <w:t xml:space="preserve"> sewer</w:t>
      </w:r>
      <w:r w:rsidR="00D94C5E">
        <w:t xml:space="preserve">s in </w:t>
      </w:r>
      <w:r w:rsidR="007D5870">
        <w:t>meters</w:t>
      </w:r>
      <w:r>
        <w:t>.</w:t>
      </w:r>
    </w:p>
    <w:p w14:paraId="1E669671" w14:textId="77777777" w:rsidR="00D2388B" w:rsidRDefault="00D2388B"/>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D2388B" w14:paraId="1FCCE5D7" w14:textId="77777777">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60A64012" w14:textId="784B40B2"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64F4D644" w14:textId="77777777" w:rsidR="00D2388B" w:rsidRDefault="00D2388B">
            <w:pPr>
              <w:rPr>
                <w:b/>
                <w:bCs/>
                <w:color w:val="000000"/>
              </w:rPr>
            </w:pPr>
          </w:p>
        </w:tc>
      </w:tr>
      <w:tr w:rsidR="00D2388B" w14:paraId="41ED5C43" w14:textId="77777777">
        <w:trPr>
          <w:trHeight w:val="676"/>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129A3B9B" w14:textId="01BF00B4" w:rsidR="00D2388B" w:rsidRDefault="0096787C">
            <w:pPr>
              <w:rPr>
                <w:color w:val="000000"/>
              </w:rPr>
            </w:pPr>
            <w:r>
              <w:rPr>
                <w:b/>
                <w:bCs/>
                <w:color w:val="000000"/>
              </w:rPr>
              <w:t>SV2</w:t>
            </w:r>
            <w:r>
              <w:t xml:space="preserve"> </w:t>
            </w:r>
            <w:r>
              <w:rPr>
                <w:color w:val="000000"/>
              </w:rPr>
              <w:t xml:space="preserve">Table: </w:t>
            </w:r>
            <w:r w:rsidR="00D94C5E">
              <w:rPr>
                <w:color w:val="000000"/>
              </w:rPr>
              <w:t>S</w:t>
            </w:r>
            <w:r w:rsidR="004F5738">
              <w:rPr>
                <w:color w:val="000000"/>
              </w:rPr>
              <w:t>eparate</w:t>
            </w:r>
            <w:r>
              <w:rPr>
                <w:color w:val="000000"/>
              </w:rPr>
              <w:t xml:space="preserve"> stormwater </w:t>
            </w:r>
            <w:r w:rsidR="004F5738">
              <w:rPr>
                <w:color w:val="000000"/>
              </w:rPr>
              <w:t>sewers</w:t>
            </w:r>
            <w:r>
              <w:rPr>
                <w:color w:val="000000"/>
              </w:rPr>
              <w:t xml:space="preserve"> </w:t>
            </w:r>
            <w:r w:rsidR="00DA15A4">
              <w:rPr>
                <w:color w:val="000000"/>
              </w:rPr>
              <w:t>constructed</w:t>
            </w:r>
            <w:r w:rsidR="00D94C5E">
              <w:rPr>
                <w:color w:val="000000"/>
              </w:rPr>
              <w:t xml:space="preserve"> d</w:t>
            </w:r>
            <w:r>
              <w:rPr>
                <w:color w:val="000000"/>
              </w:rPr>
              <w:t xml:space="preserve">uring the </w:t>
            </w:r>
            <w:r w:rsidR="00494EB9">
              <w:rPr>
                <w:color w:val="000000"/>
              </w:rPr>
              <w:t xml:space="preserve">year </w:t>
            </w:r>
            <w:r w:rsidR="00007787">
              <w:rPr>
                <w:color w:val="000000"/>
              </w:rPr>
              <w:t>under review</w:t>
            </w:r>
            <w:r w:rsidR="00D94C5E">
              <w:rPr>
                <w:color w:val="000000"/>
              </w:rPr>
              <w:t xml:space="preserve">, in </w:t>
            </w:r>
            <w:r w:rsidR="007D5870">
              <w:rPr>
                <w:color w:val="000000"/>
              </w:rPr>
              <w:t>meters</w:t>
            </w:r>
          </w:p>
        </w:tc>
      </w:tr>
    </w:tbl>
    <w:p w14:paraId="49F93D99" w14:textId="77777777" w:rsidR="00D2388B" w:rsidRDefault="00D2388B">
      <w:pPr>
        <w:rPr>
          <w:b/>
          <w:bCs/>
        </w:rPr>
      </w:pPr>
    </w:p>
    <w:p w14:paraId="79BCE674" w14:textId="74C2F7F9" w:rsidR="00D2388B" w:rsidRDefault="0096787C">
      <w:pPr>
        <w:rPr>
          <w:b/>
          <w:bCs/>
        </w:rPr>
      </w:pPr>
      <w:r>
        <w:rPr>
          <w:b/>
          <w:bCs/>
        </w:rPr>
        <w:t xml:space="preserve">SV3 Maintenance of </w:t>
      </w:r>
      <w:r w:rsidR="00DA15A4">
        <w:rPr>
          <w:b/>
          <w:bCs/>
        </w:rPr>
        <w:t>S</w:t>
      </w:r>
      <w:r w:rsidR="0045049C">
        <w:rPr>
          <w:b/>
          <w:bCs/>
        </w:rPr>
        <w:t>eparate</w:t>
      </w:r>
      <w:r>
        <w:rPr>
          <w:b/>
          <w:bCs/>
        </w:rPr>
        <w:t xml:space="preserve"> </w:t>
      </w:r>
      <w:r w:rsidR="00DA15A4">
        <w:rPr>
          <w:b/>
          <w:bCs/>
        </w:rPr>
        <w:t>S</w:t>
      </w:r>
      <w:r>
        <w:rPr>
          <w:b/>
          <w:bCs/>
        </w:rPr>
        <w:t xml:space="preserve">tormwater </w:t>
      </w:r>
      <w:r w:rsidR="00DA15A4">
        <w:rPr>
          <w:b/>
          <w:bCs/>
        </w:rPr>
        <w:t>S</w:t>
      </w:r>
      <w:r>
        <w:rPr>
          <w:b/>
          <w:bCs/>
        </w:rPr>
        <w:t>ew</w:t>
      </w:r>
      <w:r w:rsidR="0045049C">
        <w:rPr>
          <w:b/>
          <w:bCs/>
        </w:rPr>
        <w:t>er</w:t>
      </w:r>
      <w:r>
        <w:rPr>
          <w:b/>
          <w:bCs/>
        </w:rPr>
        <w:t xml:space="preserve"> </w:t>
      </w:r>
      <w:r w:rsidR="00DA15A4">
        <w:rPr>
          <w:b/>
          <w:bCs/>
        </w:rPr>
        <w:t>F</w:t>
      </w:r>
      <w:r>
        <w:rPr>
          <w:b/>
          <w:bCs/>
        </w:rPr>
        <w:t>acilities</w:t>
      </w:r>
    </w:p>
    <w:p w14:paraId="5EE1E21B" w14:textId="77777777" w:rsidR="00D2388B" w:rsidRDefault="00D2388B"/>
    <w:p w14:paraId="1AAC0A4A" w14:textId="3DD46D15" w:rsidR="00D2388B" w:rsidRDefault="0096787C">
      <w:r>
        <w:t xml:space="preserve">The </w:t>
      </w:r>
      <w:r w:rsidR="001811D8">
        <w:t>Water Undertaker</w:t>
      </w:r>
      <w:r w:rsidR="00DA15A4">
        <w:t xml:space="preserve"> shall</w:t>
      </w:r>
      <w:r>
        <w:t xml:space="preserve"> undertake to perform pressure washing of </w:t>
      </w:r>
      <w:r w:rsidR="00DA15A4">
        <w:t xml:space="preserve">separate </w:t>
      </w:r>
      <w:r>
        <w:t xml:space="preserve">stormwater sewer facilities during the </w:t>
      </w:r>
      <w:r w:rsidR="00494EB9">
        <w:t xml:space="preserve">year </w:t>
      </w:r>
      <w:r w:rsidR="00007787">
        <w:t>under review</w:t>
      </w:r>
      <w:r>
        <w:t xml:space="preserve"> as follows: 20 km</w:t>
      </w:r>
      <w:r w:rsidR="007A1872">
        <w:t xml:space="preserve"> of pipelines</w:t>
      </w:r>
      <w:r>
        <w:t xml:space="preserve">, </w:t>
      </w:r>
      <w:r w:rsidR="007A1872">
        <w:t xml:space="preserve">4,000 pc of </w:t>
      </w:r>
      <w:r>
        <w:t>storm</w:t>
      </w:r>
      <w:r w:rsidR="00DA15A4">
        <w:t>water inlets</w:t>
      </w:r>
      <w:r>
        <w:t>.</w:t>
      </w:r>
    </w:p>
    <w:p w14:paraId="5513829C" w14:textId="77777777" w:rsidR="00D2388B" w:rsidRDefault="00D2388B"/>
    <w:p w14:paraId="688690AF" w14:textId="3B16E50D" w:rsidR="00D2388B" w:rsidRDefault="00AD4890">
      <w:pPr>
        <w:jc w:val="left"/>
        <w:rPr>
          <w:b/>
          <w:bCs/>
        </w:rPr>
      </w:pPr>
      <w:r>
        <w:rPr>
          <w:b/>
          <w:bCs/>
        </w:rPr>
        <w:t>Monitoring and Reporting</w:t>
      </w:r>
    </w:p>
    <w:p w14:paraId="0D6966A3" w14:textId="3BDD6BEE" w:rsidR="00D2388B" w:rsidRDefault="0096787C" w:rsidP="00720F54">
      <w:r>
        <w:t xml:space="preserve">The </w:t>
      </w:r>
      <w:r w:rsidR="001811D8">
        <w:t>Water Undertaker</w:t>
      </w:r>
      <w:r w:rsidR="00DA15A4">
        <w:t xml:space="preserve"> is required to report</w:t>
      </w:r>
      <w:r>
        <w:t xml:space="preserve"> </w:t>
      </w:r>
      <w:r w:rsidR="0099544B">
        <w:t>within an annual report</w:t>
      </w:r>
      <w:r>
        <w:t xml:space="preserve"> the </w:t>
      </w:r>
      <w:r w:rsidR="00720F54">
        <w:t xml:space="preserve">amount </w:t>
      </w:r>
      <w:r w:rsidR="00DA15A4">
        <w:t>of</w:t>
      </w:r>
      <w:r>
        <w:t xml:space="preserve"> </w:t>
      </w:r>
      <w:r w:rsidR="004F5738">
        <w:t>separate</w:t>
      </w:r>
      <w:r>
        <w:t xml:space="preserve"> stormwater sewer</w:t>
      </w:r>
      <w:r w:rsidR="00DA15A4">
        <w:t xml:space="preserve">s </w:t>
      </w:r>
      <w:r w:rsidR="00720F54">
        <w:t>maintained</w:t>
      </w:r>
      <w:r w:rsidR="00041390">
        <w:t>,</w:t>
      </w:r>
      <w:r w:rsidR="00720F54">
        <w:t xml:space="preserve"> </w:t>
      </w:r>
      <w:r w:rsidR="00DA15A4">
        <w:t xml:space="preserve">in </w:t>
      </w:r>
      <w:r w:rsidR="007D5870">
        <w:t>kilometers</w:t>
      </w:r>
      <w:r w:rsidR="00041390">
        <w:t>,</w:t>
      </w:r>
      <w:r w:rsidR="00DA15A4">
        <w:t xml:space="preserve"> and the number of stormwater inlets</w:t>
      </w:r>
      <w:r w:rsidR="00720F54">
        <w:t xml:space="preserve"> maintained</w:t>
      </w:r>
      <w:r w:rsidR="00041390">
        <w:t>,</w:t>
      </w:r>
      <w:r w:rsidR="00720F54">
        <w:t xml:space="preserve"> in pieces</w:t>
      </w:r>
      <w:r>
        <w:t>.</w:t>
      </w:r>
    </w:p>
    <w:p w14:paraId="1F93459F" w14:textId="77777777" w:rsidR="00D2388B" w:rsidRDefault="00D2388B"/>
    <w:tbl>
      <w:tblPr>
        <w:tblpPr w:leftFromText="180" w:rightFromText="180" w:vertAnchor="text" w:horzAnchor="page" w:tblpX="1353" w:tblpY="1"/>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199"/>
      </w:tblGrid>
      <w:tr w:rsidR="00D2388B" w14:paraId="29A24B2E" w14:textId="77777777">
        <w:trPr>
          <w:trHeight w:val="422"/>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6FE2A665" w14:textId="49CA17D4"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65167563" w14:textId="77777777" w:rsidR="00D2388B" w:rsidRDefault="00D2388B">
            <w:pPr>
              <w:rPr>
                <w:b/>
                <w:bCs/>
                <w:color w:val="000000"/>
              </w:rPr>
            </w:pPr>
          </w:p>
        </w:tc>
      </w:tr>
      <w:tr w:rsidR="00D2388B" w14:paraId="473166FF" w14:textId="77777777">
        <w:trPr>
          <w:trHeight w:val="676"/>
        </w:trPr>
        <w:tc>
          <w:tcPr>
            <w:tcW w:w="9199" w:type="dxa"/>
            <w:tcBorders>
              <w:top w:val="double" w:sz="4" w:space="0" w:color="4472C4"/>
              <w:left w:val="double" w:sz="4" w:space="0" w:color="4472C4"/>
              <w:bottom w:val="double" w:sz="4" w:space="0" w:color="4472C4"/>
              <w:right w:val="double" w:sz="4" w:space="0" w:color="4472C4"/>
            </w:tcBorders>
            <w:shd w:val="clear" w:color="auto" w:fill="F2F2F2"/>
          </w:tcPr>
          <w:p w14:paraId="522AF2FC" w14:textId="5E4C23A7" w:rsidR="00D2388B" w:rsidRDefault="0096787C">
            <w:pPr>
              <w:rPr>
                <w:color w:val="000000"/>
              </w:rPr>
            </w:pPr>
            <w:r>
              <w:rPr>
                <w:b/>
                <w:bCs/>
                <w:color w:val="000000"/>
              </w:rPr>
              <w:t>SV3.1</w:t>
            </w:r>
            <w:r>
              <w:t xml:space="preserve"> </w:t>
            </w:r>
            <w:r>
              <w:rPr>
                <w:color w:val="000000"/>
              </w:rPr>
              <w:t xml:space="preserve">Table: </w:t>
            </w:r>
            <w:r w:rsidR="00720F54">
              <w:rPr>
                <w:color w:val="000000"/>
              </w:rPr>
              <w:t xml:space="preserve">Stormwater inlets on </w:t>
            </w:r>
            <w:r w:rsidR="0045049C">
              <w:rPr>
                <w:color w:val="000000"/>
              </w:rPr>
              <w:t>separate</w:t>
            </w:r>
            <w:r>
              <w:rPr>
                <w:color w:val="000000"/>
              </w:rPr>
              <w:t xml:space="preserve"> stormwater sewers </w:t>
            </w:r>
            <w:r w:rsidR="00720F54">
              <w:rPr>
                <w:color w:val="000000"/>
              </w:rPr>
              <w:t xml:space="preserve">pressure washed </w:t>
            </w:r>
            <w:r>
              <w:rPr>
                <w:color w:val="000000"/>
              </w:rPr>
              <w:t>during the year</w:t>
            </w:r>
            <w:r w:rsidR="00A03261">
              <w:rPr>
                <w:color w:val="000000"/>
              </w:rPr>
              <w:t xml:space="preserve"> under review</w:t>
            </w:r>
            <w:r w:rsidR="00720F54">
              <w:rPr>
                <w:color w:val="000000"/>
              </w:rPr>
              <w:t xml:space="preserve"> (pcs)</w:t>
            </w:r>
          </w:p>
          <w:p w14:paraId="54B88E21" w14:textId="7C567C15" w:rsidR="00D2388B" w:rsidRDefault="0096787C">
            <w:pPr>
              <w:rPr>
                <w:color w:val="000000"/>
              </w:rPr>
            </w:pPr>
            <w:r>
              <w:rPr>
                <w:b/>
                <w:bCs/>
                <w:color w:val="000000"/>
              </w:rPr>
              <w:t>SV3.2</w:t>
            </w:r>
            <w:r>
              <w:t xml:space="preserve"> </w:t>
            </w:r>
            <w:r>
              <w:rPr>
                <w:color w:val="000000"/>
              </w:rPr>
              <w:t xml:space="preserve">Table: </w:t>
            </w:r>
            <w:r w:rsidR="00720F54">
              <w:rPr>
                <w:color w:val="000000"/>
              </w:rPr>
              <w:t>S</w:t>
            </w:r>
            <w:r w:rsidR="0045049C">
              <w:rPr>
                <w:color w:val="000000"/>
              </w:rPr>
              <w:t>eparate</w:t>
            </w:r>
            <w:r>
              <w:rPr>
                <w:color w:val="000000"/>
              </w:rPr>
              <w:t xml:space="preserve"> stormwater sewer pipes </w:t>
            </w:r>
            <w:r w:rsidR="00720F54">
              <w:rPr>
                <w:color w:val="000000"/>
              </w:rPr>
              <w:t xml:space="preserve">pressure washed </w:t>
            </w:r>
            <w:r>
              <w:rPr>
                <w:color w:val="000000"/>
              </w:rPr>
              <w:t xml:space="preserve">during the </w:t>
            </w:r>
            <w:r w:rsidR="00A03261">
              <w:rPr>
                <w:color w:val="000000"/>
              </w:rPr>
              <w:t>year under review</w:t>
            </w:r>
            <w:r w:rsidR="00720F54">
              <w:rPr>
                <w:color w:val="000000"/>
              </w:rPr>
              <w:t xml:space="preserve"> (in </w:t>
            </w:r>
            <w:r w:rsidR="007D5870">
              <w:rPr>
                <w:color w:val="000000"/>
              </w:rPr>
              <w:t>kilometers</w:t>
            </w:r>
            <w:r w:rsidR="00720F54">
              <w:rPr>
                <w:color w:val="000000"/>
              </w:rPr>
              <w:t>)</w:t>
            </w:r>
          </w:p>
        </w:tc>
      </w:tr>
    </w:tbl>
    <w:p w14:paraId="4D492AC3" w14:textId="77777777" w:rsidR="00D2388B" w:rsidRDefault="00D2388B">
      <w:pPr>
        <w:rPr>
          <w:b/>
          <w:bCs/>
        </w:rPr>
      </w:pPr>
    </w:p>
    <w:p w14:paraId="0AFA6AC9" w14:textId="77777777" w:rsidR="00D2388B" w:rsidRDefault="00D2388B">
      <w:pPr>
        <w:rPr>
          <w:b/>
          <w:bCs/>
        </w:rPr>
      </w:pPr>
    </w:p>
    <w:p w14:paraId="43DF62BB" w14:textId="295CA39A" w:rsidR="00D2388B" w:rsidRDefault="00AD4890">
      <w:pPr>
        <w:numPr>
          <w:ilvl w:val="0"/>
          <w:numId w:val="41"/>
        </w:numPr>
        <w:autoSpaceDE/>
        <w:autoSpaceDN/>
        <w:adjustRightInd/>
        <w:spacing w:line="240" w:lineRule="auto"/>
        <w:ind w:left="426"/>
        <w:jc w:val="left"/>
        <w:outlineLvl w:val="9"/>
        <w:rPr>
          <w:b/>
          <w:bCs/>
        </w:rPr>
      </w:pPr>
      <w:r>
        <w:rPr>
          <w:b/>
          <w:bCs/>
        </w:rPr>
        <w:t>Quality Requirement</w:t>
      </w:r>
      <w:r w:rsidR="009F22E7" w:rsidRPr="009F22E7">
        <w:rPr>
          <w:b/>
          <w:bCs/>
        </w:rPr>
        <w:t xml:space="preserve">s for </w:t>
      </w:r>
      <w:r w:rsidR="00720F54">
        <w:rPr>
          <w:b/>
          <w:bCs/>
        </w:rPr>
        <w:t>S</w:t>
      </w:r>
      <w:r w:rsidR="009F22E7" w:rsidRPr="009F22E7">
        <w:rPr>
          <w:b/>
          <w:bCs/>
        </w:rPr>
        <w:t xml:space="preserve">ervices </w:t>
      </w:r>
      <w:r w:rsidR="00720F54">
        <w:rPr>
          <w:b/>
          <w:bCs/>
        </w:rPr>
        <w:t>R</w:t>
      </w:r>
      <w:r w:rsidR="009F22E7" w:rsidRPr="009F22E7">
        <w:rPr>
          <w:b/>
          <w:bCs/>
        </w:rPr>
        <w:t xml:space="preserve">elated to the </w:t>
      </w:r>
      <w:r w:rsidR="00720F54">
        <w:rPr>
          <w:b/>
          <w:bCs/>
        </w:rPr>
        <w:t>E</w:t>
      </w:r>
      <w:r w:rsidR="009F22E7" w:rsidRPr="009F22E7">
        <w:rPr>
          <w:b/>
          <w:bCs/>
        </w:rPr>
        <w:t xml:space="preserve">xtraction of </w:t>
      </w:r>
      <w:r w:rsidR="00720F54">
        <w:rPr>
          <w:b/>
          <w:bCs/>
        </w:rPr>
        <w:t>W</w:t>
      </w:r>
      <w:r w:rsidR="009F22E7" w:rsidRPr="009F22E7">
        <w:rPr>
          <w:b/>
          <w:bCs/>
        </w:rPr>
        <w:t xml:space="preserve">ater from </w:t>
      </w:r>
      <w:r w:rsidR="00720F54">
        <w:rPr>
          <w:b/>
          <w:bCs/>
        </w:rPr>
        <w:t>P</w:t>
      </w:r>
      <w:r w:rsidR="009F22E7" w:rsidRPr="009F22E7">
        <w:rPr>
          <w:b/>
          <w:bCs/>
        </w:rPr>
        <w:t xml:space="preserve">ublic </w:t>
      </w:r>
      <w:r w:rsidR="00720F54">
        <w:rPr>
          <w:b/>
          <w:bCs/>
        </w:rPr>
        <w:t>W</w:t>
      </w:r>
      <w:r w:rsidR="009F22E7" w:rsidRPr="009F22E7">
        <w:rPr>
          <w:b/>
          <w:bCs/>
        </w:rPr>
        <w:t xml:space="preserve">ater </w:t>
      </w:r>
      <w:r w:rsidR="00720F54">
        <w:rPr>
          <w:b/>
          <w:bCs/>
        </w:rPr>
        <w:t>E</w:t>
      </w:r>
      <w:r w:rsidR="009F22E7" w:rsidRPr="009F22E7">
        <w:rPr>
          <w:b/>
          <w:bCs/>
        </w:rPr>
        <w:t xml:space="preserve">xtraction </w:t>
      </w:r>
      <w:r w:rsidR="00720F54">
        <w:rPr>
          <w:b/>
          <w:bCs/>
        </w:rPr>
        <w:t>P</w:t>
      </w:r>
      <w:r w:rsidR="009F22E7" w:rsidRPr="009F22E7">
        <w:rPr>
          <w:b/>
          <w:bCs/>
        </w:rPr>
        <w:t>oints</w:t>
      </w:r>
    </w:p>
    <w:p w14:paraId="6BDB853C" w14:textId="77777777" w:rsidR="00D2388B" w:rsidRDefault="00D2388B">
      <w:pPr>
        <w:rPr>
          <w:b/>
          <w:bCs/>
        </w:rPr>
      </w:pPr>
    </w:p>
    <w:p w14:paraId="5F933ED0" w14:textId="264F6D60" w:rsidR="00D2388B" w:rsidRDefault="0096787C">
      <w:pPr>
        <w:rPr>
          <w:b/>
          <w:bCs/>
        </w:rPr>
      </w:pPr>
      <w:r>
        <w:rPr>
          <w:b/>
          <w:bCs/>
        </w:rPr>
        <w:t xml:space="preserve">VV1 </w:t>
      </w:r>
      <w:r w:rsidR="00720F54">
        <w:rPr>
          <w:b/>
          <w:bCs/>
        </w:rPr>
        <w:t>W</w:t>
      </w:r>
      <w:r>
        <w:rPr>
          <w:b/>
          <w:bCs/>
        </w:rPr>
        <w:t xml:space="preserve">ater </w:t>
      </w:r>
      <w:r w:rsidR="00041390">
        <w:rPr>
          <w:b/>
          <w:bCs/>
        </w:rPr>
        <w:t>E</w:t>
      </w:r>
      <w:r w:rsidR="00720F54">
        <w:rPr>
          <w:b/>
          <w:bCs/>
        </w:rPr>
        <w:t xml:space="preserve">xtraction </w:t>
      </w:r>
      <w:r w:rsidR="00041390">
        <w:rPr>
          <w:b/>
          <w:bCs/>
        </w:rPr>
        <w:t>P</w:t>
      </w:r>
      <w:r w:rsidR="00720F54">
        <w:rPr>
          <w:b/>
          <w:bCs/>
        </w:rPr>
        <w:t>oint</w:t>
      </w:r>
      <w:r>
        <w:rPr>
          <w:b/>
          <w:bCs/>
        </w:rPr>
        <w:t xml:space="preserve"> - hydrants</w:t>
      </w:r>
    </w:p>
    <w:p w14:paraId="2EDDA0AF" w14:textId="77777777" w:rsidR="00D2388B" w:rsidRDefault="00D2388B">
      <w:pPr>
        <w:rPr>
          <w:b/>
          <w:bCs/>
        </w:rPr>
      </w:pPr>
    </w:p>
    <w:p w14:paraId="076A1B5D" w14:textId="5A45E1A4" w:rsidR="00D2388B" w:rsidRDefault="00AD4890">
      <w:pPr>
        <w:rPr>
          <w:b/>
          <w:bCs/>
        </w:rPr>
      </w:pPr>
      <w:r>
        <w:rPr>
          <w:b/>
          <w:bCs/>
        </w:rPr>
        <w:t>Quality Requirement</w:t>
      </w:r>
    </w:p>
    <w:p w14:paraId="0CA884B2" w14:textId="58E1913E" w:rsidR="00D2388B" w:rsidRPr="0099544B" w:rsidRDefault="0096787C">
      <w:r w:rsidRPr="0099544B">
        <w:t xml:space="preserve">The </w:t>
      </w:r>
      <w:r w:rsidR="001811D8" w:rsidRPr="0099544B">
        <w:t>Water Undertaker</w:t>
      </w:r>
      <w:r w:rsidRPr="0099544B">
        <w:t xml:space="preserve"> shall ensure compliance with </w:t>
      </w:r>
      <w:r w:rsidR="00387800">
        <w:t xml:space="preserve">law </w:t>
      </w:r>
      <w:r w:rsidRPr="0099544B">
        <w:t>and standards</w:t>
      </w:r>
      <w:r w:rsidR="00387800">
        <w:t>, as</w:t>
      </w:r>
      <w:r w:rsidR="00BA483A" w:rsidRPr="0099544B">
        <w:t xml:space="preserve"> in force</w:t>
      </w:r>
      <w:r w:rsidRPr="0099544B">
        <w:t>.</w:t>
      </w:r>
    </w:p>
    <w:p w14:paraId="37F76633" w14:textId="19764575" w:rsidR="00D2388B" w:rsidRDefault="0096787C">
      <w:r w:rsidRPr="0099544B">
        <w:t>The free pressure data measur</w:t>
      </w:r>
      <w:r>
        <w:t xml:space="preserve">ed from hydrants maintained by the </w:t>
      </w:r>
      <w:r w:rsidR="001811D8">
        <w:t>Water Undertaker</w:t>
      </w:r>
      <w:r>
        <w:t xml:space="preserve"> shall conform to the standard</w:t>
      </w:r>
      <w:r w:rsidR="00041390">
        <w:t>, as in force</w:t>
      </w:r>
      <w:r>
        <w:t>.</w:t>
      </w:r>
    </w:p>
    <w:p w14:paraId="29187B96" w14:textId="69535F09" w:rsidR="00D2388B" w:rsidRDefault="00BA483A">
      <w:r>
        <w:t xml:space="preserve">The </w:t>
      </w:r>
      <w:r w:rsidR="001811D8">
        <w:t>Water Undertaker</w:t>
      </w:r>
      <w:r>
        <w:t xml:space="preserve"> is requited to ensure compliance of fire hydrant</w:t>
      </w:r>
      <w:r w:rsidR="00041390">
        <w:t>s</w:t>
      </w:r>
      <w:r>
        <w:t xml:space="preserve"> with the requirements provided in the Fire Safety Act and </w:t>
      </w:r>
      <w:r w:rsidR="003953B2">
        <w:t>law</w:t>
      </w:r>
      <w:r>
        <w:t xml:space="preserve"> established on the basis thereof.</w:t>
      </w:r>
    </w:p>
    <w:p w14:paraId="2B49E0CA" w14:textId="5201754D" w:rsidR="00D2388B" w:rsidRDefault="0096787C">
      <w:r>
        <w:t xml:space="preserve">The use of fire hydrant for other purposes than those provided in the </w:t>
      </w:r>
      <w:r w:rsidR="00BA483A">
        <w:t>special law</w:t>
      </w:r>
      <w:r>
        <w:t xml:space="preserve"> is permitted only with the </w:t>
      </w:r>
      <w:r>
        <w:t xml:space="preserve">permission of the </w:t>
      </w:r>
      <w:r w:rsidR="001811D8">
        <w:t>Water Undertaker</w:t>
      </w:r>
      <w:r>
        <w:t xml:space="preserve">. The </w:t>
      </w:r>
      <w:r w:rsidR="00BA483A">
        <w:t xml:space="preserve">extraction </w:t>
      </w:r>
      <w:r>
        <w:t xml:space="preserve">of water for maintenance </w:t>
      </w:r>
      <w:r>
        <w:lastRenderedPageBreak/>
        <w:t xml:space="preserve">works </w:t>
      </w:r>
      <w:r w:rsidR="007D5870">
        <w:t>organized</w:t>
      </w:r>
      <w:r>
        <w:t xml:space="preserve"> by the </w:t>
      </w:r>
      <w:r w:rsidR="00BA483A">
        <w:t>C</w:t>
      </w:r>
      <w:r>
        <w:t xml:space="preserve">ity shall be agreed between the </w:t>
      </w:r>
      <w:r w:rsidR="001811D8">
        <w:t>Water Undertaker</w:t>
      </w:r>
      <w:r>
        <w:t xml:space="preserve"> and the </w:t>
      </w:r>
      <w:r w:rsidR="00BA483A">
        <w:t>C</w:t>
      </w:r>
      <w:r>
        <w:t xml:space="preserve">ity </w:t>
      </w:r>
      <w:r w:rsidR="00BA483A">
        <w:t>institution</w:t>
      </w:r>
      <w:r>
        <w:t xml:space="preserve">. Water </w:t>
      </w:r>
      <w:r w:rsidR="00184466">
        <w:t>extraction</w:t>
      </w:r>
      <w:r>
        <w:t xml:space="preserve"> shall not interfere with the operation of the water network.</w:t>
      </w:r>
    </w:p>
    <w:p w14:paraId="4C41812B" w14:textId="0399E48C" w:rsidR="00D2388B" w:rsidRDefault="0096787C">
      <w:r>
        <w:t>The</w:t>
      </w:r>
      <w:r>
        <w:t xml:space="preserve"> </w:t>
      </w:r>
      <w:r w:rsidR="00BA483A">
        <w:t>C</w:t>
      </w:r>
      <w:r>
        <w:t>ity</w:t>
      </w:r>
      <w:r w:rsidR="00BA483A">
        <w:t xml:space="preserve"> shall</w:t>
      </w:r>
      <w:r>
        <w:t xml:space="preserve"> provide free access to fire hydrant.</w:t>
      </w:r>
    </w:p>
    <w:p w14:paraId="08053C05" w14:textId="77777777" w:rsidR="00D2388B" w:rsidRDefault="00D2388B"/>
    <w:p w14:paraId="4BDC46C9" w14:textId="463A6CFD" w:rsidR="00D2388B" w:rsidRPr="0099544B" w:rsidRDefault="00AD4890">
      <w:pPr>
        <w:rPr>
          <w:b/>
          <w:bCs/>
        </w:rPr>
      </w:pPr>
      <w:r w:rsidRPr="0099544B">
        <w:rPr>
          <w:b/>
          <w:bCs/>
        </w:rPr>
        <w:t>Monitoring and Reporting</w:t>
      </w:r>
    </w:p>
    <w:p w14:paraId="5C9464FC" w14:textId="047161FC" w:rsidR="00D2388B" w:rsidRDefault="001C3C4B">
      <w:r>
        <w:t>The</w:t>
      </w:r>
      <w:r w:rsidRPr="0099544B">
        <w:t xml:space="preserve"> </w:t>
      </w:r>
      <w:r w:rsidR="001811D8" w:rsidRPr="0099544B">
        <w:t>Water Undertaker</w:t>
      </w:r>
      <w:r w:rsidR="0099544B" w:rsidRPr="0099544B">
        <w:t xml:space="preserve"> is required to</w:t>
      </w:r>
      <w:r w:rsidRPr="0099544B">
        <w:t xml:space="preserve"> </w:t>
      </w:r>
      <w:r w:rsidR="0099544B" w:rsidRPr="0099544B">
        <w:t>report</w:t>
      </w:r>
      <w:r w:rsidRPr="0099544B">
        <w:t xml:space="preserve"> </w:t>
      </w:r>
      <w:r w:rsidR="0099544B" w:rsidRPr="0099544B">
        <w:t xml:space="preserve">to </w:t>
      </w:r>
      <w:r w:rsidRPr="0099544B">
        <w:t xml:space="preserve">the </w:t>
      </w:r>
      <w:r w:rsidR="0099544B" w:rsidRPr="0099544B">
        <w:t>C</w:t>
      </w:r>
      <w:r w:rsidRPr="0099544B">
        <w:t>ity</w:t>
      </w:r>
      <w:r w:rsidR="00041390">
        <w:t>,</w:t>
      </w:r>
      <w:r w:rsidRPr="0099544B">
        <w:t xml:space="preserve"> </w:t>
      </w:r>
      <w:r w:rsidR="0099544B" w:rsidRPr="0099544B">
        <w:t>with</w:t>
      </w:r>
      <w:r w:rsidRPr="0099544B">
        <w:t>in an annual report</w:t>
      </w:r>
      <w:r w:rsidR="00041390">
        <w:t>,</w:t>
      </w:r>
      <w:r w:rsidRPr="0099544B">
        <w:t xml:space="preserve"> </w:t>
      </w:r>
      <w:r w:rsidR="0099544B" w:rsidRPr="0099544B">
        <w:t xml:space="preserve">on </w:t>
      </w:r>
      <w:r w:rsidRPr="0099544B">
        <w:t>the compliance of fire hydrants with the requirements provided</w:t>
      </w:r>
      <w:r>
        <w:t xml:space="preserve"> in the fire Safety Act and</w:t>
      </w:r>
      <w:r w:rsidR="003953B2">
        <w:t xml:space="preserve"> law</w:t>
      </w:r>
      <w:r>
        <w:t xml:space="preserve"> established on the basis thereof. The </w:t>
      </w:r>
      <w:r w:rsidR="001811D8">
        <w:t>Water Undertaker</w:t>
      </w:r>
      <w:r>
        <w:t xml:space="preserve"> shall </w:t>
      </w:r>
      <w:r w:rsidR="0099544B">
        <w:t>monitor</w:t>
      </w:r>
      <w:r>
        <w:t xml:space="preserve"> the compliance of all hydrants operating within the </w:t>
      </w:r>
      <w:r w:rsidR="00FA4510">
        <w:t>Licensed Territory</w:t>
      </w:r>
      <w:r>
        <w:t xml:space="preserve"> </w:t>
      </w:r>
      <w:r w:rsidR="000B60C2">
        <w:t>in accordance with the rules</w:t>
      </w:r>
      <w:r>
        <w:t xml:space="preserve"> and </w:t>
      </w:r>
      <w:r w:rsidR="000B60C2">
        <w:t xml:space="preserve">with the </w:t>
      </w:r>
      <w:r>
        <w:t xml:space="preserve">frequency provided by </w:t>
      </w:r>
      <w:r w:rsidR="00387800">
        <w:t>law</w:t>
      </w:r>
      <w:r>
        <w:t xml:space="preserve">. </w:t>
      </w:r>
      <w:r w:rsidR="00387800">
        <w:t>When</w:t>
      </w:r>
      <w:r w:rsidRPr="00387800">
        <w:t xml:space="preserve"> the hydrant does not comply with the requirements and the </w:t>
      </w:r>
      <w:r w:rsidR="00387800">
        <w:t xml:space="preserve">pipe </w:t>
      </w:r>
      <w:r w:rsidRPr="00387800">
        <w:t xml:space="preserve">construction works </w:t>
      </w:r>
      <w:r w:rsidR="00387800">
        <w:t xml:space="preserve">are required </w:t>
      </w:r>
      <w:r>
        <w:t xml:space="preserve">in order to bring it </w:t>
      </w:r>
      <w:r w:rsidRPr="00F5263E">
        <w:t xml:space="preserve">into conformity, the </w:t>
      </w:r>
      <w:r w:rsidR="001811D8" w:rsidRPr="00F5263E">
        <w:t>Water Undertaker</w:t>
      </w:r>
      <w:r w:rsidRPr="00F5263E">
        <w:t xml:space="preserve"> </w:t>
      </w:r>
      <w:r w:rsidR="00387800" w:rsidRPr="00F5263E">
        <w:t>is required to</w:t>
      </w:r>
      <w:r w:rsidRPr="00F5263E">
        <w:t xml:space="preserve"> take measures to comply with the prescribed requirements during a period not exceeding 18 months. If </w:t>
      </w:r>
      <w:r w:rsidR="00602CFD" w:rsidRPr="00F5263E">
        <w:t>law, as in force,</w:t>
      </w:r>
      <w:r w:rsidRPr="00F5263E">
        <w:t xml:space="preserve"> </w:t>
      </w:r>
      <w:r w:rsidR="00602CFD" w:rsidRPr="00F5263E">
        <w:t>significantly alters</w:t>
      </w:r>
      <w:r w:rsidRPr="00F5263E">
        <w:t xml:space="preserve"> the requirements applicable to existing hydrants, including their design, </w:t>
      </w:r>
      <w:r w:rsidR="00387800" w:rsidRPr="00F5263E">
        <w:t>marking</w:t>
      </w:r>
      <w:r w:rsidRPr="00F5263E">
        <w:t>, etc., the</w:t>
      </w:r>
      <w:r w:rsidR="00E671F9" w:rsidRPr="00F5263E">
        <w:t>n t</w:t>
      </w:r>
      <w:r w:rsidR="00E671F9">
        <w:t>he</w:t>
      </w:r>
      <w:r>
        <w:t xml:space="preserve"> </w:t>
      </w:r>
      <w:r w:rsidR="00602CFD">
        <w:t xml:space="preserve">hydrants </w:t>
      </w:r>
      <w:r w:rsidR="00E671F9">
        <w:t>will</w:t>
      </w:r>
      <w:r>
        <w:t xml:space="preserve"> </w:t>
      </w:r>
      <w:r w:rsidR="00602CFD">
        <w:t xml:space="preserve">be brought in </w:t>
      </w:r>
      <w:r w:rsidR="00E671F9">
        <w:t xml:space="preserve">compliance </w:t>
      </w:r>
      <w:r>
        <w:t xml:space="preserve">within a period </w:t>
      </w:r>
      <w:r w:rsidR="00A22AD8">
        <w:t>agreed separately</w:t>
      </w:r>
      <w:r w:rsidR="006435A6">
        <w:t xml:space="preserve"> </w:t>
      </w:r>
      <w:r>
        <w:t>between the Parties.</w:t>
      </w:r>
    </w:p>
    <w:p w14:paraId="43F2FAD4" w14:textId="3C0D8C06" w:rsidR="00D2388B" w:rsidRDefault="0096787C">
      <w:r>
        <w:t>It is the responsibil</w:t>
      </w:r>
      <w:r>
        <w:t xml:space="preserve">ity of the </w:t>
      </w:r>
      <w:r w:rsidR="006435A6">
        <w:t>C</w:t>
      </w:r>
      <w:r>
        <w:t xml:space="preserve">ity to accurately assess the consumption of water by the </w:t>
      </w:r>
      <w:r w:rsidR="006435A6">
        <w:t>C</w:t>
      </w:r>
      <w:r>
        <w:t xml:space="preserve">ity from the water </w:t>
      </w:r>
      <w:r w:rsidR="006435A6">
        <w:t xml:space="preserve">extraction point </w:t>
      </w:r>
      <w:r>
        <w:t xml:space="preserve">and to pay the </w:t>
      </w:r>
      <w:r w:rsidR="001811D8">
        <w:t>Water Undertaker</w:t>
      </w:r>
      <w:r>
        <w:t xml:space="preserve"> for the water used. </w:t>
      </w:r>
      <w:r w:rsidR="006435A6">
        <w:t>The</w:t>
      </w:r>
      <w:r>
        <w:t xml:space="preserve"> </w:t>
      </w:r>
      <w:r w:rsidR="001811D8">
        <w:t>Water Undertaker</w:t>
      </w:r>
      <w:r>
        <w:t xml:space="preserve"> may </w:t>
      </w:r>
      <w:r w:rsidR="003B1600">
        <w:t>check</w:t>
      </w:r>
      <w:r>
        <w:t xml:space="preserve"> the data </w:t>
      </w:r>
      <w:r w:rsidR="00143625">
        <w:t>presented</w:t>
      </w:r>
      <w:r>
        <w:t xml:space="preserve"> by the </w:t>
      </w:r>
      <w:r w:rsidR="006435A6">
        <w:t>C</w:t>
      </w:r>
      <w:r>
        <w:t>ity.</w:t>
      </w:r>
    </w:p>
    <w:p w14:paraId="5B8D6457"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41D43604"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5A4F48D4" w14:textId="456B919B"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2EA9C415" w14:textId="77777777" w:rsidR="00D2388B" w:rsidRDefault="00D2388B">
            <w:pPr>
              <w:rPr>
                <w:b/>
                <w:bCs/>
                <w:color w:val="000000"/>
              </w:rPr>
            </w:pPr>
          </w:p>
        </w:tc>
      </w:tr>
      <w:tr w:rsidR="00D2388B" w14:paraId="6392A3D6" w14:textId="77777777">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5290FDF" w14:textId="28317CE1" w:rsidR="00D2388B" w:rsidRDefault="0096787C">
            <w:pPr>
              <w:rPr>
                <w:b/>
                <w:bCs/>
                <w:color w:val="000000"/>
              </w:rPr>
            </w:pPr>
            <w:r>
              <w:rPr>
                <w:b/>
                <w:bCs/>
                <w:color w:val="000000"/>
              </w:rPr>
              <w:t>VV1</w:t>
            </w:r>
            <w:r>
              <w:t xml:space="preserve"> </w:t>
            </w:r>
            <w:r>
              <w:rPr>
                <w:color w:val="000000"/>
              </w:rPr>
              <w:t xml:space="preserve">Table: </w:t>
            </w:r>
            <w:r w:rsidR="00EB64B6">
              <w:rPr>
                <w:color w:val="000000"/>
              </w:rPr>
              <w:t>P</w:t>
            </w:r>
            <w:r>
              <w:rPr>
                <w:color w:val="000000"/>
              </w:rPr>
              <w:t>ressure measur</w:t>
            </w:r>
            <w:r w:rsidR="00EB64B6">
              <w:rPr>
                <w:color w:val="000000"/>
              </w:rPr>
              <w:t>ing</w:t>
            </w:r>
            <w:r>
              <w:rPr>
                <w:color w:val="000000"/>
              </w:rPr>
              <w:t xml:space="preserve"> points</w:t>
            </w:r>
          </w:p>
          <w:p w14:paraId="13529E61" w14:textId="77777777" w:rsidR="00D2388B" w:rsidRDefault="00D2388B">
            <w:pPr>
              <w:rPr>
                <w:b/>
                <w:bCs/>
                <w:color w:val="000000"/>
              </w:rPr>
            </w:pPr>
          </w:p>
        </w:tc>
      </w:tr>
    </w:tbl>
    <w:p w14:paraId="0BA43637" w14:textId="77777777" w:rsidR="00D2388B" w:rsidRDefault="00D2388B"/>
    <w:p w14:paraId="35C09DEB" w14:textId="4BAF69AF" w:rsidR="00D2388B" w:rsidRDefault="0096787C">
      <w:pPr>
        <w:rPr>
          <w:b/>
          <w:bCs/>
        </w:rPr>
      </w:pPr>
      <w:r>
        <w:rPr>
          <w:b/>
          <w:bCs/>
        </w:rPr>
        <w:t xml:space="preserve">VV2 </w:t>
      </w:r>
      <w:r w:rsidR="00E671F9">
        <w:rPr>
          <w:b/>
          <w:bCs/>
        </w:rPr>
        <w:t>Water Extraction Points –</w:t>
      </w:r>
      <w:r>
        <w:rPr>
          <w:b/>
          <w:bCs/>
        </w:rPr>
        <w:t xml:space="preserve"> </w:t>
      </w:r>
      <w:r w:rsidR="00E671F9">
        <w:rPr>
          <w:b/>
          <w:bCs/>
        </w:rPr>
        <w:t>W</w:t>
      </w:r>
      <w:r>
        <w:rPr>
          <w:b/>
          <w:bCs/>
        </w:rPr>
        <w:t xml:space="preserve">ater </w:t>
      </w:r>
      <w:r w:rsidR="00E671F9">
        <w:rPr>
          <w:b/>
          <w:bCs/>
        </w:rPr>
        <w:t>T</w:t>
      </w:r>
      <w:r>
        <w:rPr>
          <w:b/>
          <w:bCs/>
        </w:rPr>
        <w:t>aps</w:t>
      </w:r>
    </w:p>
    <w:p w14:paraId="39771437" w14:textId="77777777" w:rsidR="00D2388B" w:rsidRDefault="00D2388B">
      <w:pPr>
        <w:rPr>
          <w:b/>
          <w:bCs/>
        </w:rPr>
      </w:pPr>
    </w:p>
    <w:p w14:paraId="284F65A3" w14:textId="5C42E386" w:rsidR="00D2388B" w:rsidRDefault="00AD4890">
      <w:pPr>
        <w:rPr>
          <w:b/>
          <w:bCs/>
        </w:rPr>
      </w:pPr>
      <w:r>
        <w:rPr>
          <w:b/>
          <w:bCs/>
        </w:rPr>
        <w:t>Quality Requirement</w:t>
      </w:r>
    </w:p>
    <w:p w14:paraId="08FAE806" w14:textId="6106104B" w:rsidR="00D2388B" w:rsidRDefault="0096787C">
      <w:r>
        <w:t xml:space="preserve">The </w:t>
      </w:r>
      <w:r w:rsidR="001811D8">
        <w:t>Water Undertaker</w:t>
      </w:r>
      <w:r>
        <w:t xml:space="preserve"> shall ensure the installation of</w:t>
      </w:r>
      <w:r w:rsidR="00E671F9">
        <w:t xml:space="preserve"> </w:t>
      </w:r>
      <w:r>
        <w:t>water taps in</w:t>
      </w:r>
      <w:r w:rsidR="002A282C">
        <w:t xml:space="preserve"> public space</w:t>
      </w:r>
      <w:r>
        <w:t xml:space="preserve"> at the earliest opportunity but not later than within 18 months </w:t>
      </w:r>
      <w:r w:rsidR="00A414F9">
        <w:t xml:space="preserve">from </w:t>
      </w:r>
      <w:r>
        <w:t xml:space="preserve">the </w:t>
      </w:r>
      <w:r w:rsidR="00A414F9">
        <w:t>date of request from the C</w:t>
      </w:r>
      <w:r>
        <w:t>ity</w:t>
      </w:r>
      <w:r w:rsidR="00041390">
        <w:t>,</w:t>
      </w:r>
      <w:r>
        <w:t xml:space="preserve"> </w:t>
      </w:r>
      <w:r w:rsidR="003953B2">
        <w:t>on</w:t>
      </w:r>
      <w:r w:rsidR="00857B7A">
        <w:t xml:space="preserve"> the</w:t>
      </w:r>
      <w:r w:rsidR="002A282C">
        <w:t xml:space="preserve"> </w:t>
      </w:r>
      <w:r>
        <w:t xml:space="preserve">conditions provided in the </w:t>
      </w:r>
      <w:r w:rsidR="002A282C">
        <w:t>C</w:t>
      </w:r>
      <w:r>
        <w:t xml:space="preserve">ontract. </w:t>
      </w:r>
      <w:r w:rsidR="002A282C">
        <w:t>W</w:t>
      </w:r>
      <w:r>
        <w:t>ater taps</w:t>
      </w:r>
      <w:r w:rsidR="002A282C">
        <w:t xml:space="preserve"> in public space </w:t>
      </w:r>
      <w:r w:rsidR="00C91395">
        <w:t>shall be</w:t>
      </w:r>
      <w:r>
        <w:t xml:space="preserve"> in operation </w:t>
      </w:r>
      <w:r w:rsidR="00C91395">
        <w:t xml:space="preserve">during </w:t>
      </w:r>
      <w:r>
        <w:t>01.05</w:t>
      </w:r>
      <w:r w:rsidR="00C91395">
        <w:t>-</w:t>
      </w:r>
      <w:r>
        <w:t xml:space="preserve">01.10, except </w:t>
      </w:r>
      <w:r w:rsidR="00041390">
        <w:t>when</w:t>
      </w:r>
      <w:r>
        <w:t xml:space="preserve"> the night-</w:t>
      </w:r>
      <w:r w:rsidR="00C91395">
        <w:t>time frost</w:t>
      </w:r>
      <w:r>
        <w:t xml:space="preserve">s </w:t>
      </w:r>
      <w:r w:rsidR="00C91395">
        <w:t xml:space="preserve">occur </w:t>
      </w:r>
      <w:r>
        <w:t>by these dates</w:t>
      </w:r>
      <w:r w:rsidR="00000901">
        <w:t xml:space="preserve">, in which case </w:t>
      </w:r>
      <w:r w:rsidR="00C91395">
        <w:t xml:space="preserve">the </w:t>
      </w:r>
      <w:r>
        <w:t xml:space="preserve">water taps may be closed. The required quality of drinking water </w:t>
      </w:r>
      <w:r w:rsidR="00C91395">
        <w:t xml:space="preserve">supplied to the residents of the City must </w:t>
      </w:r>
      <w:r>
        <w:t xml:space="preserve">be ensured in accordance with </w:t>
      </w:r>
      <w:r w:rsidR="00387800">
        <w:t xml:space="preserve">law, as </w:t>
      </w:r>
      <w:r>
        <w:t>in force.</w:t>
      </w:r>
    </w:p>
    <w:p w14:paraId="1CA3DE70" w14:textId="77777777" w:rsidR="00D2388B" w:rsidRDefault="00D2388B">
      <w:pPr>
        <w:rPr>
          <w:rFonts w:cs="Arial"/>
          <w:color w:val="202020"/>
          <w:shd w:val="clear" w:color="auto" w:fill="FFFFFF"/>
        </w:rPr>
      </w:pPr>
    </w:p>
    <w:p w14:paraId="55992143" w14:textId="2ECD1934" w:rsidR="00D2388B" w:rsidRDefault="0096787C">
      <w:r>
        <w:rPr>
          <w:rFonts w:cs="Arial"/>
          <w:color w:val="202020"/>
          <w:shd w:val="clear" w:color="auto" w:fill="FFFFFF"/>
        </w:rPr>
        <w:t xml:space="preserve">The </w:t>
      </w:r>
      <w:r w:rsidR="001811D8">
        <w:rPr>
          <w:rFonts w:cs="Arial"/>
          <w:color w:val="202020"/>
          <w:shd w:val="clear" w:color="auto" w:fill="FFFFFF"/>
        </w:rPr>
        <w:t>Water Undertaker</w:t>
      </w:r>
      <w:r>
        <w:rPr>
          <w:rFonts w:cs="Arial"/>
          <w:color w:val="202020"/>
          <w:shd w:val="clear" w:color="auto" w:fill="FFFFFF"/>
        </w:rPr>
        <w:t xml:space="preserve"> shall disclose and update information </w:t>
      </w:r>
      <w:r>
        <w:rPr>
          <w:rFonts w:cs="Arial"/>
          <w:color w:val="202020"/>
          <w:shd w:val="clear" w:color="auto" w:fill="FFFFFF"/>
        </w:rPr>
        <w:t xml:space="preserve">concerning the locations of </w:t>
      </w:r>
      <w:r w:rsidR="00E671F9">
        <w:rPr>
          <w:rFonts w:cs="Arial"/>
          <w:color w:val="202020"/>
          <w:shd w:val="clear" w:color="auto" w:fill="FFFFFF"/>
        </w:rPr>
        <w:t xml:space="preserve">public </w:t>
      </w:r>
      <w:r>
        <w:rPr>
          <w:rFonts w:cs="Arial"/>
          <w:color w:val="202020"/>
          <w:shd w:val="clear" w:color="auto" w:fill="FFFFFF"/>
        </w:rPr>
        <w:t>drinking water taps in co</w:t>
      </w:r>
      <w:r w:rsidR="00AD2430">
        <w:rPr>
          <w:rFonts w:cs="Arial"/>
          <w:color w:val="202020"/>
          <w:shd w:val="clear" w:color="auto" w:fill="FFFFFF"/>
        </w:rPr>
        <w:t>-</w:t>
      </w:r>
      <w:r>
        <w:rPr>
          <w:rFonts w:cs="Arial"/>
          <w:color w:val="202020"/>
          <w:shd w:val="clear" w:color="auto" w:fill="FFFFFF"/>
        </w:rPr>
        <w:t xml:space="preserve">operation with the </w:t>
      </w:r>
      <w:r w:rsidR="00AD2430">
        <w:rPr>
          <w:rFonts w:cs="Arial"/>
          <w:color w:val="202020"/>
          <w:shd w:val="clear" w:color="auto" w:fill="FFFFFF"/>
        </w:rPr>
        <w:t>C</w:t>
      </w:r>
      <w:r>
        <w:rPr>
          <w:rFonts w:cs="Arial"/>
          <w:color w:val="202020"/>
          <w:shd w:val="clear" w:color="auto" w:fill="FFFFFF"/>
        </w:rPr>
        <w:t xml:space="preserve">ity, including </w:t>
      </w:r>
      <w:r w:rsidR="00000901">
        <w:rPr>
          <w:rFonts w:cs="Arial"/>
          <w:color w:val="202020"/>
          <w:shd w:val="clear" w:color="auto" w:fill="FFFFFF"/>
        </w:rPr>
        <w:t>p</w:t>
      </w:r>
      <w:r w:rsidR="00000901" w:rsidRPr="00E84A0B">
        <w:rPr>
          <w:rFonts w:cs="Arial"/>
          <w:color w:val="202020"/>
          <w:shd w:val="clear" w:color="auto" w:fill="FFFFFF"/>
        </w:rPr>
        <w:t xml:space="preserve">ublish </w:t>
      </w:r>
      <w:r w:rsidRPr="00E84A0B">
        <w:rPr>
          <w:rFonts w:cs="Arial"/>
          <w:color w:val="202020"/>
          <w:shd w:val="clear" w:color="auto" w:fill="FFFFFF"/>
        </w:rPr>
        <w:t xml:space="preserve">the corresponding information on the website of the </w:t>
      </w:r>
      <w:r w:rsidR="001811D8" w:rsidRPr="00E84A0B">
        <w:rPr>
          <w:rFonts w:cs="Arial"/>
          <w:color w:val="202020"/>
          <w:shd w:val="clear" w:color="auto" w:fill="FFFFFF"/>
        </w:rPr>
        <w:t>Water Undertaker</w:t>
      </w:r>
      <w:r w:rsidRPr="00E84A0B">
        <w:rPr>
          <w:rFonts w:cs="Arial"/>
          <w:color w:val="202020"/>
          <w:shd w:val="clear" w:color="auto" w:fill="FFFFFF"/>
        </w:rPr>
        <w:t xml:space="preserve"> and, if possible, in different map applications</w:t>
      </w:r>
      <w:r w:rsidR="00000901" w:rsidRPr="00E84A0B">
        <w:rPr>
          <w:rFonts w:cs="Arial"/>
          <w:color w:val="202020"/>
          <w:shd w:val="clear" w:color="auto" w:fill="FFFFFF"/>
        </w:rPr>
        <w:t xml:space="preserve"> that allow adding such information</w:t>
      </w:r>
      <w:r w:rsidRPr="00E84A0B">
        <w:rPr>
          <w:rFonts w:cs="Arial"/>
          <w:color w:val="202020"/>
          <w:shd w:val="clear" w:color="auto" w:fill="FFFFFF"/>
        </w:rPr>
        <w:t>.</w:t>
      </w:r>
    </w:p>
    <w:p w14:paraId="6E9DF87B" w14:textId="77777777" w:rsidR="00D2388B" w:rsidRDefault="00D2388B"/>
    <w:p w14:paraId="3D526B2A" w14:textId="0D0FBCBE" w:rsidR="00D2388B" w:rsidRDefault="00AD4890">
      <w:pPr>
        <w:rPr>
          <w:b/>
          <w:bCs/>
        </w:rPr>
      </w:pPr>
      <w:r>
        <w:rPr>
          <w:b/>
          <w:bCs/>
        </w:rPr>
        <w:t>Quality Requirement</w:t>
      </w:r>
    </w:p>
    <w:p w14:paraId="1DE5F411" w14:textId="77777777" w:rsidR="00D2388B" w:rsidRDefault="00D2388B"/>
    <w:p w14:paraId="19D0E06F" w14:textId="087E7817" w:rsidR="00D2388B" w:rsidRDefault="0096787C">
      <w:r>
        <w:t>In the event of a failure o</w:t>
      </w:r>
      <w:r w:rsidR="00E84A0B">
        <w:t>f</w:t>
      </w:r>
      <w:r>
        <w:t xml:space="preserve"> the water </w:t>
      </w:r>
      <w:r w:rsidR="00E84A0B">
        <w:t>tap</w:t>
      </w:r>
      <w:r>
        <w:t xml:space="preserve">, the </w:t>
      </w:r>
      <w:r w:rsidR="001811D8">
        <w:t>Water Undertaker</w:t>
      </w:r>
      <w:r>
        <w:t xml:space="preserve"> shall en</w:t>
      </w:r>
      <w:r w:rsidR="004328EB">
        <w:t xml:space="preserve">sure that the </w:t>
      </w:r>
      <w:r>
        <w:t xml:space="preserve">water </w:t>
      </w:r>
      <w:r w:rsidR="00E84A0B">
        <w:t>tap</w:t>
      </w:r>
      <w:r>
        <w:t xml:space="preserve"> </w:t>
      </w:r>
      <w:r w:rsidR="004328EB">
        <w:t xml:space="preserve">is returned to operation </w:t>
      </w:r>
      <w:r>
        <w:t>within a maximum of two weeks after becoming aware of the failure during 01</w:t>
      </w:r>
      <w:r>
        <w:t>.05-01.10. Before 01.05, the operational status of the water taps shall be checked and repairs shall be carried out if necessary.</w:t>
      </w:r>
    </w:p>
    <w:p w14:paraId="7D3EB4E6" w14:textId="77777777" w:rsidR="00D2388B" w:rsidRDefault="00D2388B"/>
    <w:p w14:paraId="69AECCB2" w14:textId="5EA8C01C" w:rsidR="00D2388B" w:rsidRDefault="00AD4890">
      <w:pPr>
        <w:rPr>
          <w:b/>
          <w:bCs/>
        </w:rPr>
      </w:pPr>
      <w:r>
        <w:rPr>
          <w:b/>
          <w:bCs/>
        </w:rPr>
        <w:t>Monitoring and Reporting</w:t>
      </w:r>
    </w:p>
    <w:p w14:paraId="71EFAD4A" w14:textId="6564375C" w:rsidR="00D2388B" w:rsidRDefault="0096787C">
      <w:r>
        <w:t>Reporting on the number of</w:t>
      </w:r>
      <w:r w:rsidR="00E671F9">
        <w:t xml:space="preserve"> </w:t>
      </w:r>
      <w:r>
        <w:t>water taps.</w:t>
      </w:r>
    </w:p>
    <w:p w14:paraId="12D7EDEA" w14:textId="77777777" w:rsidR="00D2388B" w:rsidRDefault="00D2388B"/>
    <w:tbl>
      <w:tblPr>
        <w:tblpPr w:leftFromText="180" w:rightFromText="180" w:vertAnchor="text" w:horzAnchor="page" w:tblpX="1353" w:tblpY="1"/>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blLook w:val="0000" w:firstRow="0" w:lastRow="0" w:firstColumn="0" w:lastColumn="0" w:noHBand="0" w:noVBand="0"/>
      </w:tblPr>
      <w:tblGrid>
        <w:gridCol w:w="9337"/>
      </w:tblGrid>
      <w:tr w:rsidR="00D2388B" w14:paraId="4EFFD9EE" w14:textId="77777777">
        <w:trPr>
          <w:trHeight w:val="422"/>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00CEF192" w14:textId="6BA7CBFC" w:rsidR="00D2388B" w:rsidRDefault="0096787C">
            <w:pPr>
              <w:rPr>
                <w:b/>
                <w:bCs/>
                <w:color w:val="000000"/>
              </w:rPr>
            </w:pPr>
            <w:r>
              <w:rPr>
                <w:b/>
                <w:bCs/>
                <w:color w:val="000000"/>
              </w:rPr>
              <w:t xml:space="preserve">Information to be provided </w:t>
            </w:r>
            <w:r w:rsidR="0099544B">
              <w:rPr>
                <w:b/>
                <w:bCs/>
                <w:color w:val="000000"/>
              </w:rPr>
              <w:t>within an annual report</w:t>
            </w:r>
            <w:r>
              <w:rPr>
                <w:b/>
                <w:bCs/>
                <w:color w:val="000000"/>
              </w:rPr>
              <w:t>:</w:t>
            </w:r>
          </w:p>
          <w:p w14:paraId="1E160D10" w14:textId="77777777" w:rsidR="00D2388B" w:rsidRDefault="00D2388B">
            <w:pPr>
              <w:rPr>
                <w:b/>
                <w:bCs/>
                <w:color w:val="000000"/>
              </w:rPr>
            </w:pPr>
          </w:p>
        </w:tc>
      </w:tr>
      <w:tr w:rsidR="00D2388B" w14:paraId="78132A02" w14:textId="77777777">
        <w:trPr>
          <w:trHeight w:val="424"/>
        </w:trPr>
        <w:tc>
          <w:tcPr>
            <w:tcW w:w="9337" w:type="dxa"/>
            <w:tcBorders>
              <w:top w:val="double" w:sz="4" w:space="0" w:color="4472C4"/>
              <w:left w:val="double" w:sz="4" w:space="0" w:color="4472C4"/>
              <w:bottom w:val="double" w:sz="4" w:space="0" w:color="4472C4"/>
              <w:right w:val="double" w:sz="4" w:space="0" w:color="4472C4"/>
            </w:tcBorders>
            <w:shd w:val="clear" w:color="auto" w:fill="F2F2F2"/>
          </w:tcPr>
          <w:p w14:paraId="485870DD" w14:textId="48B85607" w:rsidR="00D2388B" w:rsidRDefault="0096787C">
            <w:pPr>
              <w:rPr>
                <w:b/>
                <w:bCs/>
                <w:color w:val="000000"/>
              </w:rPr>
            </w:pPr>
            <w:r>
              <w:rPr>
                <w:b/>
                <w:bCs/>
                <w:color w:val="000000"/>
              </w:rPr>
              <w:t>VV2</w:t>
            </w:r>
            <w:r>
              <w:t xml:space="preserve"> </w:t>
            </w:r>
            <w:r>
              <w:rPr>
                <w:color w:val="000000"/>
              </w:rPr>
              <w:t>Ta</w:t>
            </w:r>
            <w:r>
              <w:rPr>
                <w:color w:val="000000"/>
              </w:rPr>
              <w:t xml:space="preserve">ble: List of water </w:t>
            </w:r>
            <w:r w:rsidR="004328EB">
              <w:rPr>
                <w:color w:val="000000"/>
              </w:rPr>
              <w:t xml:space="preserve">taps </w:t>
            </w:r>
            <w:r>
              <w:rPr>
                <w:color w:val="000000"/>
              </w:rPr>
              <w:t xml:space="preserve">at the end of the previous </w:t>
            </w:r>
            <w:r w:rsidR="00494EB9">
              <w:rPr>
                <w:color w:val="000000"/>
              </w:rPr>
              <w:t xml:space="preserve">year </w:t>
            </w:r>
            <w:r w:rsidR="00007787">
              <w:rPr>
                <w:color w:val="000000"/>
              </w:rPr>
              <w:t>under review</w:t>
            </w:r>
          </w:p>
          <w:p w14:paraId="03EEB7F0" w14:textId="77777777" w:rsidR="00D2388B" w:rsidRDefault="00D2388B">
            <w:pPr>
              <w:rPr>
                <w:b/>
                <w:bCs/>
                <w:color w:val="000000"/>
              </w:rPr>
            </w:pPr>
          </w:p>
        </w:tc>
      </w:tr>
    </w:tbl>
    <w:p w14:paraId="27759F03" w14:textId="77777777" w:rsidR="00D2388B" w:rsidRDefault="0096787C">
      <w:pPr>
        <w:autoSpaceDE/>
        <w:autoSpaceDN/>
        <w:adjustRightInd/>
        <w:spacing w:after="160" w:line="259" w:lineRule="auto"/>
        <w:jc w:val="left"/>
        <w:outlineLvl w:val="9"/>
      </w:pPr>
      <w:r>
        <w:br w:type="page"/>
      </w:r>
    </w:p>
    <w:p w14:paraId="6661F3AE" w14:textId="27CB4292" w:rsidR="00D2388B" w:rsidRDefault="0096787C">
      <w:r>
        <w:lastRenderedPageBreak/>
        <w:t xml:space="preserve">Annex 6 to the </w:t>
      </w:r>
      <w:r w:rsidR="00606FD4">
        <w:t>Administrative Contract</w:t>
      </w:r>
    </w:p>
    <w:p w14:paraId="56CE3FE3" w14:textId="77777777" w:rsidR="00D2388B" w:rsidRDefault="00D2388B">
      <w:pPr>
        <w:rPr>
          <w:b/>
          <w:bCs/>
        </w:rPr>
      </w:pPr>
    </w:p>
    <w:p w14:paraId="4175D3F6" w14:textId="373E1B82" w:rsidR="00D2388B" w:rsidRDefault="00334F42">
      <w:pPr>
        <w:rPr>
          <w:b/>
          <w:bCs/>
        </w:rPr>
      </w:pPr>
      <w:r>
        <w:rPr>
          <w:b/>
          <w:bCs/>
        </w:rPr>
        <w:t xml:space="preserve">List of </w:t>
      </w:r>
      <w:r w:rsidR="00221ECE">
        <w:rPr>
          <w:b/>
          <w:bCs/>
        </w:rPr>
        <w:t>C</w:t>
      </w:r>
      <w:r>
        <w:rPr>
          <w:b/>
          <w:bCs/>
        </w:rPr>
        <w:t xml:space="preserve">hain </w:t>
      </w:r>
      <w:r w:rsidR="00221ECE">
        <w:rPr>
          <w:b/>
          <w:bCs/>
        </w:rPr>
        <w:t>H</w:t>
      </w:r>
      <w:r>
        <w:rPr>
          <w:b/>
          <w:bCs/>
        </w:rPr>
        <w:t>ouses</w:t>
      </w:r>
    </w:p>
    <w:p w14:paraId="60515ECE" w14:textId="77777777" w:rsidR="00D2388B" w:rsidRDefault="00D2388B">
      <w:pPr>
        <w:rPr>
          <w:b/>
          <w:bCs/>
        </w:rPr>
      </w:pPr>
    </w:p>
    <w:tbl>
      <w:tblPr>
        <w:tblW w:w="7140" w:type="dxa"/>
        <w:tblCellMar>
          <w:left w:w="70" w:type="dxa"/>
          <w:right w:w="70" w:type="dxa"/>
        </w:tblCellMar>
        <w:tblLook w:val="04A0" w:firstRow="1" w:lastRow="0" w:firstColumn="1" w:lastColumn="0" w:noHBand="0" w:noVBand="1"/>
      </w:tblPr>
      <w:tblGrid>
        <w:gridCol w:w="960"/>
        <w:gridCol w:w="6180"/>
      </w:tblGrid>
      <w:tr w:rsidR="00D2388B" w14:paraId="056EFC43" w14:textId="77777777">
        <w:trPr>
          <w:trHeight w:val="290"/>
        </w:trPr>
        <w:tc>
          <w:tcPr>
            <w:tcW w:w="960" w:type="dxa"/>
            <w:tcBorders>
              <w:top w:val="nil"/>
              <w:left w:val="nil"/>
              <w:bottom w:val="nil"/>
              <w:right w:val="nil"/>
            </w:tcBorders>
            <w:shd w:val="clear" w:color="auto" w:fill="auto"/>
            <w:noWrap/>
            <w:vAlign w:val="bottom"/>
            <w:hideMark/>
          </w:tcPr>
          <w:p w14:paraId="2CAEE7E5" w14:textId="6C60C55A" w:rsidR="00D2388B" w:rsidRDefault="00334F42">
            <w:pPr>
              <w:spacing w:line="240" w:lineRule="auto"/>
              <w:jc w:val="center"/>
              <w:rPr>
                <w:rFonts w:eastAsia="Times New Roman" w:cs="Calibri"/>
                <w:b/>
                <w:bCs/>
                <w:color w:val="000000"/>
              </w:rPr>
            </w:pPr>
            <w:r>
              <w:rPr>
                <w:rFonts w:eastAsia="Times New Roman" w:cs="Calibri"/>
                <w:b/>
                <w:bCs/>
                <w:color w:val="000000"/>
              </w:rPr>
              <w:t>No</w:t>
            </w:r>
          </w:p>
        </w:tc>
        <w:tc>
          <w:tcPr>
            <w:tcW w:w="6180" w:type="dxa"/>
            <w:tcBorders>
              <w:top w:val="nil"/>
              <w:left w:val="nil"/>
              <w:bottom w:val="nil"/>
              <w:right w:val="nil"/>
            </w:tcBorders>
            <w:shd w:val="clear" w:color="auto" w:fill="auto"/>
            <w:noWrap/>
            <w:vAlign w:val="bottom"/>
            <w:hideMark/>
          </w:tcPr>
          <w:p w14:paraId="4D02F49D" w14:textId="77777777" w:rsidR="00D2388B" w:rsidRDefault="0096787C">
            <w:pPr>
              <w:spacing w:line="240" w:lineRule="auto"/>
              <w:rPr>
                <w:rFonts w:eastAsia="Times New Roman" w:cs="Calibri"/>
                <w:b/>
                <w:bCs/>
                <w:color w:val="000000"/>
              </w:rPr>
            </w:pPr>
            <w:r>
              <w:rPr>
                <w:rFonts w:eastAsia="Times New Roman" w:cs="Calibri"/>
                <w:b/>
                <w:bCs/>
                <w:color w:val="000000"/>
              </w:rPr>
              <w:t>Address</w:t>
            </w:r>
          </w:p>
        </w:tc>
      </w:tr>
      <w:tr w:rsidR="00F86C72" w14:paraId="367F4CA8" w14:textId="77777777">
        <w:trPr>
          <w:trHeight w:val="290"/>
        </w:trPr>
        <w:tc>
          <w:tcPr>
            <w:tcW w:w="960" w:type="dxa"/>
            <w:tcBorders>
              <w:top w:val="nil"/>
              <w:left w:val="nil"/>
              <w:bottom w:val="nil"/>
              <w:right w:val="nil"/>
            </w:tcBorders>
            <w:shd w:val="clear" w:color="auto" w:fill="auto"/>
            <w:noWrap/>
            <w:vAlign w:val="bottom"/>
            <w:hideMark/>
          </w:tcPr>
          <w:p w14:paraId="0DD045EC" w14:textId="4640EBC2"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w:t>
            </w:r>
          </w:p>
        </w:tc>
        <w:tc>
          <w:tcPr>
            <w:tcW w:w="6180" w:type="dxa"/>
            <w:tcBorders>
              <w:top w:val="nil"/>
              <w:left w:val="nil"/>
              <w:bottom w:val="nil"/>
              <w:right w:val="nil"/>
            </w:tcBorders>
            <w:shd w:val="clear" w:color="auto" w:fill="auto"/>
            <w:noWrap/>
            <w:vAlign w:val="bottom"/>
            <w:hideMark/>
          </w:tcPr>
          <w:p w14:paraId="0A172F54" w14:textId="1C82E33B"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Majaka 3,5,7,9,11,13,15,17,19</w:t>
            </w:r>
          </w:p>
        </w:tc>
      </w:tr>
      <w:tr w:rsidR="00F86C72" w14:paraId="25AE305C" w14:textId="77777777">
        <w:trPr>
          <w:trHeight w:val="290"/>
        </w:trPr>
        <w:tc>
          <w:tcPr>
            <w:tcW w:w="960" w:type="dxa"/>
            <w:tcBorders>
              <w:top w:val="nil"/>
              <w:left w:val="nil"/>
              <w:bottom w:val="nil"/>
              <w:right w:val="nil"/>
            </w:tcBorders>
            <w:shd w:val="clear" w:color="auto" w:fill="auto"/>
            <w:noWrap/>
            <w:vAlign w:val="bottom"/>
            <w:hideMark/>
          </w:tcPr>
          <w:p w14:paraId="4CACAA23" w14:textId="090D547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w:t>
            </w:r>
          </w:p>
        </w:tc>
        <w:tc>
          <w:tcPr>
            <w:tcW w:w="6180" w:type="dxa"/>
            <w:tcBorders>
              <w:top w:val="nil"/>
              <w:left w:val="nil"/>
              <w:bottom w:val="nil"/>
              <w:right w:val="nil"/>
            </w:tcBorders>
            <w:shd w:val="clear" w:color="auto" w:fill="auto"/>
            <w:noWrap/>
            <w:vAlign w:val="bottom"/>
            <w:hideMark/>
          </w:tcPr>
          <w:p w14:paraId="1707EA24" w14:textId="184F96F1"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Majaka 23,27,33</w:t>
            </w:r>
          </w:p>
        </w:tc>
      </w:tr>
      <w:tr w:rsidR="00F86C72" w14:paraId="621BDB60" w14:textId="77777777">
        <w:trPr>
          <w:trHeight w:val="290"/>
        </w:trPr>
        <w:tc>
          <w:tcPr>
            <w:tcW w:w="960" w:type="dxa"/>
            <w:tcBorders>
              <w:top w:val="nil"/>
              <w:left w:val="nil"/>
              <w:bottom w:val="nil"/>
              <w:right w:val="nil"/>
            </w:tcBorders>
            <w:shd w:val="clear" w:color="auto" w:fill="auto"/>
            <w:noWrap/>
            <w:vAlign w:val="bottom"/>
            <w:hideMark/>
          </w:tcPr>
          <w:p w14:paraId="268205A0" w14:textId="7FBF520B"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w:t>
            </w:r>
          </w:p>
        </w:tc>
        <w:tc>
          <w:tcPr>
            <w:tcW w:w="6180" w:type="dxa"/>
            <w:tcBorders>
              <w:top w:val="nil"/>
              <w:left w:val="nil"/>
              <w:bottom w:val="nil"/>
              <w:right w:val="nil"/>
            </w:tcBorders>
            <w:shd w:val="clear" w:color="auto" w:fill="auto"/>
            <w:noWrap/>
            <w:vAlign w:val="bottom"/>
            <w:hideMark/>
          </w:tcPr>
          <w:p w14:paraId="651E9A8C" w14:textId="575EBFC1"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Koorti 2, 8</w:t>
            </w:r>
          </w:p>
        </w:tc>
      </w:tr>
      <w:tr w:rsidR="00F86C72" w14:paraId="2BC36D10" w14:textId="77777777">
        <w:trPr>
          <w:trHeight w:val="290"/>
        </w:trPr>
        <w:tc>
          <w:tcPr>
            <w:tcW w:w="960" w:type="dxa"/>
            <w:tcBorders>
              <w:top w:val="nil"/>
              <w:left w:val="nil"/>
              <w:bottom w:val="nil"/>
              <w:right w:val="nil"/>
            </w:tcBorders>
            <w:shd w:val="clear" w:color="auto" w:fill="auto"/>
            <w:noWrap/>
            <w:vAlign w:val="bottom"/>
            <w:hideMark/>
          </w:tcPr>
          <w:p w14:paraId="61BBEF01" w14:textId="394812B8"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w:t>
            </w:r>
          </w:p>
        </w:tc>
        <w:tc>
          <w:tcPr>
            <w:tcW w:w="6180" w:type="dxa"/>
            <w:tcBorders>
              <w:top w:val="nil"/>
              <w:left w:val="nil"/>
              <w:bottom w:val="nil"/>
              <w:right w:val="nil"/>
            </w:tcBorders>
            <w:shd w:val="clear" w:color="auto" w:fill="auto"/>
            <w:noWrap/>
            <w:vAlign w:val="bottom"/>
            <w:hideMark/>
          </w:tcPr>
          <w:p w14:paraId="01CCE03E" w14:textId="15934B30"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Koorti 11, 12, 14, 16</w:t>
            </w:r>
          </w:p>
        </w:tc>
      </w:tr>
      <w:tr w:rsidR="00F86C72" w14:paraId="66CB82A7" w14:textId="77777777">
        <w:trPr>
          <w:trHeight w:val="290"/>
        </w:trPr>
        <w:tc>
          <w:tcPr>
            <w:tcW w:w="960" w:type="dxa"/>
            <w:tcBorders>
              <w:top w:val="nil"/>
              <w:left w:val="nil"/>
              <w:bottom w:val="nil"/>
              <w:right w:val="nil"/>
            </w:tcBorders>
            <w:shd w:val="clear" w:color="auto" w:fill="auto"/>
            <w:noWrap/>
            <w:vAlign w:val="bottom"/>
            <w:hideMark/>
          </w:tcPr>
          <w:p w14:paraId="033BBDAF" w14:textId="0CB911FB"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w:t>
            </w:r>
          </w:p>
        </w:tc>
        <w:tc>
          <w:tcPr>
            <w:tcW w:w="6180" w:type="dxa"/>
            <w:tcBorders>
              <w:top w:val="nil"/>
              <w:left w:val="nil"/>
              <w:bottom w:val="nil"/>
              <w:right w:val="nil"/>
            </w:tcBorders>
            <w:shd w:val="clear" w:color="auto" w:fill="auto"/>
            <w:noWrap/>
            <w:vAlign w:val="bottom"/>
            <w:hideMark/>
          </w:tcPr>
          <w:p w14:paraId="25E895E7" w14:textId="4236ED6C"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Vormsi 12</w:t>
            </w:r>
          </w:p>
        </w:tc>
      </w:tr>
      <w:tr w:rsidR="00F86C72" w14:paraId="58E55801" w14:textId="77777777">
        <w:trPr>
          <w:trHeight w:val="290"/>
        </w:trPr>
        <w:tc>
          <w:tcPr>
            <w:tcW w:w="960" w:type="dxa"/>
            <w:tcBorders>
              <w:top w:val="nil"/>
              <w:left w:val="nil"/>
              <w:bottom w:val="nil"/>
              <w:right w:val="nil"/>
            </w:tcBorders>
            <w:shd w:val="clear" w:color="auto" w:fill="auto"/>
            <w:noWrap/>
            <w:vAlign w:val="bottom"/>
            <w:hideMark/>
          </w:tcPr>
          <w:p w14:paraId="2860394E" w14:textId="1DE348EB"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w:t>
            </w:r>
          </w:p>
        </w:tc>
        <w:tc>
          <w:tcPr>
            <w:tcW w:w="6180" w:type="dxa"/>
            <w:tcBorders>
              <w:top w:val="nil"/>
              <w:left w:val="nil"/>
              <w:bottom w:val="nil"/>
              <w:right w:val="nil"/>
            </w:tcBorders>
            <w:shd w:val="clear" w:color="auto" w:fill="auto"/>
            <w:noWrap/>
            <w:vAlign w:val="bottom"/>
            <w:hideMark/>
          </w:tcPr>
          <w:p w14:paraId="0E8329C0" w14:textId="14ECB4FF"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Muhu 2</w:t>
            </w:r>
          </w:p>
        </w:tc>
      </w:tr>
      <w:tr w:rsidR="00F86C72" w14:paraId="1455620E" w14:textId="77777777">
        <w:trPr>
          <w:trHeight w:val="290"/>
        </w:trPr>
        <w:tc>
          <w:tcPr>
            <w:tcW w:w="960" w:type="dxa"/>
            <w:tcBorders>
              <w:top w:val="nil"/>
              <w:left w:val="nil"/>
              <w:bottom w:val="nil"/>
              <w:right w:val="nil"/>
            </w:tcBorders>
            <w:shd w:val="clear" w:color="auto" w:fill="auto"/>
            <w:noWrap/>
            <w:vAlign w:val="bottom"/>
            <w:hideMark/>
          </w:tcPr>
          <w:p w14:paraId="716E1379" w14:textId="087F03E3"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w:t>
            </w:r>
          </w:p>
        </w:tc>
        <w:tc>
          <w:tcPr>
            <w:tcW w:w="6180" w:type="dxa"/>
            <w:tcBorders>
              <w:top w:val="nil"/>
              <w:left w:val="nil"/>
              <w:bottom w:val="nil"/>
              <w:right w:val="nil"/>
            </w:tcBorders>
            <w:shd w:val="clear" w:color="auto" w:fill="auto"/>
            <w:noWrap/>
            <w:vAlign w:val="bottom"/>
            <w:hideMark/>
          </w:tcPr>
          <w:p w14:paraId="26EE057D" w14:textId="1AED0693"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Kärberi 3, 8,12,14</w:t>
            </w:r>
          </w:p>
        </w:tc>
      </w:tr>
      <w:tr w:rsidR="00F86C72" w14:paraId="01C8AF80" w14:textId="77777777">
        <w:trPr>
          <w:trHeight w:val="290"/>
        </w:trPr>
        <w:tc>
          <w:tcPr>
            <w:tcW w:w="960" w:type="dxa"/>
            <w:tcBorders>
              <w:top w:val="nil"/>
              <w:left w:val="nil"/>
              <w:bottom w:val="nil"/>
              <w:right w:val="nil"/>
            </w:tcBorders>
            <w:shd w:val="clear" w:color="auto" w:fill="auto"/>
            <w:noWrap/>
            <w:vAlign w:val="bottom"/>
            <w:hideMark/>
          </w:tcPr>
          <w:p w14:paraId="2A9F7E2A" w14:textId="3CFACE5D"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8</w:t>
            </w:r>
          </w:p>
        </w:tc>
        <w:tc>
          <w:tcPr>
            <w:tcW w:w="6180" w:type="dxa"/>
            <w:tcBorders>
              <w:top w:val="nil"/>
              <w:left w:val="nil"/>
              <w:bottom w:val="nil"/>
              <w:right w:val="nil"/>
            </w:tcBorders>
            <w:shd w:val="clear" w:color="auto" w:fill="auto"/>
            <w:noWrap/>
            <w:vAlign w:val="bottom"/>
            <w:hideMark/>
          </w:tcPr>
          <w:p w14:paraId="43B7EB3F" w14:textId="2A0276F2"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Kärberi 19, 21, 23, 22, 24, 26</w:t>
            </w:r>
          </w:p>
        </w:tc>
      </w:tr>
      <w:tr w:rsidR="00F86C72" w14:paraId="3DF412D7" w14:textId="77777777">
        <w:trPr>
          <w:trHeight w:val="290"/>
        </w:trPr>
        <w:tc>
          <w:tcPr>
            <w:tcW w:w="960" w:type="dxa"/>
            <w:tcBorders>
              <w:top w:val="nil"/>
              <w:left w:val="nil"/>
              <w:bottom w:val="nil"/>
              <w:right w:val="nil"/>
            </w:tcBorders>
            <w:shd w:val="clear" w:color="auto" w:fill="auto"/>
            <w:noWrap/>
            <w:vAlign w:val="bottom"/>
            <w:hideMark/>
          </w:tcPr>
          <w:p w14:paraId="0B016C4A" w14:textId="1BF77CD3"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9</w:t>
            </w:r>
          </w:p>
        </w:tc>
        <w:tc>
          <w:tcPr>
            <w:tcW w:w="6180" w:type="dxa"/>
            <w:tcBorders>
              <w:top w:val="nil"/>
              <w:left w:val="nil"/>
              <w:bottom w:val="nil"/>
              <w:right w:val="nil"/>
            </w:tcBorders>
            <w:shd w:val="clear" w:color="auto" w:fill="auto"/>
            <w:noWrap/>
            <w:vAlign w:val="bottom"/>
            <w:hideMark/>
          </w:tcPr>
          <w:p w14:paraId="50A3FB7F" w14:textId="3FFA153A"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Kärberi 37, 41, 43</w:t>
            </w:r>
          </w:p>
        </w:tc>
      </w:tr>
      <w:tr w:rsidR="00F86C72" w14:paraId="47F2C3D1" w14:textId="77777777">
        <w:trPr>
          <w:trHeight w:val="290"/>
        </w:trPr>
        <w:tc>
          <w:tcPr>
            <w:tcW w:w="960" w:type="dxa"/>
            <w:tcBorders>
              <w:top w:val="nil"/>
              <w:left w:val="nil"/>
              <w:bottom w:val="nil"/>
              <w:right w:val="nil"/>
            </w:tcBorders>
            <w:shd w:val="clear" w:color="auto" w:fill="auto"/>
            <w:noWrap/>
            <w:vAlign w:val="bottom"/>
            <w:hideMark/>
          </w:tcPr>
          <w:p w14:paraId="5783993F" w14:textId="2C7165BF"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10</w:t>
            </w:r>
          </w:p>
        </w:tc>
        <w:tc>
          <w:tcPr>
            <w:tcW w:w="6180" w:type="dxa"/>
            <w:tcBorders>
              <w:top w:val="nil"/>
              <w:left w:val="nil"/>
              <w:bottom w:val="nil"/>
              <w:right w:val="nil"/>
            </w:tcBorders>
            <w:shd w:val="clear" w:color="auto" w:fill="auto"/>
            <w:noWrap/>
            <w:vAlign w:val="bottom"/>
            <w:hideMark/>
          </w:tcPr>
          <w:p w14:paraId="6E9AE93D" w14:textId="1842C9EB"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Kärberi 54, 56</w:t>
            </w:r>
          </w:p>
        </w:tc>
      </w:tr>
      <w:tr w:rsidR="00F86C72" w14:paraId="391A0D4E" w14:textId="77777777">
        <w:trPr>
          <w:trHeight w:val="290"/>
        </w:trPr>
        <w:tc>
          <w:tcPr>
            <w:tcW w:w="960" w:type="dxa"/>
            <w:tcBorders>
              <w:top w:val="nil"/>
              <w:left w:val="nil"/>
              <w:bottom w:val="nil"/>
              <w:right w:val="nil"/>
            </w:tcBorders>
            <w:shd w:val="clear" w:color="auto" w:fill="auto"/>
            <w:noWrap/>
            <w:vAlign w:val="bottom"/>
            <w:hideMark/>
          </w:tcPr>
          <w:p w14:paraId="474F101A" w14:textId="6BC9D69F"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11</w:t>
            </w:r>
          </w:p>
        </w:tc>
        <w:tc>
          <w:tcPr>
            <w:tcW w:w="6180" w:type="dxa"/>
            <w:tcBorders>
              <w:top w:val="nil"/>
              <w:left w:val="nil"/>
              <w:bottom w:val="nil"/>
              <w:right w:val="nil"/>
            </w:tcBorders>
            <w:shd w:val="clear" w:color="auto" w:fill="auto"/>
            <w:noWrap/>
            <w:vAlign w:val="bottom"/>
            <w:hideMark/>
          </w:tcPr>
          <w:p w14:paraId="3F2993DB" w14:textId="395C3085"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Ümera 50a</w:t>
            </w:r>
          </w:p>
        </w:tc>
      </w:tr>
      <w:tr w:rsidR="00F86C72" w14:paraId="63DBF9CD" w14:textId="77777777">
        <w:trPr>
          <w:trHeight w:val="290"/>
        </w:trPr>
        <w:tc>
          <w:tcPr>
            <w:tcW w:w="960" w:type="dxa"/>
            <w:tcBorders>
              <w:top w:val="nil"/>
              <w:left w:val="nil"/>
              <w:bottom w:val="nil"/>
              <w:right w:val="nil"/>
            </w:tcBorders>
            <w:shd w:val="clear" w:color="auto" w:fill="auto"/>
            <w:noWrap/>
            <w:vAlign w:val="bottom"/>
            <w:hideMark/>
          </w:tcPr>
          <w:p w14:paraId="377D2D86" w14:textId="391BEF22"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12</w:t>
            </w:r>
          </w:p>
        </w:tc>
        <w:tc>
          <w:tcPr>
            <w:tcW w:w="6180" w:type="dxa"/>
            <w:tcBorders>
              <w:top w:val="nil"/>
              <w:left w:val="nil"/>
              <w:bottom w:val="nil"/>
              <w:right w:val="nil"/>
            </w:tcBorders>
            <w:shd w:val="clear" w:color="auto" w:fill="auto"/>
            <w:noWrap/>
            <w:vAlign w:val="bottom"/>
            <w:hideMark/>
          </w:tcPr>
          <w:p w14:paraId="58482C65" w14:textId="5E014759"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Sinimäe 12</w:t>
            </w:r>
          </w:p>
        </w:tc>
      </w:tr>
      <w:tr w:rsidR="00F86C72" w14:paraId="13CCA9B5" w14:textId="77777777">
        <w:trPr>
          <w:trHeight w:val="290"/>
        </w:trPr>
        <w:tc>
          <w:tcPr>
            <w:tcW w:w="960" w:type="dxa"/>
            <w:tcBorders>
              <w:top w:val="nil"/>
              <w:left w:val="nil"/>
              <w:bottom w:val="nil"/>
              <w:right w:val="nil"/>
            </w:tcBorders>
            <w:shd w:val="clear" w:color="auto" w:fill="auto"/>
            <w:noWrap/>
            <w:vAlign w:val="bottom"/>
            <w:hideMark/>
          </w:tcPr>
          <w:p w14:paraId="090B28E2" w14:textId="11A98712"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13</w:t>
            </w:r>
          </w:p>
        </w:tc>
        <w:tc>
          <w:tcPr>
            <w:tcW w:w="6180" w:type="dxa"/>
            <w:tcBorders>
              <w:top w:val="nil"/>
              <w:left w:val="nil"/>
              <w:bottom w:val="nil"/>
              <w:right w:val="nil"/>
            </w:tcBorders>
            <w:shd w:val="clear" w:color="auto" w:fill="auto"/>
            <w:noWrap/>
            <w:vAlign w:val="bottom"/>
            <w:hideMark/>
          </w:tcPr>
          <w:p w14:paraId="0C2C1FCD" w14:textId="7AC2DEC6"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Ümera 13a, 36, 32a, 42</w:t>
            </w:r>
          </w:p>
        </w:tc>
      </w:tr>
      <w:tr w:rsidR="00F86C72" w14:paraId="51459027" w14:textId="77777777">
        <w:trPr>
          <w:trHeight w:val="290"/>
        </w:trPr>
        <w:tc>
          <w:tcPr>
            <w:tcW w:w="960" w:type="dxa"/>
            <w:tcBorders>
              <w:top w:val="nil"/>
              <w:left w:val="nil"/>
              <w:bottom w:val="nil"/>
              <w:right w:val="nil"/>
            </w:tcBorders>
            <w:shd w:val="clear" w:color="auto" w:fill="auto"/>
            <w:noWrap/>
            <w:vAlign w:val="bottom"/>
            <w:hideMark/>
          </w:tcPr>
          <w:p w14:paraId="2D973B01" w14:textId="319EF87F"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14</w:t>
            </w:r>
          </w:p>
        </w:tc>
        <w:tc>
          <w:tcPr>
            <w:tcW w:w="6180" w:type="dxa"/>
            <w:tcBorders>
              <w:top w:val="nil"/>
              <w:left w:val="nil"/>
              <w:bottom w:val="nil"/>
              <w:right w:val="nil"/>
            </w:tcBorders>
            <w:shd w:val="clear" w:color="auto" w:fill="auto"/>
            <w:noWrap/>
            <w:vAlign w:val="bottom"/>
            <w:hideMark/>
          </w:tcPr>
          <w:p w14:paraId="1DBF5C53" w14:textId="0B102944"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Ümera 10, 18, 24, 20a</w:t>
            </w:r>
          </w:p>
        </w:tc>
      </w:tr>
      <w:tr w:rsidR="00F86C72" w14:paraId="4988032A" w14:textId="77777777">
        <w:trPr>
          <w:trHeight w:val="290"/>
        </w:trPr>
        <w:tc>
          <w:tcPr>
            <w:tcW w:w="960" w:type="dxa"/>
            <w:tcBorders>
              <w:top w:val="nil"/>
              <w:left w:val="nil"/>
              <w:bottom w:val="nil"/>
              <w:right w:val="nil"/>
            </w:tcBorders>
            <w:shd w:val="clear" w:color="auto" w:fill="auto"/>
            <w:noWrap/>
            <w:vAlign w:val="bottom"/>
            <w:hideMark/>
          </w:tcPr>
          <w:p w14:paraId="74B80440" w14:textId="0BD5EB09"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15</w:t>
            </w:r>
          </w:p>
        </w:tc>
        <w:tc>
          <w:tcPr>
            <w:tcW w:w="6180" w:type="dxa"/>
            <w:tcBorders>
              <w:top w:val="nil"/>
              <w:left w:val="nil"/>
              <w:bottom w:val="nil"/>
              <w:right w:val="nil"/>
            </w:tcBorders>
            <w:shd w:val="clear" w:color="auto" w:fill="auto"/>
            <w:noWrap/>
            <w:vAlign w:val="bottom"/>
            <w:hideMark/>
          </w:tcPr>
          <w:p w14:paraId="52881485" w14:textId="136C30F8"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Raadiku 13, 15, 19, 21, 23</w:t>
            </w:r>
          </w:p>
        </w:tc>
      </w:tr>
      <w:tr w:rsidR="00F86C72" w14:paraId="6887200D" w14:textId="77777777">
        <w:trPr>
          <w:trHeight w:val="290"/>
        </w:trPr>
        <w:tc>
          <w:tcPr>
            <w:tcW w:w="960" w:type="dxa"/>
            <w:tcBorders>
              <w:top w:val="nil"/>
              <w:left w:val="nil"/>
              <w:bottom w:val="nil"/>
              <w:right w:val="nil"/>
            </w:tcBorders>
            <w:shd w:val="clear" w:color="auto" w:fill="auto"/>
            <w:noWrap/>
            <w:vAlign w:val="bottom"/>
            <w:hideMark/>
          </w:tcPr>
          <w:p w14:paraId="01EE3BBA" w14:textId="50F15CE9"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16</w:t>
            </w:r>
          </w:p>
        </w:tc>
        <w:tc>
          <w:tcPr>
            <w:tcW w:w="6180" w:type="dxa"/>
            <w:tcBorders>
              <w:top w:val="nil"/>
              <w:left w:val="nil"/>
              <w:bottom w:val="nil"/>
              <w:right w:val="nil"/>
            </w:tcBorders>
            <w:shd w:val="clear" w:color="auto" w:fill="auto"/>
            <w:noWrap/>
            <w:vAlign w:val="bottom"/>
            <w:hideMark/>
          </w:tcPr>
          <w:p w14:paraId="2B75FD67" w14:textId="7694247B"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Raadiku 5</w:t>
            </w:r>
          </w:p>
        </w:tc>
      </w:tr>
      <w:tr w:rsidR="00F86C72" w14:paraId="217BA20E" w14:textId="77777777">
        <w:trPr>
          <w:trHeight w:val="290"/>
        </w:trPr>
        <w:tc>
          <w:tcPr>
            <w:tcW w:w="960" w:type="dxa"/>
            <w:tcBorders>
              <w:top w:val="nil"/>
              <w:left w:val="nil"/>
              <w:bottom w:val="nil"/>
              <w:right w:val="nil"/>
            </w:tcBorders>
            <w:shd w:val="clear" w:color="auto" w:fill="auto"/>
            <w:noWrap/>
            <w:vAlign w:val="bottom"/>
            <w:hideMark/>
          </w:tcPr>
          <w:p w14:paraId="22E57614" w14:textId="73E93AC2"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17</w:t>
            </w:r>
          </w:p>
        </w:tc>
        <w:tc>
          <w:tcPr>
            <w:tcW w:w="6180" w:type="dxa"/>
            <w:tcBorders>
              <w:top w:val="nil"/>
              <w:left w:val="nil"/>
              <w:bottom w:val="nil"/>
              <w:right w:val="nil"/>
            </w:tcBorders>
            <w:shd w:val="clear" w:color="auto" w:fill="auto"/>
            <w:noWrap/>
            <w:vAlign w:val="bottom"/>
            <w:hideMark/>
          </w:tcPr>
          <w:p w14:paraId="57EFB18F" w14:textId="3059958B"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Mahtra 52, 58, 64, 68</w:t>
            </w:r>
          </w:p>
        </w:tc>
      </w:tr>
      <w:tr w:rsidR="00F86C72" w14:paraId="6C16676F" w14:textId="77777777">
        <w:trPr>
          <w:trHeight w:val="290"/>
        </w:trPr>
        <w:tc>
          <w:tcPr>
            <w:tcW w:w="960" w:type="dxa"/>
            <w:tcBorders>
              <w:top w:val="nil"/>
              <w:left w:val="nil"/>
              <w:bottom w:val="nil"/>
              <w:right w:val="nil"/>
            </w:tcBorders>
            <w:shd w:val="clear" w:color="auto" w:fill="auto"/>
            <w:noWrap/>
            <w:vAlign w:val="bottom"/>
            <w:hideMark/>
          </w:tcPr>
          <w:p w14:paraId="1F04A42B" w14:textId="37592C41"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18</w:t>
            </w:r>
          </w:p>
        </w:tc>
        <w:tc>
          <w:tcPr>
            <w:tcW w:w="6180" w:type="dxa"/>
            <w:tcBorders>
              <w:top w:val="nil"/>
              <w:left w:val="nil"/>
              <w:bottom w:val="nil"/>
              <w:right w:val="nil"/>
            </w:tcBorders>
            <w:shd w:val="clear" w:color="auto" w:fill="auto"/>
            <w:noWrap/>
            <w:vAlign w:val="bottom"/>
            <w:hideMark/>
          </w:tcPr>
          <w:p w14:paraId="101AB820" w14:textId="6C3F4F2C"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Mahtra 8, 18</w:t>
            </w:r>
          </w:p>
        </w:tc>
      </w:tr>
      <w:tr w:rsidR="00F86C72" w14:paraId="38138B50" w14:textId="77777777">
        <w:trPr>
          <w:trHeight w:val="290"/>
        </w:trPr>
        <w:tc>
          <w:tcPr>
            <w:tcW w:w="960" w:type="dxa"/>
            <w:tcBorders>
              <w:top w:val="nil"/>
              <w:left w:val="nil"/>
              <w:bottom w:val="nil"/>
              <w:right w:val="nil"/>
            </w:tcBorders>
            <w:shd w:val="clear" w:color="auto" w:fill="auto"/>
            <w:noWrap/>
            <w:vAlign w:val="bottom"/>
            <w:hideMark/>
          </w:tcPr>
          <w:p w14:paraId="328AF5ED" w14:textId="01E1EF32"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19</w:t>
            </w:r>
          </w:p>
        </w:tc>
        <w:tc>
          <w:tcPr>
            <w:tcW w:w="6180" w:type="dxa"/>
            <w:tcBorders>
              <w:top w:val="nil"/>
              <w:left w:val="nil"/>
              <w:bottom w:val="nil"/>
              <w:right w:val="nil"/>
            </w:tcBorders>
            <w:shd w:val="clear" w:color="auto" w:fill="auto"/>
            <w:noWrap/>
            <w:vAlign w:val="bottom"/>
            <w:hideMark/>
          </w:tcPr>
          <w:p w14:paraId="18094E75" w14:textId="070696DF"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Mahtra 28, 40</w:t>
            </w:r>
          </w:p>
        </w:tc>
      </w:tr>
      <w:tr w:rsidR="00F86C72" w14:paraId="28F44B75" w14:textId="77777777">
        <w:trPr>
          <w:trHeight w:val="290"/>
        </w:trPr>
        <w:tc>
          <w:tcPr>
            <w:tcW w:w="960" w:type="dxa"/>
            <w:tcBorders>
              <w:top w:val="nil"/>
              <w:left w:val="nil"/>
              <w:bottom w:val="nil"/>
              <w:right w:val="nil"/>
            </w:tcBorders>
            <w:shd w:val="clear" w:color="auto" w:fill="auto"/>
            <w:noWrap/>
            <w:vAlign w:val="bottom"/>
            <w:hideMark/>
          </w:tcPr>
          <w:p w14:paraId="60D4475D" w14:textId="1F522CAB"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20</w:t>
            </w:r>
          </w:p>
        </w:tc>
        <w:tc>
          <w:tcPr>
            <w:tcW w:w="6180" w:type="dxa"/>
            <w:tcBorders>
              <w:top w:val="nil"/>
              <w:left w:val="nil"/>
              <w:bottom w:val="nil"/>
              <w:right w:val="nil"/>
            </w:tcBorders>
            <w:shd w:val="clear" w:color="auto" w:fill="auto"/>
            <w:noWrap/>
            <w:vAlign w:val="bottom"/>
            <w:hideMark/>
          </w:tcPr>
          <w:p w14:paraId="4AC2A9AE" w14:textId="42450582"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Kahu tn 4</w:t>
            </w:r>
          </w:p>
        </w:tc>
      </w:tr>
      <w:tr w:rsidR="00F86C72" w14:paraId="1D886C03" w14:textId="77777777">
        <w:trPr>
          <w:trHeight w:val="290"/>
        </w:trPr>
        <w:tc>
          <w:tcPr>
            <w:tcW w:w="960" w:type="dxa"/>
            <w:tcBorders>
              <w:top w:val="nil"/>
              <w:left w:val="nil"/>
              <w:bottom w:val="nil"/>
              <w:right w:val="nil"/>
            </w:tcBorders>
            <w:shd w:val="clear" w:color="auto" w:fill="auto"/>
            <w:noWrap/>
            <w:vAlign w:val="bottom"/>
            <w:hideMark/>
          </w:tcPr>
          <w:p w14:paraId="3EFF99C7" w14:textId="7945B7BE"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21</w:t>
            </w:r>
          </w:p>
        </w:tc>
        <w:tc>
          <w:tcPr>
            <w:tcW w:w="6180" w:type="dxa"/>
            <w:tcBorders>
              <w:top w:val="nil"/>
              <w:left w:val="nil"/>
              <w:bottom w:val="nil"/>
              <w:right w:val="nil"/>
            </w:tcBorders>
            <w:shd w:val="clear" w:color="auto" w:fill="auto"/>
            <w:noWrap/>
            <w:vAlign w:val="bottom"/>
            <w:hideMark/>
          </w:tcPr>
          <w:p w14:paraId="6EBB2BB3" w14:textId="593C2F18"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Vikerlase tn 10</w:t>
            </w:r>
          </w:p>
        </w:tc>
      </w:tr>
      <w:tr w:rsidR="00F86C72" w14:paraId="5BF88DEC" w14:textId="77777777">
        <w:trPr>
          <w:trHeight w:val="290"/>
        </w:trPr>
        <w:tc>
          <w:tcPr>
            <w:tcW w:w="960" w:type="dxa"/>
            <w:tcBorders>
              <w:top w:val="nil"/>
              <w:left w:val="nil"/>
              <w:bottom w:val="nil"/>
              <w:right w:val="nil"/>
            </w:tcBorders>
            <w:shd w:val="clear" w:color="auto" w:fill="auto"/>
            <w:noWrap/>
            <w:vAlign w:val="bottom"/>
            <w:hideMark/>
          </w:tcPr>
          <w:p w14:paraId="15A47DD8" w14:textId="713DC4A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22</w:t>
            </w:r>
          </w:p>
        </w:tc>
        <w:tc>
          <w:tcPr>
            <w:tcW w:w="6180" w:type="dxa"/>
            <w:tcBorders>
              <w:top w:val="nil"/>
              <w:left w:val="nil"/>
              <w:bottom w:val="nil"/>
              <w:right w:val="nil"/>
            </w:tcBorders>
            <w:shd w:val="clear" w:color="auto" w:fill="auto"/>
            <w:noWrap/>
            <w:vAlign w:val="bottom"/>
            <w:hideMark/>
          </w:tcPr>
          <w:p w14:paraId="627C7745" w14:textId="5233C091"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Kalevipoja 5, 11</w:t>
            </w:r>
          </w:p>
        </w:tc>
      </w:tr>
      <w:tr w:rsidR="00F86C72" w14:paraId="5FE2D330" w14:textId="77777777">
        <w:trPr>
          <w:trHeight w:val="290"/>
        </w:trPr>
        <w:tc>
          <w:tcPr>
            <w:tcW w:w="960" w:type="dxa"/>
            <w:tcBorders>
              <w:top w:val="nil"/>
              <w:left w:val="nil"/>
              <w:bottom w:val="nil"/>
              <w:right w:val="nil"/>
            </w:tcBorders>
            <w:shd w:val="clear" w:color="auto" w:fill="auto"/>
            <w:noWrap/>
            <w:vAlign w:val="bottom"/>
            <w:hideMark/>
          </w:tcPr>
          <w:p w14:paraId="69697A3D" w14:textId="1652516A"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23</w:t>
            </w:r>
          </w:p>
        </w:tc>
        <w:tc>
          <w:tcPr>
            <w:tcW w:w="6180" w:type="dxa"/>
            <w:tcBorders>
              <w:top w:val="nil"/>
              <w:left w:val="nil"/>
              <w:bottom w:val="nil"/>
              <w:right w:val="nil"/>
            </w:tcBorders>
            <w:shd w:val="clear" w:color="auto" w:fill="auto"/>
            <w:noWrap/>
            <w:vAlign w:val="bottom"/>
            <w:hideMark/>
          </w:tcPr>
          <w:p w14:paraId="0E835865" w14:textId="70911327"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Paekaare 24, 26, 28, 30, 34</w:t>
            </w:r>
          </w:p>
        </w:tc>
      </w:tr>
      <w:tr w:rsidR="00F86C72" w14:paraId="3516D807" w14:textId="77777777">
        <w:trPr>
          <w:trHeight w:val="290"/>
        </w:trPr>
        <w:tc>
          <w:tcPr>
            <w:tcW w:w="960" w:type="dxa"/>
            <w:tcBorders>
              <w:top w:val="nil"/>
              <w:left w:val="nil"/>
              <w:bottom w:val="nil"/>
              <w:right w:val="nil"/>
            </w:tcBorders>
            <w:shd w:val="clear" w:color="auto" w:fill="auto"/>
            <w:noWrap/>
            <w:vAlign w:val="bottom"/>
            <w:hideMark/>
          </w:tcPr>
          <w:p w14:paraId="1BCCB0A1" w14:textId="651B0677"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24</w:t>
            </w:r>
          </w:p>
        </w:tc>
        <w:tc>
          <w:tcPr>
            <w:tcW w:w="6180" w:type="dxa"/>
            <w:tcBorders>
              <w:top w:val="nil"/>
              <w:left w:val="nil"/>
              <w:bottom w:val="nil"/>
              <w:right w:val="nil"/>
            </w:tcBorders>
            <w:shd w:val="clear" w:color="auto" w:fill="auto"/>
            <w:noWrap/>
            <w:vAlign w:val="bottom"/>
            <w:hideMark/>
          </w:tcPr>
          <w:p w14:paraId="16A0E250" w14:textId="575B3917"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Paekaare 42,44,46,52,50,52a,78,68,70,72,74,78, Punane 31a,35</w:t>
            </w:r>
          </w:p>
        </w:tc>
      </w:tr>
      <w:tr w:rsidR="00F86C72" w14:paraId="52C49DC8" w14:textId="77777777">
        <w:trPr>
          <w:trHeight w:val="290"/>
        </w:trPr>
        <w:tc>
          <w:tcPr>
            <w:tcW w:w="960" w:type="dxa"/>
            <w:tcBorders>
              <w:top w:val="nil"/>
              <w:left w:val="nil"/>
              <w:bottom w:val="nil"/>
              <w:right w:val="nil"/>
            </w:tcBorders>
            <w:shd w:val="clear" w:color="auto" w:fill="auto"/>
            <w:noWrap/>
            <w:vAlign w:val="bottom"/>
            <w:hideMark/>
          </w:tcPr>
          <w:p w14:paraId="486A4A87" w14:textId="55FEDEAA"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26</w:t>
            </w:r>
          </w:p>
        </w:tc>
        <w:tc>
          <w:tcPr>
            <w:tcW w:w="6180" w:type="dxa"/>
            <w:tcBorders>
              <w:top w:val="nil"/>
              <w:left w:val="nil"/>
              <w:bottom w:val="nil"/>
              <w:right w:val="nil"/>
            </w:tcBorders>
            <w:shd w:val="clear" w:color="auto" w:fill="auto"/>
            <w:noWrap/>
            <w:vAlign w:val="bottom"/>
            <w:hideMark/>
          </w:tcPr>
          <w:p w14:paraId="7D1029F6" w14:textId="77777777" w:rsidR="00F86C72" w:rsidRPr="00DC3E60" w:rsidRDefault="00F86C72" w:rsidP="00F86C72">
            <w:pPr>
              <w:spacing w:line="240" w:lineRule="auto"/>
              <w:rPr>
                <w:rFonts w:eastAsia="Times New Roman" w:cs="Calibri"/>
                <w:color w:val="000000"/>
                <w:lang w:eastAsia="et-EE"/>
              </w:rPr>
            </w:pPr>
            <w:r w:rsidRPr="00DC3E60">
              <w:rPr>
                <w:rFonts w:eastAsia="Times New Roman" w:cs="Calibri"/>
                <w:color w:val="000000"/>
                <w:lang w:eastAsia="et-EE"/>
              </w:rPr>
              <w:t>Punane 23 25</w:t>
            </w:r>
          </w:p>
          <w:p w14:paraId="674164CB" w14:textId="7026BD3F"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Pae 27, 29, 31</w:t>
            </w:r>
          </w:p>
        </w:tc>
      </w:tr>
      <w:tr w:rsidR="00F86C72" w14:paraId="6354F6E2" w14:textId="77777777">
        <w:trPr>
          <w:trHeight w:val="290"/>
        </w:trPr>
        <w:tc>
          <w:tcPr>
            <w:tcW w:w="960" w:type="dxa"/>
            <w:tcBorders>
              <w:top w:val="nil"/>
              <w:left w:val="nil"/>
              <w:bottom w:val="nil"/>
              <w:right w:val="nil"/>
            </w:tcBorders>
            <w:shd w:val="clear" w:color="auto" w:fill="auto"/>
            <w:noWrap/>
            <w:vAlign w:val="bottom"/>
            <w:hideMark/>
          </w:tcPr>
          <w:p w14:paraId="5BE5D9EC" w14:textId="714FBD58"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27</w:t>
            </w:r>
          </w:p>
        </w:tc>
        <w:tc>
          <w:tcPr>
            <w:tcW w:w="6180" w:type="dxa"/>
            <w:tcBorders>
              <w:top w:val="nil"/>
              <w:left w:val="nil"/>
              <w:bottom w:val="nil"/>
              <w:right w:val="nil"/>
            </w:tcBorders>
            <w:shd w:val="clear" w:color="auto" w:fill="auto"/>
            <w:noWrap/>
            <w:vAlign w:val="bottom"/>
            <w:hideMark/>
          </w:tcPr>
          <w:p w14:paraId="1BE60B87" w14:textId="2B2C94BD"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Pae 42</w:t>
            </w:r>
          </w:p>
        </w:tc>
      </w:tr>
      <w:tr w:rsidR="00F86C72" w14:paraId="3D47F08B" w14:textId="77777777">
        <w:trPr>
          <w:trHeight w:val="290"/>
        </w:trPr>
        <w:tc>
          <w:tcPr>
            <w:tcW w:w="960" w:type="dxa"/>
            <w:tcBorders>
              <w:top w:val="nil"/>
              <w:left w:val="nil"/>
              <w:bottom w:val="nil"/>
              <w:right w:val="nil"/>
            </w:tcBorders>
            <w:shd w:val="clear" w:color="auto" w:fill="auto"/>
            <w:noWrap/>
            <w:vAlign w:val="bottom"/>
            <w:hideMark/>
          </w:tcPr>
          <w:p w14:paraId="4D9028D2" w14:textId="4BF908B0"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28</w:t>
            </w:r>
          </w:p>
        </w:tc>
        <w:tc>
          <w:tcPr>
            <w:tcW w:w="6180" w:type="dxa"/>
            <w:tcBorders>
              <w:top w:val="nil"/>
              <w:left w:val="nil"/>
              <w:bottom w:val="nil"/>
              <w:right w:val="nil"/>
            </w:tcBorders>
            <w:shd w:val="clear" w:color="auto" w:fill="auto"/>
            <w:noWrap/>
            <w:vAlign w:val="bottom"/>
            <w:hideMark/>
          </w:tcPr>
          <w:p w14:paraId="2E7AEFA2" w14:textId="43EB057E"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Pae 50 50a</w:t>
            </w:r>
          </w:p>
        </w:tc>
      </w:tr>
      <w:tr w:rsidR="00F86C72" w14:paraId="5B551D8A" w14:textId="77777777">
        <w:trPr>
          <w:trHeight w:val="290"/>
        </w:trPr>
        <w:tc>
          <w:tcPr>
            <w:tcW w:w="960" w:type="dxa"/>
            <w:tcBorders>
              <w:top w:val="nil"/>
              <w:left w:val="nil"/>
              <w:bottom w:val="nil"/>
              <w:right w:val="nil"/>
            </w:tcBorders>
            <w:shd w:val="clear" w:color="auto" w:fill="auto"/>
            <w:noWrap/>
            <w:vAlign w:val="bottom"/>
            <w:hideMark/>
          </w:tcPr>
          <w:p w14:paraId="0BE3E468" w14:textId="3B326564"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29</w:t>
            </w:r>
          </w:p>
        </w:tc>
        <w:tc>
          <w:tcPr>
            <w:tcW w:w="6180" w:type="dxa"/>
            <w:tcBorders>
              <w:top w:val="nil"/>
              <w:left w:val="nil"/>
              <w:bottom w:val="nil"/>
              <w:right w:val="nil"/>
            </w:tcBorders>
            <w:shd w:val="clear" w:color="auto" w:fill="auto"/>
            <w:noWrap/>
            <w:vAlign w:val="bottom"/>
            <w:hideMark/>
          </w:tcPr>
          <w:p w14:paraId="40BE3070" w14:textId="1F333883"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Pae 39, 45, Paekaare 2,6,8,10,14</w:t>
            </w:r>
          </w:p>
        </w:tc>
      </w:tr>
      <w:tr w:rsidR="00F86C72" w14:paraId="13671E0C" w14:textId="77777777">
        <w:trPr>
          <w:trHeight w:val="290"/>
        </w:trPr>
        <w:tc>
          <w:tcPr>
            <w:tcW w:w="960" w:type="dxa"/>
            <w:tcBorders>
              <w:top w:val="nil"/>
              <w:left w:val="nil"/>
              <w:bottom w:val="nil"/>
              <w:right w:val="nil"/>
            </w:tcBorders>
            <w:shd w:val="clear" w:color="auto" w:fill="auto"/>
            <w:noWrap/>
            <w:vAlign w:val="bottom"/>
            <w:hideMark/>
          </w:tcPr>
          <w:p w14:paraId="6B5B23B4" w14:textId="5CB5B76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30</w:t>
            </w:r>
          </w:p>
        </w:tc>
        <w:tc>
          <w:tcPr>
            <w:tcW w:w="6180" w:type="dxa"/>
            <w:tcBorders>
              <w:top w:val="nil"/>
              <w:left w:val="nil"/>
              <w:bottom w:val="nil"/>
              <w:right w:val="nil"/>
            </w:tcBorders>
            <w:shd w:val="clear" w:color="auto" w:fill="auto"/>
            <w:noWrap/>
            <w:vAlign w:val="bottom"/>
            <w:hideMark/>
          </w:tcPr>
          <w:p w14:paraId="227591CD" w14:textId="3F100634"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132, 138, 142</w:t>
            </w:r>
          </w:p>
        </w:tc>
      </w:tr>
      <w:tr w:rsidR="00F86C72" w14:paraId="173CDE36" w14:textId="77777777">
        <w:trPr>
          <w:trHeight w:val="290"/>
        </w:trPr>
        <w:tc>
          <w:tcPr>
            <w:tcW w:w="960" w:type="dxa"/>
            <w:tcBorders>
              <w:top w:val="nil"/>
              <w:left w:val="nil"/>
              <w:bottom w:val="nil"/>
              <w:right w:val="nil"/>
            </w:tcBorders>
            <w:shd w:val="clear" w:color="auto" w:fill="auto"/>
            <w:noWrap/>
            <w:vAlign w:val="bottom"/>
            <w:hideMark/>
          </w:tcPr>
          <w:p w14:paraId="75F86B27" w14:textId="55E32C02"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31</w:t>
            </w:r>
          </w:p>
        </w:tc>
        <w:tc>
          <w:tcPr>
            <w:tcW w:w="6180" w:type="dxa"/>
            <w:tcBorders>
              <w:top w:val="nil"/>
              <w:left w:val="nil"/>
              <w:bottom w:val="nil"/>
              <w:right w:val="nil"/>
            </w:tcBorders>
            <w:shd w:val="clear" w:color="auto" w:fill="auto"/>
            <w:noWrap/>
            <w:vAlign w:val="bottom"/>
            <w:hideMark/>
          </w:tcPr>
          <w:p w14:paraId="5633AB3B" w14:textId="5DAEC31D"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Akadeemia tee 16</w:t>
            </w:r>
          </w:p>
        </w:tc>
      </w:tr>
      <w:tr w:rsidR="00F86C72" w14:paraId="243842AF" w14:textId="77777777">
        <w:trPr>
          <w:trHeight w:val="290"/>
        </w:trPr>
        <w:tc>
          <w:tcPr>
            <w:tcW w:w="960" w:type="dxa"/>
            <w:tcBorders>
              <w:top w:val="nil"/>
              <w:left w:val="nil"/>
              <w:bottom w:val="nil"/>
              <w:right w:val="nil"/>
            </w:tcBorders>
            <w:shd w:val="clear" w:color="auto" w:fill="auto"/>
            <w:noWrap/>
            <w:vAlign w:val="bottom"/>
            <w:hideMark/>
          </w:tcPr>
          <w:p w14:paraId="1525870D" w14:textId="10B20581"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32</w:t>
            </w:r>
          </w:p>
        </w:tc>
        <w:tc>
          <w:tcPr>
            <w:tcW w:w="6180" w:type="dxa"/>
            <w:tcBorders>
              <w:top w:val="nil"/>
              <w:left w:val="nil"/>
              <w:bottom w:val="nil"/>
              <w:right w:val="nil"/>
            </w:tcBorders>
            <w:shd w:val="clear" w:color="auto" w:fill="auto"/>
            <w:noWrap/>
            <w:vAlign w:val="bottom"/>
            <w:hideMark/>
          </w:tcPr>
          <w:p w14:paraId="5BBAB17F" w14:textId="7D54F9E7"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Ehitajate tee 52 54 56 58</w:t>
            </w:r>
          </w:p>
        </w:tc>
      </w:tr>
      <w:tr w:rsidR="00F86C72" w14:paraId="436DDBD0" w14:textId="77777777">
        <w:trPr>
          <w:trHeight w:val="290"/>
        </w:trPr>
        <w:tc>
          <w:tcPr>
            <w:tcW w:w="960" w:type="dxa"/>
            <w:tcBorders>
              <w:top w:val="nil"/>
              <w:left w:val="nil"/>
              <w:bottom w:val="nil"/>
              <w:right w:val="nil"/>
            </w:tcBorders>
            <w:shd w:val="clear" w:color="auto" w:fill="auto"/>
            <w:noWrap/>
            <w:vAlign w:val="bottom"/>
            <w:hideMark/>
          </w:tcPr>
          <w:p w14:paraId="1D62FC7B" w14:textId="73F1A58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33</w:t>
            </w:r>
          </w:p>
        </w:tc>
        <w:tc>
          <w:tcPr>
            <w:tcW w:w="6180" w:type="dxa"/>
            <w:tcBorders>
              <w:top w:val="nil"/>
              <w:left w:val="nil"/>
              <w:bottom w:val="nil"/>
              <w:right w:val="nil"/>
            </w:tcBorders>
            <w:shd w:val="clear" w:color="auto" w:fill="auto"/>
            <w:noWrap/>
            <w:vAlign w:val="bottom"/>
            <w:hideMark/>
          </w:tcPr>
          <w:p w14:paraId="797CCA67" w14:textId="6A60194A"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100, 104</w:t>
            </w:r>
          </w:p>
        </w:tc>
      </w:tr>
      <w:tr w:rsidR="00F86C72" w14:paraId="5BF4912C" w14:textId="77777777">
        <w:trPr>
          <w:trHeight w:val="290"/>
        </w:trPr>
        <w:tc>
          <w:tcPr>
            <w:tcW w:w="960" w:type="dxa"/>
            <w:tcBorders>
              <w:top w:val="nil"/>
              <w:left w:val="nil"/>
              <w:bottom w:val="nil"/>
              <w:right w:val="nil"/>
            </w:tcBorders>
            <w:shd w:val="clear" w:color="auto" w:fill="auto"/>
            <w:noWrap/>
            <w:vAlign w:val="bottom"/>
            <w:hideMark/>
          </w:tcPr>
          <w:p w14:paraId="689680EB" w14:textId="253738C3"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34</w:t>
            </w:r>
          </w:p>
        </w:tc>
        <w:tc>
          <w:tcPr>
            <w:tcW w:w="6180" w:type="dxa"/>
            <w:tcBorders>
              <w:top w:val="nil"/>
              <w:left w:val="nil"/>
              <w:bottom w:val="nil"/>
              <w:right w:val="nil"/>
            </w:tcBorders>
            <w:shd w:val="clear" w:color="auto" w:fill="auto"/>
            <w:noWrap/>
            <w:vAlign w:val="bottom"/>
            <w:hideMark/>
          </w:tcPr>
          <w:p w14:paraId="70DCA6B6" w14:textId="786A7972"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Ehitajate tee 72, 78, 84, 88</w:t>
            </w:r>
          </w:p>
        </w:tc>
      </w:tr>
      <w:tr w:rsidR="00F86C72" w14:paraId="312B7294" w14:textId="77777777">
        <w:trPr>
          <w:trHeight w:val="290"/>
        </w:trPr>
        <w:tc>
          <w:tcPr>
            <w:tcW w:w="960" w:type="dxa"/>
            <w:tcBorders>
              <w:top w:val="nil"/>
              <w:left w:val="nil"/>
              <w:bottom w:val="nil"/>
              <w:right w:val="nil"/>
            </w:tcBorders>
            <w:shd w:val="clear" w:color="auto" w:fill="auto"/>
            <w:noWrap/>
            <w:vAlign w:val="bottom"/>
            <w:hideMark/>
          </w:tcPr>
          <w:p w14:paraId="507224F8" w14:textId="5A0FC1DE"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35</w:t>
            </w:r>
          </w:p>
        </w:tc>
        <w:tc>
          <w:tcPr>
            <w:tcW w:w="6180" w:type="dxa"/>
            <w:tcBorders>
              <w:top w:val="nil"/>
              <w:left w:val="nil"/>
              <w:bottom w:val="nil"/>
              <w:right w:val="nil"/>
            </w:tcBorders>
            <w:shd w:val="clear" w:color="auto" w:fill="auto"/>
            <w:noWrap/>
            <w:vAlign w:val="bottom"/>
            <w:hideMark/>
          </w:tcPr>
          <w:p w14:paraId="46010BB8" w14:textId="298C2375"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90, 94</w:t>
            </w:r>
          </w:p>
        </w:tc>
      </w:tr>
      <w:tr w:rsidR="00F86C72" w14:paraId="5CD0E0BF" w14:textId="77777777">
        <w:trPr>
          <w:trHeight w:val="290"/>
        </w:trPr>
        <w:tc>
          <w:tcPr>
            <w:tcW w:w="960" w:type="dxa"/>
            <w:tcBorders>
              <w:top w:val="nil"/>
              <w:left w:val="nil"/>
              <w:bottom w:val="nil"/>
              <w:right w:val="nil"/>
            </w:tcBorders>
            <w:shd w:val="clear" w:color="auto" w:fill="auto"/>
            <w:noWrap/>
            <w:vAlign w:val="bottom"/>
            <w:hideMark/>
          </w:tcPr>
          <w:p w14:paraId="6AD75E59" w14:textId="2472317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36</w:t>
            </w:r>
          </w:p>
        </w:tc>
        <w:tc>
          <w:tcPr>
            <w:tcW w:w="6180" w:type="dxa"/>
            <w:tcBorders>
              <w:top w:val="nil"/>
              <w:left w:val="nil"/>
              <w:bottom w:val="nil"/>
              <w:right w:val="nil"/>
            </w:tcBorders>
            <w:shd w:val="clear" w:color="auto" w:fill="auto"/>
            <w:noWrap/>
            <w:vAlign w:val="bottom"/>
            <w:hideMark/>
          </w:tcPr>
          <w:p w14:paraId="634B5A37" w14:textId="19FCFC73"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86</w:t>
            </w:r>
          </w:p>
        </w:tc>
      </w:tr>
      <w:tr w:rsidR="00F86C72" w14:paraId="653B1ABF" w14:textId="77777777">
        <w:trPr>
          <w:trHeight w:val="290"/>
        </w:trPr>
        <w:tc>
          <w:tcPr>
            <w:tcW w:w="960" w:type="dxa"/>
            <w:tcBorders>
              <w:top w:val="nil"/>
              <w:left w:val="nil"/>
              <w:bottom w:val="nil"/>
              <w:right w:val="nil"/>
            </w:tcBorders>
            <w:shd w:val="clear" w:color="auto" w:fill="auto"/>
            <w:noWrap/>
            <w:vAlign w:val="bottom"/>
            <w:hideMark/>
          </w:tcPr>
          <w:p w14:paraId="544AE763" w14:textId="19B38C0E"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37</w:t>
            </w:r>
          </w:p>
        </w:tc>
        <w:tc>
          <w:tcPr>
            <w:tcW w:w="6180" w:type="dxa"/>
            <w:tcBorders>
              <w:top w:val="nil"/>
              <w:left w:val="nil"/>
              <w:bottom w:val="nil"/>
              <w:right w:val="nil"/>
            </w:tcBorders>
            <w:shd w:val="clear" w:color="auto" w:fill="auto"/>
            <w:noWrap/>
            <w:vAlign w:val="bottom"/>
            <w:hideMark/>
          </w:tcPr>
          <w:p w14:paraId="589B9F4C" w14:textId="51369876"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Mustamäe tee 100, 102, Tammsaare tee 123,125,121,127,115</w:t>
            </w:r>
          </w:p>
        </w:tc>
      </w:tr>
      <w:tr w:rsidR="00F86C72" w14:paraId="31190D05" w14:textId="77777777">
        <w:trPr>
          <w:trHeight w:val="290"/>
        </w:trPr>
        <w:tc>
          <w:tcPr>
            <w:tcW w:w="960" w:type="dxa"/>
            <w:tcBorders>
              <w:top w:val="nil"/>
              <w:left w:val="nil"/>
              <w:bottom w:val="nil"/>
              <w:right w:val="nil"/>
            </w:tcBorders>
            <w:shd w:val="clear" w:color="auto" w:fill="auto"/>
            <w:noWrap/>
            <w:vAlign w:val="bottom"/>
            <w:hideMark/>
          </w:tcPr>
          <w:p w14:paraId="277E000F" w14:textId="75BBA5F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38</w:t>
            </w:r>
          </w:p>
        </w:tc>
        <w:tc>
          <w:tcPr>
            <w:tcW w:w="6180" w:type="dxa"/>
            <w:tcBorders>
              <w:top w:val="nil"/>
              <w:left w:val="nil"/>
              <w:bottom w:val="nil"/>
              <w:right w:val="nil"/>
            </w:tcBorders>
            <w:shd w:val="clear" w:color="auto" w:fill="auto"/>
            <w:noWrap/>
            <w:vAlign w:val="bottom"/>
            <w:hideMark/>
          </w:tcPr>
          <w:p w14:paraId="27D4FDCB" w14:textId="1A16970C"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Mustamäe tee 84, 86</w:t>
            </w:r>
          </w:p>
        </w:tc>
      </w:tr>
      <w:tr w:rsidR="00F86C72" w14:paraId="2025F9B1" w14:textId="77777777">
        <w:trPr>
          <w:trHeight w:val="290"/>
        </w:trPr>
        <w:tc>
          <w:tcPr>
            <w:tcW w:w="960" w:type="dxa"/>
            <w:tcBorders>
              <w:top w:val="nil"/>
              <w:left w:val="nil"/>
              <w:bottom w:val="nil"/>
              <w:right w:val="nil"/>
            </w:tcBorders>
            <w:shd w:val="clear" w:color="auto" w:fill="auto"/>
            <w:noWrap/>
            <w:vAlign w:val="bottom"/>
            <w:hideMark/>
          </w:tcPr>
          <w:p w14:paraId="29153C1B" w14:textId="6BE98E3A"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39</w:t>
            </w:r>
          </w:p>
        </w:tc>
        <w:tc>
          <w:tcPr>
            <w:tcW w:w="6180" w:type="dxa"/>
            <w:tcBorders>
              <w:top w:val="nil"/>
              <w:left w:val="nil"/>
              <w:bottom w:val="nil"/>
              <w:right w:val="nil"/>
            </w:tcBorders>
            <w:shd w:val="clear" w:color="auto" w:fill="auto"/>
            <w:noWrap/>
            <w:vAlign w:val="bottom"/>
            <w:hideMark/>
          </w:tcPr>
          <w:p w14:paraId="2EAF8FA2" w14:textId="413EFF2A"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Mustamäe tee 149, 149a, 151, Sääse 3, 5, 7,9,11,13</w:t>
            </w:r>
          </w:p>
        </w:tc>
      </w:tr>
      <w:tr w:rsidR="00F86C72" w14:paraId="44C02FD9" w14:textId="77777777">
        <w:trPr>
          <w:trHeight w:val="290"/>
        </w:trPr>
        <w:tc>
          <w:tcPr>
            <w:tcW w:w="960" w:type="dxa"/>
            <w:tcBorders>
              <w:top w:val="nil"/>
              <w:left w:val="nil"/>
              <w:bottom w:val="nil"/>
              <w:right w:val="nil"/>
            </w:tcBorders>
            <w:shd w:val="clear" w:color="auto" w:fill="auto"/>
            <w:noWrap/>
            <w:vAlign w:val="bottom"/>
            <w:hideMark/>
          </w:tcPr>
          <w:p w14:paraId="6BE8CBD9" w14:textId="45A0FFBD"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40</w:t>
            </w:r>
          </w:p>
        </w:tc>
        <w:tc>
          <w:tcPr>
            <w:tcW w:w="6180" w:type="dxa"/>
            <w:tcBorders>
              <w:top w:val="nil"/>
              <w:left w:val="nil"/>
              <w:bottom w:val="nil"/>
              <w:right w:val="nil"/>
            </w:tcBorders>
            <w:shd w:val="clear" w:color="auto" w:fill="auto"/>
            <w:noWrap/>
            <w:vAlign w:val="bottom"/>
            <w:hideMark/>
          </w:tcPr>
          <w:p w14:paraId="5CE127C9" w14:textId="5D11C123"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Kuklase 6, 12</w:t>
            </w:r>
          </w:p>
        </w:tc>
      </w:tr>
      <w:tr w:rsidR="00F86C72" w14:paraId="37F7EF57" w14:textId="77777777">
        <w:trPr>
          <w:trHeight w:val="290"/>
        </w:trPr>
        <w:tc>
          <w:tcPr>
            <w:tcW w:w="960" w:type="dxa"/>
            <w:tcBorders>
              <w:top w:val="nil"/>
              <w:left w:val="nil"/>
              <w:bottom w:val="nil"/>
              <w:right w:val="nil"/>
            </w:tcBorders>
            <w:shd w:val="clear" w:color="auto" w:fill="auto"/>
            <w:noWrap/>
            <w:vAlign w:val="bottom"/>
            <w:hideMark/>
          </w:tcPr>
          <w:p w14:paraId="1BF86BE7" w14:textId="51167333"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41</w:t>
            </w:r>
          </w:p>
        </w:tc>
        <w:tc>
          <w:tcPr>
            <w:tcW w:w="6180" w:type="dxa"/>
            <w:tcBorders>
              <w:top w:val="nil"/>
              <w:left w:val="nil"/>
              <w:bottom w:val="nil"/>
              <w:right w:val="nil"/>
            </w:tcBorders>
            <w:shd w:val="clear" w:color="auto" w:fill="auto"/>
            <w:noWrap/>
            <w:vAlign w:val="bottom"/>
            <w:hideMark/>
          </w:tcPr>
          <w:p w14:paraId="24504F1E" w14:textId="09ECD49D"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190,194</w:t>
            </w:r>
          </w:p>
        </w:tc>
      </w:tr>
      <w:tr w:rsidR="00F86C72" w14:paraId="5DFD6171" w14:textId="77777777">
        <w:trPr>
          <w:trHeight w:val="290"/>
        </w:trPr>
        <w:tc>
          <w:tcPr>
            <w:tcW w:w="960" w:type="dxa"/>
            <w:tcBorders>
              <w:top w:val="nil"/>
              <w:left w:val="nil"/>
              <w:bottom w:val="nil"/>
              <w:right w:val="nil"/>
            </w:tcBorders>
            <w:shd w:val="clear" w:color="auto" w:fill="auto"/>
            <w:noWrap/>
            <w:vAlign w:val="bottom"/>
            <w:hideMark/>
          </w:tcPr>
          <w:p w14:paraId="3DA5B459" w14:textId="26D7BF3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42</w:t>
            </w:r>
          </w:p>
        </w:tc>
        <w:tc>
          <w:tcPr>
            <w:tcW w:w="6180" w:type="dxa"/>
            <w:tcBorders>
              <w:top w:val="nil"/>
              <w:left w:val="nil"/>
              <w:bottom w:val="nil"/>
              <w:right w:val="nil"/>
            </w:tcBorders>
            <w:shd w:val="clear" w:color="auto" w:fill="auto"/>
            <w:noWrap/>
            <w:vAlign w:val="bottom"/>
            <w:hideMark/>
          </w:tcPr>
          <w:p w14:paraId="190488B6" w14:textId="558062D5"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Tammsaare 101, 105</w:t>
            </w:r>
          </w:p>
        </w:tc>
      </w:tr>
      <w:tr w:rsidR="00F86C72" w14:paraId="2A0E432A" w14:textId="77777777">
        <w:trPr>
          <w:trHeight w:val="290"/>
        </w:trPr>
        <w:tc>
          <w:tcPr>
            <w:tcW w:w="960" w:type="dxa"/>
            <w:tcBorders>
              <w:top w:val="nil"/>
              <w:left w:val="nil"/>
              <w:bottom w:val="nil"/>
              <w:right w:val="nil"/>
            </w:tcBorders>
            <w:shd w:val="clear" w:color="auto" w:fill="auto"/>
            <w:noWrap/>
            <w:vAlign w:val="bottom"/>
            <w:hideMark/>
          </w:tcPr>
          <w:p w14:paraId="5C901626" w14:textId="26E9029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43</w:t>
            </w:r>
          </w:p>
        </w:tc>
        <w:tc>
          <w:tcPr>
            <w:tcW w:w="6180" w:type="dxa"/>
            <w:tcBorders>
              <w:top w:val="nil"/>
              <w:left w:val="nil"/>
              <w:bottom w:val="nil"/>
              <w:right w:val="nil"/>
            </w:tcBorders>
            <w:shd w:val="clear" w:color="auto" w:fill="auto"/>
            <w:noWrap/>
            <w:vAlign w:val="bottom"/>
            <w:hideMark/>
          </w:tcPr>
          <w:p w14:paraId="1EAE9170" w14:textId="4677A8B0"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Mustamäe tee 175, Vilde tee 78</w:t>
            </w:r>
          </w:p>
        </w:tc>
      </w:tr>
      <w:tr w:rsidR="00F86C72" w14:paraId="16AB8FC9" w14:textId="77777777">
        <w:trPr>
          <w:trHeight w:val="290"/>
        </w:trPr>
        <w:tc>
          <w:tcPr>
            <w:tcW w:w="960" w:type="dxa"/>
            <w:tcBorders>
              <w:top w:val="nil"/>
              <w:left w:val="nil"/>
              <w:bottom w:val="nil"/>
              <w:right w:val="nil"/>
            </w:tcBorders>
            <w:shd w:val="clear" w:color="auto" w:fill="auto"/>
            <w:noWrap/>
            <w:vAlign w:val="bottom"/>
            <w:hideMark/>
          </w:tcPr>
          <w:p w14:paraId="0033750F" w14:textId="504DE4C5"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lastRenderedPageBreak/>
              <w:t>44</w:t>
            </w:r>
          </w:p>
        </w:tc>
        <w:tc>
          <w:tcPr>
            <w:tcW w:w="6180" w:type="dxa"/>
            <w:tcBorders>
              <w:top w:val="nil"/>
              <w:left w:val="nil"/>
              <w:bottom w:val="nil"/>
              <w:right w:val="nil"/>
            </w:tcBorders>
            <w:shd w:val="clear" w:color="auto" w:fill="auto"/>
            <w:noWrap/>
            <w:vAlign w:val="bottom"/>
            <w:hideMark/>
          </w:tcPr>
          <w:p w14:paraId="511E68E9" w14:textId="715E48B0"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204, 212, 216, 218</w:t>
            </w:r>
          </w:p>
        </w:tc>
      </w:tr>
      <w:tr w:rsidR="00F86C72" w14:paraId="2D690DF4" w14:textId="77777777">
        <w:trPr>
          <w:trHeight w:val="290"/>
        </w:trPr>
        <w:tc>
          <w:tcPr>
            <w:tcW w:w="960" w:type="dxa"/>
            <w:tcBorders>
              <w:top w:val="nil"/>
              <w:left w:val="nil"/>
              <w:bottom w:val="nil"/>
              <w:right w:val="nil"/>
            </w:tcBorders>
            <w:shd w:val="clear" w:color="auto" w:fill="auto"/>
            <w:noWrap/>
            <w:vAlign w:val="bottom"/>
            <w:hideMark/>
          </w:tcPr>
          <w:p w14:paraId="4EB7CB6A" w14:textId="24A0F7EB"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45</w:t>
            </w:r>
          </w:p>
        </w:tc>
        <w:tc>
          <w:tcPr>
            <w:tcW w:w="6180" w:type="dxa"/>
            <w:tcBorders>
              <w:top w:val="nil"/>
              <w:left w:val="nil"/>
              <w:bottom w:val="nil"/>
              <w:right w:val="nil"/>
            </w:tcBorders>
            <w:shd w:val="clear" w:color="auto" w:fill="auto"/>
            <w:noWrap/>
            <w:vAlign w:val="bottom"/>
            <w:hideMark/>
          </w:tcPr>
          <w:p w14:paraId="7C038097" w14:textId="7A1CA6DB"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79</w:t>
            </w:r>
          </w:p>
        </w:tc>
      </w:tr>
      <w:tr w:rsidR="00F86C72" w14:paraId="0567B531" w14:textId="77777777">
        <w:trPr>
          <w:trHeight w:val="290"/>
        </w:trPr>
        <w:tc>
          <w:tcPr>
            <w:tcW w:w="960" w:type="dxa"/>
            <w:tcBorders>
              <w:top w:val="nil"/>
              <w:left w:val="nil"/>
              <w:bottom w:val="nil"/>
              <w:right w:val="nil"/>
            </w:tcBorders>
            <w:shd w:val="clear" w:color="auto" w:fill="auto"/>
            <w:noWrap/>
            <w:vAlign w:val="bottom"/>
            <w:hideMark/>
          </w:tcPr>
          <w:p w14:paraId="32490F1A" w14:textId="25B99201"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46</w:t>
            </w:r>
          </w:p>
        </w:tc>
        <w:tc>
          <w:tcPr>
            <w:tcW w:w="6180" w:type="dxa"/>
            <w:tcBorders>
              <w:top w:val="nil"/>
              <w:left w:val="nil"/>
              <w:bottom w:val="nil"/>
              <w:right w:val="nil"/>
            </w:tcBorders>
            <w:shd w:val="clear" w:color="auto" w:fill="auto"/>
            <w:noWrap/>
            <w:vAlign w:val="bottom"/>
            <w:hideMark/>
          </w:tcPr>
          <w:p w14:paraId="37D51A88" w14:textId="67A1FD36"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Mustamäe tee 185, 185a</w:t>
            </w:r>
          </w:p>
        </w:tc>
      </w:tr>
      <w:tr w:rsidR="00F86C72" w14:paraId="0D130B67" w14:textId="77777777">
        <w:trPr>
          <w:trHeight w:val="290"/>
        </w:trPr>
        <w:tc>
          <w:tcPr>
            <w:tcW w:w="960" w:type="dxa"/>
            <w:tcBorders>
              <w:top w:val="nil"/>
              <w:left w:val="nil"/>
              <w:bottom w:val="nil"/>
              <w:right w:val="nil"/>
            </w:tcBorders>
            <w:shd w:val="clear" w:color="auto" w:fill="auto"/>
            <w:noWrap/>
            <w:vAlign w:val="bottom"/>
            <w:hideMark/>
          </w:tcPr>
          <w:p w14:paraId="769ECDD9" w14:textId="490ACE8F"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47</w:t>
            </w:r>
          </w:p>
        </w:tc>
        <w:tc>
          <w:tcPr>
            <w:tcW w:w="6180" w:type="dxa"/>
            <w:tcBorders>
              <w:top w:val="nil"/>
              <w:left w:val="nil"/>
              <w:bottom w:val="nil"/>
              <w:right w:val="nil"/>
            </w:tcBorders>
            <w:shd w:val="clear" w:color="auto" w:fill="auto"/>
            <w:noWrap/>
            <w:vAlign w:val="bottom"/>
            <w:hideMark/>
          </w:tcPr>
          <w:p w14:paraId="454BEEC0" w14:textId="14F6A652"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Mustamäe tee 195, Keskuse 4a</w:t>
            </w:r>
          </w:p>
        </w:tc>
      </w:tr>
      <w:tr w:rsidR="00F86C72" w14:paraId="1F5503FA" w14:textId="77777777">
        <w:trPr>
          <w:trHeight w:val="290"/>
        </w:trPr>
        <w:tc>
          <w:tcPr>
            <w:tcW w:w="960" w:type="dxa"/>
            <w:tcBorders>
              <w:top w:val="nil"/>
              <w:left w:val="nil"/>
              <w:bottom w:val="nil"/>
              <w:right w:val="nil"/>
            </w:tcBorders>
            <w:shd w:val="clear" w:color="auto" w:fill="auto"/>
            <w:noWrap/>
            <w:vAlign w:val="bottom"/>
            <w:hideMark/>
          </w:tcPr>
          <w:p w14:paraId="2EA9251E" w14:textId="1472F8E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48</w:t>
            </w:r>
          </w:p>
        </w:tc>
        <w:tc>
          <w:tcPr>
            <w:tcW w:w="6180" w:type="dxa"/>
            <w:tcBorders>
              <w:top w:val="nil"/>
              <w:left w:val="nil"/>
              <w:bottom w:val="nil"/>
              <w:right w:val="nil"/>
            </w:tcBorders>
            <w:shd w:val="clear" w:color="auto" w:fill="auto"/>
            <w:noWrap/>
            <w:vAlign w:val="bottom"/>
            <w:hideMark/>
          </w:tcPr>
          <w:p w14:paraId="2A01BA4E" w14:textId="7508E364"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244</w:t>
            </w:r>
          </w:p>
        </w:tc>
      </w:tr>
      <w:tr w:rsidR="00F86C72" w14:paraId="1CA7BEFD" w14:textId="77777777">
        <w:trPr>
          <w:trHeight w:val="290"/>
        </w:trPr>
        <w:tc>
          <w:tcPr>
            <w:tcW w:w="960" w:type="dxa"/>
            <w:tcBorders>
              <w:top w:val="nil"/>
              <w:left w:val="nil"/>
              <w:bottom w:val="nil"/>
              <w:right w:val="nil"/>
            </w:tcBorders>
            <w:shd w:val="clear" w:color="auto" w:fill="auto"/>
            <w:noWrap/>
            <w:vAlign w:val="bottom"/>
            <w:hideMark/>
          </w:tcPr>
          <w:p w14:paraId="1B8645CB" w14:textId="6BB260A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49</w:t>
            </w:r>
          </w:p>
        </w:tc>
        <w:tc>
          <w:tcPr>
            <w:tcW w:w="6180" w:type="dxa"/>
            <w:tcBorders>
              <w:top w:val="nil"/>
              <w:left w:val="nil"/>
              <w:bottom w:val="nil"/>
              <w:right w:val="nil"/>
            </w:tcBorders>
            <w:shd w:val="clear" w:color="auto" w:fill="auto"/>
            <w:noWrap/>
            <w:vAlign w:val="bottom"/>
            <w:hideMark/>
          </w:tcPr>
          <w:p w14:paraId="09304A86" w14:textId="1680A2DD"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236</w:t>
            </w:r>
          </w:p>
        </w:tc>
      </w:tr>
      <w:tr w:rsidR="00F86C72" w14:paraId="1639E6C1" w14:textId="77777777">
        <w:trPr>
          <w:trHeight w:val="290"/>
        </w:trPr>
        <w:tc>
          <w:tcPr>
            <w:tcW w:w="960" w:type="dxa"/>
            <w:tcBorders>
              <w:top w:val="nil"/>
              <w:left w:val="nil"/>
              <w:bottom w:val="nil"/>
              <w:right w:val="nil"/>
            </w:tcBorders>
            <w:shd w:val="clear" w:color="auto" w:fill="auto"/>
            <w:noWrap/>
            <w:vAlign w:val="bottom"/>
            <w:hideMark/>
          </w:tcPr>
          <w:p w14:paraId="6A56AE40" w14:textId="4AAA2FC7"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50</w:t>
            </w:r>
          </w:p>
        </w:tc>
        <w:tc>
          <w:tcPr>
            <w:tcW w:w="6180" w:type="dxa"/>
            <w:tcBorders>
              <w:top w:val="nil"/>
              <w:left w:val="nil"/>
              <w:bottom w:val="nil"/>
              <w:right w:val="nil"/>
            </w:tcBorders>
            <w:shd w:val="clear" w:color="auto" w:fill="auto"/>
            <w:noWrap/>
            <w:vAlign w:val="bottom"/>
            <w:hideMark/>
          </w:tcPr>
          <w:p w14:paraId="1A67ABE3" w14:textId="223046C3"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Sütiste 31 39 45</w:t>
            </w:r>
          </w:p>
        </w:tc>
      </w:tr>
      <w:tr w:rsidR="00F86C72" w14:paraId="21C3D118" w14:textId="77777777">
        <w:trPr>
          <w:trHeight w:val="290"/>
        </w:trPr>
        <w:tc>
          <w:tcPr>
            <w:tcW w:w="960" w:type="dxa"/>
            <w:tcBorders>
              <w:top w:val="nil"/>
              <w:left w:val="nil"/>
              <w:bottom w:val="nil"/>
              <w:right w:val="nil"/>
            </w:tcBorders>
            <w:shd w:val="clear" w:color="auto" w:fill="auto"/>
            <w:noWrap/>
            <w:vAlign w:val="bottom"/>
            <w:hideMark/>
          </w:tcPr>
          <w:p w14:paraId="465631EF" w14:textId="6A0D0EC8"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51</w:t>
            </w:r>
          </w:p>
        </w:tc>
        <w:tc>
          <w:tcPr>
            <w:tcW w:w="6180" w:type="dxa"/>
            <w:tcBorders>
              <w:top w:val="nil"/>
              <w:left w:val="nil"/>
              <w:bottom w:val="nil"/>
              <w:right w:val="nil"/>
            </w:tcBorders>
            <w:shd w:val="clear" w:color="auto" w:fill="auto"/>
            <w:noWrap/>
            <w:vAlign w:val="bottom"/>
            <w:hideMark/>
          </w:tcPr>
          <w:p w14:paraId="73C68406" w14:textId="32FF2D4E"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241,245,235,237</w:t>
            </w:r>
          </w:p>
        </w:tc>
      </w:tr>
      <w:tr w:rsidR="00F86C72" w14:paraId="6DB2A069" w14:textId="77777777">
        <w:trPr>
          <w:trHeight w:val="290"/>
        </w:trPr>
        <w:tc>
          <w:tcPr>
            <w:tcW w:w="960" w:type="dxa"/>
            <w:tcBorders>
              <w:top w:val="nil"/>
              <w:left w:val="nil"/>
              <w:bottom w:val="nil"/>
              <w:right w:val="nil"/>
            </w:tcBorders>
            <w:shd w:val="clear" w:color="auto" w:fill="auto"/>
            <w:noWrap/>
            <w:vAlign w:val="bottom"/>
            <w:hideMark/>
          </w:tcPr>
          <w:p w14:paraId="70394362" w14:textId="15753068"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52</w:t>
            </w:r>
          </w:p>
        </w:tc>
        <w:tc>
          <w:tcPr>
            <w:tcW w:w="6180" w:type="dxa"/>
            <w:tcBorders>
              <w:top w:val="nil"/>
              <w:left w:val="nil"/>
              <w:bottom w:val="nil"/>
              <w:right w:val="nil"/>
            </w:tcBorders>
            <w:shd w:val="clear" w:color="auto" w:fill="auto"/>
            <w:noWrap/>
            <w:vAlign w:val="bottom"/>
            <w:hideMark/>
          </w:tcPr>
          <w:p w14:paraId="5FDAF33F" w14:textId="56BCA999"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227,229 , 221, 215, Sütiste 26</w:t>
            </w:r>
          </w:p>
        </w:tc>
      </w:tr>
      <w:tr w:rsidR="00F86C72" w14:paraId="57448BCA" w14:textId="77777777">
        <w:trPr>
          <w:trHeight w:val="290"/>
        </w:trPr>
        <w:tc>
          <w:tcPr>
            <w:tcW w:w="960" w:type="dxa"/>
            <w:tcBorders>
              <w:top w:val="nil"/>
              <w:left w:val="nil"/>
              <w:bottom w:val="nil"/>
              <w:right w:val="nil"/>
            </w:tcBorders>
            <w:shd w:val="clear" w:color="auto" w:fill="auto"/>
            <w:noWrap/>
            <w:vAlign w:val="bottom"/>
            <w:hideMark/>
          </w:tcPr>
          <w:p w14:paraId="78C0C4E4" w14:textId="3F3BAC0A"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53</w:t>
            </w:r>
          </w:p>
        </w:tc>
        <w:tc>
          <w:tcPr>
            <w:tcW w:w="6180" w:type="dxa"/>
            <w:tcBorders>
              <w:top w:val="nil"/>
              <w:left w:val="nil"/>
              <w:bottom w:val="nil"/>
              <w:right w:val="nil"/>
            </w:tcBorders>
            <w:shd w:val="clear" w:color="auto" w:fill="auto"/>
            <w:noWrap/>
            <w:vAlign w:val="bottom"/>
            <w:hideMark/>
          </w:tcPr>
          <w:p w14:paraId="164E5CA3" w14:textId="15D4D1FD"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219</w:t>
            </w:r>
          </w:p>
        </w:tc>
      </w:tr>
      <w:tr w:rsidR="00F86C72" w14:paraId="32BD80B3" w14:textId="77777777">
        <w:trPr>
          <w:trHeight w:val="290"/>
        </w:trPr>
        <w:tc>
          <w:tcPr>
            <w:tcW w:w="960" w:type="dxa"/>
            <w:tcBorders>
              <w:top w:val="nil"/>
              <w:left w:val="nil"/>
              <w:bottom w:val="nil"/>
              <w:right w:val="nil"/>
            </w:tcBorders>
            <w:shd w:val="clear" w:color="auto" w:fill="auto"/>
            <w:noWrap/>
            <w:vAlign w:val="bottom"/>
            <w:hideMark/>
          </w:tcPr>
          <w:p w14:paraId="7BB3B585" w14:textId="3359B0CF"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54</w:t>
            </w:r>
          </w:p>
        </w:tc>
        <w:tc>
          <w:tcPr>
            <w:tcW w:w="6180" w:type="dxa"/>
            <w:tcBorders>
              <w:top w:val="nil"/>
              <w:left w:val="nil"/>
              <w:bottom w:val="nil"/>
              <w:right w:val="nil"/>
            </w:tcBorders>
            <w:shd w:val="clear" w:color="auto" w:fill="auto"/>
            <w:noWrap/>
            <w:vAlign w:val="bottom"/>
            <w:hideMark/>
          </w:tcPr>
          <w:p w14:paraId="3847BA29" w14:textId="51CA6E77"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Sütiste tee 12, 14</w:t>
            </w:r>
          </w:p>
        </w:tc>
      </w:tr>
      <w:tr w:rsidR="00F86C72" w14:paraId="461CE3E1" w14:textId="77777777">
        <w:trPr>
          <w:trHeight w:val="290"/>
        </w:trPr>
        <w:tc>
          <w:tcPr>
            <w:tcW w:w="960" w:type="dxa"/>
            <w:tcBorders>
              <w:top w:val="nil"/>
              <w:left w:val="nil"/>
              <w:bottom w:val="nil"/>
              <w:right w:val="nil"/>
            </w:tcBorders>
            <w:shd w:val="clear" w:color="auto" w:fill="auto"/>
            <w:noWrap/>
            <w:vAlign w:val="bottom"/>
            <w:hideMark/>
          </w:tcPr>
          <w:p w14:paraId="2AFF29A5" w14:textId="4060F4B2"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55</w:t>
            </w:r>
          </w:p>
        </w:tc>
        <w:tc>
          <w:tcPr>
            <w:tcW w:w="6180" w:type="dxa"/>
            <w:tcBorders>
              <w:top w:val="nil"/>
              <w:left w:val="nil"/>
              <w:bottom w:val="nil"/>
              <w:right w:val="nil"/>
            </w:tcBorders>
            <w:shd w:val="clear" w:color="auto" w:fill="auto"/>
            <w:noWrap/>
            <w:vAlign w:val="bottom"/>
            <w:hideMark/>
          </w:tcPr>
          <w:p w14:paraId="19ED77E2" w14:textId="0019C5C4"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Tammsaare tee 59,65,67, Retke tee 6,8,10,12,14,22,24,26,28</w:t>
            </w:r>
          </w:p>
        </w:tc>
      </w:tr>
      <w:tr w:rsidR="00F86C72" w14:paraId="4442498D" w14:textId="77777777">
        <w:trPr>
          <w:trHeight w:val="290"/>
        </w:trPr>
        <w:tc>
          <w:tcPr>
            <w:tcW w:w="960" w:type="dxa"/>
            <w:tcBorders>
              <w:top w:val="nil"/>
              <w:left w:val="nil"/>
              <w:bottom w:val="nil"/>
              <w:right w:val="nil"/>
            </w:tcBorders>
            <w:shd w:val="clear" w:color="auto" w:fill="auto"/>
            <w:noWrap/>
            <w:vAlign w:val="bottom"/>
            <w:hideMark/>
          </w:tcPr>
          <w:p w14:paraId="5D5F1337" w14:textId="4F4F0A4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56</w:t>
            </w:r>
          </w:p>
        </w:tc>
        <w:tc>
          <w:tcPr>
            <w:tcW w:w="6180" w:type="dxa"/>
            <w:tcBorders>
              <w:top w:val="nil"/>
              <w:left w:val="nil"/>
              <w:bottom w:val="nil"/>
              <w:right w:val="nil"/>
            </w:tcBorders>
            <w:shd w:val="clear" w:color="auto" w:fill="auto"/>
            <w:noWrap/>
            <w:vAlign w:val="bottom"/>
            <w:hideMark/>
          </w:tcPr>
          <w:p w14:paraId="23711513" w14:textId="1FE9E1C8"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Siili 23</w:t>
            </w:r>
          </w:p>
        </w:tc>
      </w:tr>
      <w:tr w:rsidR="00F86C72" w14:paraId="29F4B2BD" w14:textId="77777777">
        <w:trPr>
          <w:trHeight w:val="290"/>
        </w:trPr>
        <w:tc>
          <w:tcPr>
            <w:tcW w:w="960" w:type="dxa"/>
            <w:tcBorders>
              <w:top w:val="nil"/>
              <w:left w:val="nil"/>
              <w:bottom w:val="nil"/>
              <w:right w:val="nil"/>
            </w:tcBorders>
            <w:shd w:val="clear" w:color="auto" w:fill="auto"/>
            <w:noWrap/>
            <w:vAlign w:val="bottom"/>
            <w:hideMark/>
          </w:tcPr>
          <w:p w14:paraId="3E0C8349" w14:textId="6A0C75A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57</w:t>
            </w:r>
          </w:p>
        </w:tc>
        <w:tc>
          <w:tcPr>
            <w:tcW w:w="6180" w:type="dxa"/>
            <w:tcBorders>
              <w:top w:val="nil"/>
              <w:left w:val="nil"/>
              <w:bottom w:val="nil"/>
              <w:right w:val="nil"/>
            </w:tcBorders>
            <w:shd w:val="clear" w:color="auto" w:fill="auto"/>
            <w:noWrap/>
            <w:vAlign w:val="bottom"/>
            <w:hideMark/>
          </w:tcPr>
          <w:p w14:paraId="011551ED" w14:textId="7A684101"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167, 169</w:t>
            </w:r>
          </w:p>
        </w:tc>
      </w:tr>
      <w:tr w:rsidR="00F86C72" w14:paraId="42C0BCF1" w14:textId="77777777">
        <w:trPr>
          <w:trHeight w:val="290"/>
        </w:trPr>
        <w:tc>
          <w:tcPr>
            <w:tcW w:w="960" w:type="dxa"/>
            <w:tcBorders>
              <w:top w:val="nil"/>
              <w:left w:val="nil"/>
              <w:bottom w:val="nil"/>
              <w:right w:val="nil"/>
            </w:tcBorders>
            <w:shd w:val="clear" w:color="auto" w:fill="auto"/>
            <w:noWrap/>
            <w:vAlign w:val="bottom"/>
            <w:hideMark/>
          </w:tcPr>
          <w:p w14:paraId="2B79B4A2" w14:textId="73547B37"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58</w:t>
            </w:r>
          </w:p>
        </w:tc>
        <w:tc>
          <w:tcPr>
            <w:tcW w:w="6180" w:type="dxa"/>
            <w:tcBorders>
              <w:top w:val="nil"/>
              <w:left w:val="nil"/>
              <w:bottom w:val="nil"/>
              <w:right w:val="nil"/>
            </w:tcBorders>
            <w:shd w:val="clear" w:color="auto" w:fill="auto"/>
            <w:noWrap/>
            <w:vAlign w:val="bottom"/>
            <w:hideMark/>
          </w:tcPr>
          <w:p w14:paraId="77138420" w14:textId="49C41A2A"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82</w:t>
            </w:r>
          </w:p>
        </w:tc>
      </w:tr>
      <w:tr w:rsidR="00F86C72" w14:paraId="2BFA29EC" w14:textId="77777777">
        <w:trPr>
          <w:trHeight w:val="290"/>
        </w:trPr>
        <w:tc>
          <w:tcPr>
            <w:tcW w:w="960" w:type="dxa"/>
            <w:tcBorders>
              <w:top w:val="nil"/>
              <w:left w:val="nil"/>
              <w:bottom w:val="nil"/>
              <w:right w:val="nil"/>
            </w:tcBorders>
            <w:shd w:val="clear" w:color="auto" w:fill="auto"/>
            <w:noWrap/>
            <w:vAlign w:val="bottom"/>
            <w:hideMark/>
          </w:tcPr>
          <w:p w14:paraId="771D4EC7" w14:textId="6015129B"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59</w:t>
            </w:r>
          </w:p>
        </w:tc>
        <w:tc>
          <w:tcPr>
            <w:tcW w:w="6180" w:type="dxa"/>
            <w:tcBorders>
              <w:top w:val="nil"/>
              <w:left w:val="nil"/>
              <w:bottom w:val="nil"/>
              <w:right w:val="nil"/>
            </w:tcBorders>
            <w:shd w:val="clear" w:color="auto" w:fill="auto"/>
            <w:noWrap/>
            <w:vAlign w:val="bottom"/>
            <w:hideMark/>
          </w:tcPr>
          <w:p w14:paraId="3A641158" w14:textId="42E63358"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67</w:t>
            </w:r>
          </w:p>
        </w:tc>
      </w:tr>
      <w:tr w:rsidR="00F86C72" w14:paraId="563922C4" w14:textId="77777777">
        <w:trPr>
          <w:trHeight w:val="290"/>
        </w:trPr>
        <w:tc>
          <w:tcPr>
            <w:tcW w:w="960" w:type="dxa"/>
            <w:tcBorders>
              <w:top w:val="nil"/>
              <w:left w:val="nil"/>
              <w:bottom w:val="nil"/>
              <w:right w:val="nil"/>
            </w:tcBorders>
            <w:shd w:val="clear" w:color="auto" w:fill="auto"/>
            <w:noWrap/>
            <w:vAlign w:val="bottom"/>
            <w:hideMark/>
          </w:tcPr>
          <w:p w14:paraId="37270B1E" w14:textId="59DD558A"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60</w:t>
            </w:r>
          </w:p>
        </w:tc>
        <w:tc>
          <w:tcPr>
            <w:tcW w:w="6180" w:type="dxa"/>
            <w:tcBorders>
              <w:top w:val="nil"/>
              <w:left w:val="nil"/>
              <w:bottom w:val="nil"/>
              <w:right w:val="nil"/>
            </w:tcBorders>
            <w:shd w:val="clear" w:color="auto" w:fill="auto"/>
            <w:noWrap/>
            <w:vAlign w:val="bottom"/>
            <w:hideMark/>
          </w:tcPr>
          <w:p w14:paraId="6FE24334" w14:textId="555CC2D0"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55</w:t>
            </w:r>
          </w:p>
        </w:tc>
      </w:tr>
      <w:tr w:rsidR="00F86C72" w14:paraId="7F6477E4" w14:textId="77777777">
        <w:trPr>
          <w:trHeight w:val="290"/>
        </w:trPr>
        <w:tc>
          <w:tcPr>
            <w:tcW w:w="960" w:type="dxa"/>
            <w:tcBorders>
              <w:top w:val="nil"/>
              <w:left w:val="nil"/>
              <w:bottom w:val="nil"/>
              <w:right w:val="nil"/>
            </w:tcBorders>
            <w:shd w:val="clear" w:color="auto" w:fill="auto"/>
            <w:noWrap/>
            <w:vAlign w:val="bottom"/>
            <w:hideMark/>
          </w:tcPr>
          <w:p w14:paraId="68F7A339" w14:textId="43CF0E1B"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61</w:t>
            </w:r>
          </w:p>
        </w:tc>
        <w:tc>
          <w:tcPr>
            <w:tcW w:w="6180" w:type="dxa"/>
            <w:tcBorders>
              <w:top w:val="nil"/>
              <w:left w:val="nil"/>
              <w:bottom w:val="nil"/>
              <w:right w:val="nil"/>
            </w:tcBorders>
            <w:shd w:val="clear" w:color="auto" w:fill="auto"/>
            <w:noWrap/>
            <w:vAlign w:val="bottom"/>
            <w:hideMark/>
          </w:tcPr>
          <w:p w14:paraId="7F3DC2BB" w14:textId="7D9C7314"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Vilde tee 61</w:t>
            </w:r>
          </w:p>
        </w:tc>
      </w:tr>
      <w:tr w:rsidR="00F86C72" w14:paraId="1B96E7BE" w14:textId="77777777">
        <w:trPr>
          <w:trHeight w:val="290"/>
        </w:trPr>
        <w:tc>
          <w:tcPr>
            <w:tcW w:w="960" w:type="dxa"/>
            <w:tcBorders>
              <w:top w:val="nil"/>
              <w:left w:val="nil"/>
              <w:bottom w:val="nil"/>
              <w:right w:val="nil"/>
            </w:tcBorders>
            <w:shd w:val="clear" w:color="auto" w:fill="auto"/>
            <w:noWrap/>
            <w:vAlign w:val="bottom"/>
            <w:hideMark/>
          </w:tcPr>
          <w:p w14:paraId="4C585EB0" w14:textId="3DB3B94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62</w:t>
            </w:r>
          </w:p>
        </w:tc>
        <w:tc>
          <w:tcPr>
            <w:tcW w:w="6180" w:type="dxa"/>
            <w:tcBorders>
              <w:top w:val="nil"/>
              <w:left w:val="nil"/>
              <w:bottom w:val="nil"/>
              <w:right w:val="nil"/>
            </w:tcBorders>
            <w:shd w:val="clear" w:color="auto" w:fill="auto"/>
            <w:noWrap/>
            <w:vAlign w:val="bottom"/>
            <w:hideMark/>
          </w:tcPr>
          <w:p w14:paraId="75355F53" w14:textId="0F0828F4"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226</w:t>
            </w:r>
          </w:p>
        </w:tc>
      </w:tr>
      <w:tr w:rsidR="00F86C72" w14:paraId="270B84F3" w14:textId="77777777">
        <w:trPr>
          <w:trHeight w:val="290"/>
        </w:trPr>
        <w:tc>
          <w:tcPr>
            <w:tcW w:w="960" w:type="dxa"/>
            <w:tcBorders>
              <w:top w:val="nil"/>
              <w:left w:val="nil"/>
              <w:bottom w:val="nil"/>
              <w:right w:val="nil"/>
            </w:tcBorders>
            <w:shd w:val="clear" w:color="auto" w:fill="auto"/>
            <w:noWrap/>
            <w:vAlign w:val="bottom"/>
            <w:hideMark/>
          </w:tcPr>
          <w:p w14:paraId="07452FC8" w14:textId="7760282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63</w:t>
            </w:r>
          </w:p>
        </w:tc>
        <w:tc>
          <w:tcPr>
            <w:tcW w:w="6180" w:type="dxa"/>
            <w:tcBorders>
              <w:top w:val="nil"/>
              <w:left w:val="nil"/>
              <w:bottom w:val="nil"/>
              <w:right w:val="nil"/>
            </w:tcBorders>
            <w:shd w:val="clear" w:color="auto" w:fill="auto"/>
            <w:noWrap/>
            <w:vAlign w:val="bottom"/>
            <w:hideMark/>
          </w:tcPr>
          <w:p w14:paraId="0446B146" w14:textId="65F84F27"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213</w:t>
            </w:r>
          </w:p>
        </w:tc>
      </w:tr>
      <w:tr w:rsidR="00F86C72" w14:paraId="70016444" w14:textId="77777777">
        <w:trPr>
          <w:trHeight w:val="290"/>
        </w:trPr>
        <w:tc>
          <w:tcPr>
            <w:tcW w:w="960" w:type="dxa"/>
            <w:tcBorders>
              <w:top w:val="nil"/>
              <w:left w:val="nil"/>
              <w:bottom w:val="nil"/>
              <w:right w:val="nil"/>
            </w:tcBorders>
            <w:shd w:val="clear" w:color="auto" w:fill="auto"/>
            <w:noWrap/>
            <w:vAlign w:val="bottom"/>
            <w:hideMark/>
          </w:tcPr>
          <w:p w14:paraId="7FF832CB" w14:textId="0E89417E"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64</w:t>
            </w:r>
          </w:p>
        </w:tc>
        <w:tc>
          <w:tcPr>
            <w:tcW w:w="6180" w:type="dxa"/>
            <w:tcBorders>
              <w:top w:val="nil"/>
              <w:left w:val="nil"/>
              <w:bottom w:val="nil"/>
              <w:right w:val="nil"/>
            </w:tcBorders>
            <w:shd w:val="clear" w:color="auto" w:fill="auto"/>
            <w:noWrap/>
            <w:vAlign w:val="bottom"/>
            <w:hideMark/>
          </w:tcPr>
          <w:p w14:paraId="6FC191C0" w14:textId="6297139F"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Sõpruse pst 211</w:t>
            </w:r>
          </w:p>
        </w:tc>
      </w:tr>
      <w:tr w:rsidR="00F86C72" w14:paraId="3EFAFC63" w14:textId="77777777">
        <w:trPr>
          <w:trHeight w:val="290"/>
        </w:trPr>
        <w:tc>
          <w:tcPr>
            <w:tcW w:w="960" w:type="dxa"/>
            <w:tcBorders>
              <w:top w:val="nil"/>
              <w:left w:val="nil"/>
              <w:bottom w:val="nil"/>
              <w:right w:val="nil"/>
            </w:tcBorders>
            <w:shd w:val="clear" w:color="auto" w:fill="auto"/>
            <w:noWrap/>
            <w:vAlign w:val="bottom"/>
            <w:hideMark/>
          </w:tcPr>
          <w:p w14:paraId="007065BD" w14:textId="0C6FB414"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65</w:t>
            </w:r>
          </w:p>
        </w:tc>
        <w:tc>
          <w:tcPr>
            <w:tcW w:w="6180" w:type="dxa"/>
            <w:tcBorders>
              <w:top w:val="nil"/>
              <w:left w:val="nil"/>
              <w:bottom w:val="nil"/>
              <w:right w:val="nil"/>
            </w:tcBorders>
            <w:shd w:val="clear" w:color="auto" w:fill="auto"/>
            <w:noWrap/>
            <w:vAlign w:val="bottom"/>
            <w:hideMark/>
          </w:tcPr>
          <w:p w14:paraId="72FBBFD3" w14:textId="4ED8268D"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2,4</w:t>
            </w:r>
          </w:p>
        </w:tc>
      </w:tr>
      <w:tr w:rsidR="00F86C72" w14:paraId="5BA1313C" w14:textId="77777777">
        <w:trPr>
          <w:trHeight w:val="290"/>
        </w:trPr>
        <w:tc>
          <w:tcPr>
            <w:tcW w:w="960" w:type="dxa"/>
            <w:tcBorders>
              <w:top w:val="nil"/>
              <w:left w:val="nil"/>
              <w:bottom w:val="nil"/>
              <w:right w:val="nil"/>
            </w:tcBorders>
            <w:shd w:val="clear" w:color="auto" w:fill="auto"/>
            <w:noWrap/>
            <w:vAlign w:val="bottom"/>
            <w:hideMark/>
          </w:tcPr>
          <w:p w14:paraId="3DB13536" w14:textId="5B0AD2D7"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66</w:t>
            </w:r>
          </w:p>
        </w:tc>
        <w:tc>
          <w:tcPr>
            <w:tcW w:w="6180" w:type="dxa"/>
            <w:tcBorders>
              <w:top w:val="nil"/>
              <w:left w:val="nil"/>
              <w:bottom w:val="nil"/>
              <w:right w:val="nil"/>
            </w:tcBorders>
            <w:shd w:val="clear" w:color="auto" w:fill="auto"/>
            <w:noWrap/>
            <w:vAlign w:val="bottom"/>
            <w:hideMark/>
          </w:tcPr>
          <w:p w14:paraId="52532AE3" w14:textId="53E98A34"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40</w:t>
            </w:r>
          </w:p>
        </w:tc>
      </w:tr>
      <w:tr w:rsidR="00F86C72" w14:paraId="33389AF3" w14:textId="77777777">
        <w:trPr>
          <w:trHeight w:val="290"/>
        </w:trPr>
        <w:tc>
          <w:tcPr>
            <w:tcW w:w="960" w:type="dxa"/>
            <w:tcBorders>
              <w:top w:val="nil"/>
              <w:left w:val="nil"/>
              <w:bottom w:val="nil"/>
              <w:right w:val="nil"/>
            </w:tcBorders>
            <w:shd w:val="clear" w:color="auto" w:fill="auto"/>
            <w:noWrap/>
            <w:vAlign w:val="bottom"/>
            <w:hideMark/>
          </w:tcPr>
          <w:p w14:paraId="51EAC4C8" w14:textId="45AD00B1"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67</w:t>
            </w:r>
          </w:p>
        </w:tc>
        <w:tc>
          <w:tcPr>
            <w:tcW w:w="6180" w:type="dxa"/>
            <w:tcBorders>
              <w:top w:val="nil"/>
              <w:left w:val="nil"/>
              <w:bottom w:val="nil"/>
              <w:right w:val="nil"/>
            </w:tcBorders>
            <w:shd w:val="clear" w:color="auto" w:fill="auto"/>
            <w:noWrap/>
            <w:vAlign w:val="bottom"/>
            <w:hideMark/>
          </w:tcPr>
          <w:p w14:paraId="368BFB68" w14:textId="3DEB1CF5"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30, 32</w:t>
            </w:r>
          </w:p>
        </w:tc>
      </w:tr>
      <w:tr w:rsidR="00F86C72" w14:paraId="21A632C6" w14:textId="77777777">
        <w:trPr>
          <w:trHeight w:val="290"/>
        </w:trPr>
        <w:tc>
          <w:tcPr>
            <w:tcW w:w="960" w:type="dxa"/>
            <w:tcBorders>
              <w:top w:val="nil"/>
              <w:left w:val="nil"/>
              <w:bottom w:val="nil"/>
              <w:right w:val="nil"/>
            </w:tcBorders>
            <w:shd w:val="clear" w:color="auto" w:fill="auto"/>
            <w:noWrap/>
            <w:vAlign w:val="bottom"/>
            <w:hideMark/>
          </w:tcPr>
          <w:p w14:paraId="1D9D31C6" w14:textId="6DA83291"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68</w:t>
            </w:r>
          </w:p>
        </w:tc>
        <w:tc>
          <w:tcPr>
            <w:tcW w:w="6180" w:type="dxa"/>
            <w:tcBorders>
              <w:top w:val="nil"/>
              <w:left w:val="nil"/>
              <w:bottom w:val="nil"/>
              <w:right w:val="nil"/>
            </w:tcBorders>
            <w:shd w:val="clear" w:color="auto" w:fill="auto"/>
            <w:noWrap/>
            <w:vAlign w:val="bottom"/>
            <w:hideMark/>
          </w:tcPr>
          <w:p w14:paraId="328B3613" w14:textId="329ADAE6"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11</w:t>
            </w:r>
          </w:p>
        </w:tc>
      </w:tr>
      <w:tr w:rsidR="00F86C72" w14:paraId="3ADDEE48" w14:textId="77777777">
        <w:trPr>
          <w:trHeight w:val="290"/>
        </w:trPr>
        <w:tc>
          <w:tcPr>
            <w:tcW w:w="960" w:type="dxa"/>
            <w:tcBorders>
              <w:top w:val="nil"/>
              <w:left w:val="nil"/>
              <w:bottom w:val="nil"/>
              <w:right w:val="nil"/>
            </w:tcBorders>
            <w:shd w:val="clear" w:color="auto" w:fill="auto"/>
            <w:noWrap/>
            <w:vAlign w:val="bottom"/>
            <w:hideMark/>
          </w:tcPr>
          <w:p w14:paraId="7FF68E6C" w14:textId="35F929F1"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69</w:t>
            </w:r>
          </w:p>
        </w:tc>
        <w:tc>
          <w:tcPr>
            <w:tcW w:w="6180" w:type="dxa"/>
            <w:tcBorders>
              <w:top w:val="nil"/>
              <w:left w:val="nil"/>
              <w:bottom w:val="nil"/>
              <w:right w:val="nil"/>
            </w:tcBorders>
            <w:shd w:val="clear" w:color="auto" w:fill="auto"/>
            <w:noWrap/>
            <w:vAlign w:val="bottom"/>
            <w:hideMark/>
          </w:tcPr>
          <w:p w14:paraId="30C2C3CA" w14:textId="2A5C06AD"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33</w:t>
            </w:r>
          </w:p>
        </w:tc>
      </w:tr>
      <w:tr w:rsidR="00F86C72" w14:paraId="24415D4C" w14:textId="77777777">
        <w:trPr>
          <w:trHeight w:val="290"/>
        </w:trPr>
        <w:tc>
          <w:tcPr>
            <w:tcW w:w="960" w:type="dxa"/>
            <w:tcBorders>
              <w:top w:val="nil"/>
              <w:left w:val="nil"/>
              <w:bottom w:val="nil"/>
              <w:right w:val="nil"/>
            </w:tcBorders>
            <w:shd w:val="clear" w:color="auto" w:fill="auto"/>
            <w:noWrap/>
            <w:vAlign w:val="bottom"/>
            <w:hideMark/>
          </w:tcPr>
          <w:p w14:paraId="6F0B0816" w14:textId="6386F5AE"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70</w:t>
            </w:r>
          </w:p>
        </w:tc>
        <w:tc>
          <w:tcPr>
            <w:tcW w:w="6180" w:type="dxa"/>
            <w:tcBorders>
              <w:top w:val="nil"/>
              <w:left w:val="nil"/>
              <w:bottom w:val="nil"/>
              <w:right w:val="nil"/>
            </w:tcBorders>
            <w:shd w:val="clear" w:color="auto" w:fill="auto"/>
            <w:noWrap/>
            <w:vAlign w:val="bottom"/>
            <w:hideMark/>
          </w:tcPr>
          <w:p w14:paraId="15421C38" w14:textId="55D5D0C0"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61</w:t>
            </w:r>
          </w:p>
        </w:tc>
      </w:tr>
      <w:tr w:rsidR="00F86C72" w14:paraId="27E023B8" w14:textId="77777777">
        <w:trPr>
          <w:trHeight w:val="290"/>
        </w:trPr>
        <w:tc>
          <w:tcPr>
            <w:tcW w:w="960" w:type="dxa"/>
            <w:tcBorders>
              <w:top w:val="nil"/>
              <w:left w:val="nil"/>
              <w:bottom w:val="nil"/>
              <w:right w:val="nil"/>
            </w:tcBorders>
            <w:shd w:val="clear" w:color="auto" w:fill="auto"/>
            <w:noWrap/>
            <w:vAlign w:val="bottom"/>
            <w:hideMark/>
          </w:tcPr>
          <w:p w14:paraId="7AA4F4FD" w14:textId="1896EB2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71</w:t>
            </w:r>
          </w:p>
        </w:tc>
        <w:tc>
          <w:tcPr>
            <w:tcW w:w="6180" w:type="dxa"/>
            <w:tcBorders>
              <w:top w:val="nil"/>
              <w:left w:val="nil"/>
              <w:bottom w:val="nil"/>
              <w:right w:val="nil"/>
            </w:tcBorders>
            <w:shd w:val="clear" w:color="auto" w:fill="auto"/>
            <w:noWrap/>
            <w:vAlign w:val="bottom"/>
            <w:hideMark/>
          </w:tcPr>
          <w:p w14:paraId="25577996" w14:textId="3B2F0AEA"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87, 89, 91</w:t>
            </w:r>
          </w:p>
        </w:tc>
      </w:tr>
      <w:tr w:rsidR="00F86C72" w14:paraId="4C42CC79" w14:textId="77777777">
        <w:trPr>
          <w:trHeight w:val="290"/>
        </w:trPr>
        <w:tc>
          <w:tcPr>
            <w:tcW w:w="960" w:type="dxa"/>
            <w:tcBorders>
              <w:top w:val="nil"/>
              <w:left w:val="nil"/>
              <w:bottom w:val="nil"/>
              <w:right w:val="nil"/>
            </w:tcBorders>
            <w:shd w:val="clear" w:color="auto" w:fill="auto"/>
            <w:noWrap/>
            <w:vAlign w:val="bottom"/>
            <w:hideMark/>
          </w:tcPr>
          <w:p w14:paraId="5CC71479" w14:textId="401838B6"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72</w:t>
            </w:r>
          </w:p>
        </w:tc>
        <w:tc>
          <w:tcPr>
            <w:tcW w:w="6180" w:type="dxa"/>
            <w:tcBorders>
              <w:top w:val="nil"/>
              <w:left w:val="nil"/>
              <w:bottom w:val="nil"/>
              <w:right w:val="nil"/>
            </w:tcBorders>
            <w:shd w:val="clear" w:color="auto" w:fill="auto"/>
            <w:noWrap/>
            <w:vAlign w:val="bottom"/>
            <w:hideMark/>
          </w:tcPr>
          <w:p w14:paraId="5C693C7F" w14:textId="6A8F7A1A"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62</w:t>
            </w:r>
          </w:p>
        </w:tc>
      </w:tr>
      <w:tr w:rsidR="00F86C72" w14:paraId="46C77402" w14:textId="77777777">
        <w:trPr>
          <w:trHeight w:val="290"/>
        </w:trPr>
        <w:tc>
          <w:tcPr>
            <w:tcW w:w="960" w:type="dxa"/>
            <w:tcBorders>
              <w:top w:val="nil"/>
              <w:left w:val="nil"/>
              <w:bottom w:val="nil"/>
              <w:right w:val="nil"/>
            </w:tcBorders>
            <w:shd w:val="clear" w:color="auto" w:fill="auto"/>
            <w:noWrap/>
            <w:vAlign w:val="bottom"/>
            <w:hideMark/>
          </w:tcPr>
          <w:p w14:paraId="39AB0CDB" w14:textId="10392A65"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73</w:t>
            </w:r>
          </w:p>
        </w:tc>
        <w:tc>
          <w:tcPr>
            <w:tcW w:w="6180" w:type="dxa"/>
            <w:tcBorders>
              <w:top w:val="nil"/>
              <w:left w:val="nil"/>
              <w:bottom w:val="nil"/>
              <w:right w:val="nil"/>
            </w:tcBorders>
            <w:shd w:val="clear" w:color="auto" w:fill="auto"/>
            <w:noWrap/>
            <w:vAlign w:val="bottom"/>
            <w:hideMark/>
          </w:tcPr>
          <w:p w14:paraId="721911A9" w14:textId="5BEC45E5"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54, 56</w:t>
            </w:r>
          </w:p>
        </w:tc>
      </w:tr>
      <w:tr w:rsidR="00F86C72" w14:paraId="02D70E91" w14:textId="77777777">
        <w:trPr>
          <w:trHeight w:val="290"/>
        </w:trPr>
        <w:tc>
          <w:tcPr>
            <w:tcW w:w="960" w:type="dxa"/>
            <w:tcBorders>
              <w:top w:val="nil"/>
              <w:left w:val="nil"/>
              <w:bottom w:val="nil"/>
              <w:right w:val="nil"/>
            </w:tcBorders>
            <w:shd w:val="clear" w:color="auto" w:fill="auto"/>
            <w:noWrap/>
            <w:vAlign w:val="bottom"/>
            <w:hideMark/>
          </w:tcPr>
          <w:p w14:paraId="6CBA550E" w14:textId="169A9BD1"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74</w:t>
            </w:r>
          </w:p>
        </w:tc>
        <w:tc>
          <w:tcPr>
            <w:tcW w:w="6180" w:type="dxa"/>
            <w:tcBorders>
              <w:top w:val="nil"/>
              <w:left w:val="nil"/>
              <w:bottom w:val="nil"/>
              <w:right w:val="nil"/>
            </w:tcBorders>
            <w:shd w:val="clear" w:color="auto" w:fill="auto"/>
            <w:noWrap/>
            <w:vAlign w:val="bottom"/>
            <w:hideMark/>
          </w:tcPr>
          <w:p w14:paraId="435DDC3E" w14:textId="0C967A7D"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74</w:t>
            </w:r>
          </w:p>
        </w:tc>
      </w:tr>
      <w:tr w:rsidR="00F86C72" w14:paraId="72A8C78D" w14:textId="77777777">
        <w:trPr>
          <w:trHeight w:val="290"/>
        </w:trPr>
        <w:tc>
          <w:tcPr>
            <w:tcW w:w="960" w:type="dxa"/>
            <w:tcBorders>
              <w:top w:val="nil"/>
              <w:left w:val="nil"/>
              <w:bottom w:val="nil"/>
              <w:right w:val="nil"/>
            </w:tcBorders>
            <w:shd w:val="clear" w:color="auto" w:fill="auto"/>
            <w:noWrap/>
            <w:vAlign w:val="bottom"/>
            <w:hideMark/>
          </w:tcPr>
          <w:p w14:paraId="0F569490" w14:textId="212E0A3E"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75</w:t>
            </w:r>
          </w:p>
        </w:tc>
        <w:tc>
          <w:tcPr>
            <w:tcW w:w="6180" w:type="dxa"/>
            <w:tcBorders>
              <w:top w:val="nil"/>
              <w:left w:val="nil"/>
              <w:bottom w:val="nil"/>
              <w:right w:val="nil"/>
            </w:tcBorders>
            <w:shd w:val="clear" w:color="auto" w:fill="auto"/>
            <w:noWrap/>
            <w:vAlign w:val="bottom"/>
            <w:hideMark/>
          </w:tcPr>
          <w:p w14:paraId="078E2186" w14:textId="36E12AB0"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86</w:t>
            </w:r>
          </w:p>
        </w:tc>
      </w:tr>
      <w:tr w:rsidR="00F86C72" w14:paraId="37081B9D" w14:textId="77777777">
        <w:trPr>
          <w:trHeight w:val="290"/>
        </w:trPr>
        <w:tc>
          <w:tcPr>
            <w:tcW w:w="960" w:type="dxa"/>
            <w:tcBorders>
              <w:top w:val="nil"/>
              <w:left w:val="nil"/>
              <w:bottom w:val="nil"/>
              <w:right w:val="nil"/>
            </w:tcBorders>
            <w:shd w:val="clear" w:color="auto" w:fill="auto"/>
            <w:noWrap/>
            <w:vAlign w:val="bottom"/>
            <w:hideMark/>
          </w:tcPr>
          <w:p w14:paraId="4FFC5D10" w14:textId="74C0468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76</w:t>
            </w:r>
          </w:p>
        </w:tc>
        <w:tc>
          <w:tcPr>
            <w:tcW w:w="6180" w:type="dxa"/>
            <w:tcBorders>
              <w:top w:val="nil"/>
              <w:left w:val="nil"/>
              <w:bottom w:val="nil"/>
              <w:right w:val="nil"/>
            </w:tcBorders>
            <w:shd w:val="clear" w:color="auto" w:fill="auto"/>
            <w:noWrap/>
            <w:vAlign w:val="bottom"/>
            <w:hideMark/>
          </w:tcPr>
          <w:p w14:paraId="1F8B1DEF" w14:textId="5876F1C4"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106</w:t>
            </w:r>
          </w:p>
        </w:tc>
      </w:tr>
      <w:tr w:rsidR="00F86C72" w14:paraId="3C207CD5" w14:textId="77777777">
        <w:trPr>
          <w:trHeight w:val="290"/>
        </w:trPr>
        <w:tc>
          <w:tcPr>
            <w:tcW w:w="960" w:type="dxa"/>
            <w:tcBorders>
              <w:top w:val="nil"/>
              <w:left w:val="nil"/>
              <w:bottom w:val="nil"/>
              <w:right w:val="nil"/>
            </w:tcBorders>
            <w:shd w:val="clear" w:color="auto" w:fill="auto"/>
            <w:noWrap/>
            <w:vAlign w:val="bottom"/>
            <w:hideMark/>
          </w:tcPr>
          <w:p w14:paraId="4D181BF1" w14:textId="56B1D18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77</w:t>
            </w:r>
          </w:p>
        </w:tc>
        <w:tc>
          <w:tcPr>
            <w:tcW w:w="6180" w:type="dxa"/>
            <w:tcBorders>
              <w:top w:val="nil"/>
              <w:left w:val="nil"/>
              <w:bottom w:val="nil"/>
              <w:right w:val="nil"/>
            </w:tcBorders>
            <w:shd w:val="clear" w:color="auto" w:fill="auto"/>
            <w:noWrap/>
            <w:vAlign w:val="bottom"/>
            <w:hideMark/>
          </w:tcPr>
          <w:p w14:paraId="30F4D873" w14:textId="47D5F388"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141, 143, 145</w:t>
            </w:r>
          </w:p>
        </w:tc>
      </w:tr>
      <w:tr w:rsidR="00F86C72" w14:paraId="2FE74245" w14:textId="77777777">
        <w:trPr>
          <w:trHeight w:val="290"/>
        </w:trPr>
        <w:tc>
          <w:tcPr>
            <w:tcW w:w="960" w:type="dxa"/>
            <w:tcBorders>
              <w:top w:val="nil"/>
              <w:left w:val="nil"/>
              <w:bottom w:val="nil"/>
              <w:right w:val="nil"/>
            </w:tcBorders>
            <w:shd w:val="clear" w:color="auto" w:fill="auto"/>
            <w:noWrap/>
            <w:vAlign w:val="bottom"/>
            <w:hideMark/>
          </w:tcPr>
          <w:p w14:paraId="4561D50A" w14:textId="0B3C945C"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78</w:t>
            </w:r>
          </w:p>
        </w:tc>
        <w:tc>
          <w:tcPr>
            <w:tcW w:w="6180" w:type="dxa"/>
            <w:tcBorders>
              <w:top w:val="nil"/>
              <w:left w:val="nil"/>
              <w:bottom w:val="nil"/>
              <w:right w:val="nil"/>
            </w:tcBorders>
            <w:shd w:val="clear" w:color="auto" w:fill="auto"/>
            <w:noWrap/>
            <w:vAlign w:val="bottom"/>
            <w:hideMark/>
          </w:tcPr>
          <w:p w14:paraId="5536BC6B" w14:textId="58A61943"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126</w:t>
            </w:r>
          </w:p>
        </w:tc>
      </w:tr>
      <w:tr w:rsidR="00F86C72" w14:paraId="46FF1A14" w14:textId="77777777">
        <w:trPr>
          <w:trHeight w:val="290"/>
        </w:trPr>
        <w:tc>
          <w:tcPr>
            <w:tcW w:w="960" w:type="dxa"/>
            <w:tcBorders>
              <w:top w:val="nil"/>
              <w:left w:val="nil"/>
              <w:bottom w:val="nil"/>
              <w:right w:val="nil"/>
            </w:tcBorders>
            <w:shd w:val="clear" w:color="auto" w:fill="auto"/>
            <w:noWrap/>
            <w:vAlign w:val="bottom"/>
            <w:hideMark/>
          </w:tcPr>
          <w:p w14:paraId="55E60C09" w14:textId="3BE156F3"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79</w:t>
            </w:r>
          </w:p>
        </w:tc>
        <w:tc>
          <w:tcPr>
            <w:tcW w:w="6180" w:type="dxa"/>
            <w:tcBorders>
              <w:top w:val="nil"/>
              <w:left w:val="nil"/>
              <w:bottom w:val="nil"/>
              <w:right w:val="nil"/>
            </w:tcBorders>
            <w:shd w:val="clear" w:color="auto" w:fill="auto"/>
            <w:noWrap/>
            <w:vAlign w:val="bottom"/>
            <w:hideMark/>
          </w:tcPr>
          <w:p w14:paraId="75688D3B" w14:textId="56908989"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138, 140, 142, 144, 146, 148</w:t>
            </w:r>
          </w:p>
        </w:tc>
      </w:tr>
      <w:tr w:rsidR="00F86C72" w14:paraId="6656CA39" w14:textId="77777777">
        <w:trPr>
          <w:trHeight w:val="290"/>
        </w:trPr>
        <w:tc>
          <w:tcPr>
            <w:tcW w:w="960" w:type="dxa"/>
            <w:tcBorders>
              <w:top w:val="nil"/>
              <w:left w:val="nil"/>
              <w:bottom w:val="nil"/>
              <w:right w:val="nil"/>
            </w:tcBorders>
            <w:shd w:val="clear" w:color="auto" w:fill="auto"/>
            <w:noWrap/>
            <w:vAlign w:val="bottom"/>
            <w:hideMark/>
          </w:tcPr>
          <w:p w14:paraId="43983EAB" w14:textId="4F08B7CF" w:rsidR="00F86C72" w:rsidRDefault="00F86C72" w:rsidP="00F86C72">
            <w:pPr>
              <w:spacing w:line="240" w:lineRule="auto"/>
              <w:jc w:val="right"/>
              <w:rPr>
                <w:rFonts w:eastAsia="Times New Roman" w:cs="Calibri"/>
                <w:color w:val="000000"/>
              </w:rPr>
            </w:pPr>
            <w:r w:rsidRPr="00DC3E60">
              <w:rPr>
                <w:rFonts w:eastAsia="Times New Roman" w:cs="Calibri"/>
                <w:color w:val="000000"/>
                <w:lang w:eastAsia="et-EE"/>
              </w:rPr>
              <w:t>80</w:t>
            </w:r>
          </w:p>
        </w:tc>
        <w:tc>
          <w:tcPr>
            <w:tcW w:w="6180" w:type="dxa"/>
            <w:tcBorders>
              <w:top w:val="nil"/>
              <w:left w:val="nil"/>
              <w:bottom w:val="nil"/>
              <w:right w:val="nil"/>
            </w:tcBorders>
            <w:shd w:val="clear" w:color="auto" w:fill="auto"/>
            <w:noWrap/>
            <w:vAlign w:val="bottom"/>
            <w:hideMark/>
          </w:tcPr>
          <w:p w14:paraId="42A8F1F3" w14:textId="0275A109" w:rsidR="00F86C72" w:rsidRDefault="00F86C72" w:rsidP="00F86C72">
            <w:pPr>
              <w:spacing w:line="240" w:lineRule="auto"/>
              <w:rPr>
                <w:rFonts w:eastAsia="Times New Roman" w:cs="Calibri"/>
                <w:color w:val="000000"/>
              </w:rPr>
            </w:pPr>
            <w:r w:rsidRPr="00DC3E60">
              <w:rPr>
                <w:rFonts w:eastAsia="Times New Roman" w:cs="Calibri"/>
                <w:color w:val="000000"/>
                <w:lang w:eastAsia="et-EE"/>
              </w:rPr>
              <w:t>Õismäe tee 41, 43</w:t>
            </w:r>
          </w:p>
        </w:tc>
      </w:tr>
    </w:tbl>
    <w:p w14:paraId="2A98C978" w14:textId="10BD7553" w:rsidR="00D2388B" w:rsidRDefault="00D2388B">
      <w:pPr>
        <w:autoSpaceDE/>
        <w:autoSpaceDN/>
        <w:adjustRightInd/>
        <w:spacing w:after="160" w:line="259" w:lineRule="auto"/>
        <w:jc w:val="left"/>
        <w:outlineLvl w:val="9"/>
      </w:pPr>
    </w:p>
    <w:p w14:paraId="4F4AB663" w14:textId="0043C784" w:rsidR="00D2388B" w:rsidRDefault="00D2388B">
      <w:pPr>
        <w:autoSpaceDE/>
        <w:autoSpaceDN/>
        <w:adjustRightInd/>
        <w:spacing w:after="160" w:line="259" w:lineRule="auto"/>
        <w:jc w:val="left"/>
        <w:outlineLvl w:val="9"/>
      </w:pPr>
    </w:p>
    <w:p w14:paraId="4349B45F" w14:textId="7D997ACC" w:rsidR="00D2388B" w:rsidRDefault="00D2388B">
      <w:pPr>
        <w:autoSpaceDE/>
        <w:autoSpaceDN/>
        <w:adjustRightInd/>
        <w:spacing w:after="160" w:line="259" w:lineRule="auto"/>
        <w:jc w:val="left"/>
        <w:outlineLvl w:val="9"/>
      </w:pPr>
    </w:p>
    <w:p w14:paraId="659E720D" w14:textId="552B5B1E" w:rsidR="00D2388B" w:rsidRDefault="0096787C">
      <w:r>
        <w:t>(</w:t>
      </w:r>
      <w:r w:rsidR="007D5870">
        <w:t>Signed</w:t>
      </w:r>
      <w:r>
        <w:t xml:space="preserve"> digitally)</w:t>
      </w:r>
    </w:p>
    <w:p w14:paraId="0408EDFB" w14:textId="77777777" w:rsidR="00D2388B" w:rsidRDefault="00D2388B">
      <w:pPr>
        <w:autoSpaceDE/>
        <w:autoSpaceDN/>
        <w:adjustRightInd/>
        <w:spacing w:after="160" w:line="259" w:lineRule="auto"/>
        <w:jc w:val="left"/>
        <w:outlineLvl w:val="9"/>
      </w:pPr>
    </w:p>
    <w:sectPr w:rsidR="00D2388B">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27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6065A7" w14:textId="77777777" w:rsidR="006309BF" w:rsidRDefault="006309BF">
      <w:pPr>
        <w:spacing w:line="240" w:lineRule="auto"/>
      </w:pPr>
      <w:r>
        <w:separator/>
      </w:r>
    </w:p>
  </w:endnote>
  <w:endnote w:type="continuationSeparator" w:id="0">
    <w:p w14:paraId="5C59AC3F" w14:textId="77777777" w:rsidR="006309BF" w:rsidRDefault="006309BF">
      <w:pPr>
        <w:spacing w:line="240" w:lineRule="auto"/>
      </w:pPr>
      <w:r>
        <w:continuationSeparator/>
      </w:r>
    </w:p>
  </w:endnote>
  <w:endnote w:type="continuationNotice" w:id="1">
    <w:p w14:paraId="4C063AB7" w14:textId="77777777" w:rsidR="006309BF" w:rsidRDefault="006309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BA"/>
    <w:family w:val="roman"/>
    <w:pitch w:val="variable"/>
    <w:sig w:usb0="A00002EF" w:usb1="4000204B" w:usb2="00000000"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nstantia" w:hAnsi="Constantia"/>
        <w:sz w:val="22"/>
        <w:szCs w:val="22"/>
      </w:rPr>
      <w:id w:val="817994945"/>
      <w:docPartObj>
        <w:docPartGallery w:val="Page Numbers (Bottom of Page)"/>
        <w:docPartUnique/>
      </w:docPartObj>
    </w:sdtPr>
    <w:sdtEndPr/>
    <w:sdtContent>
      <w:p w14:paraId="71311B91" w14:textId="77777777" w:rsidR="00D2388B" w:rsidRDefault="0096787C">
        <w:pPr>
          <w:pStyle w:val="Footer"/>
          <w:jc w:val="right"/>
          <w:rPr>
            <w:rFonts w:ascii="Constantia" w:hAnsi="Constantia"/>
            <w:sz w:val="22"/>
            <w:szCs w:val="22"/>
          </w:rPr>
        </w:pPr>
        <w:r>
          <w:rPr>
            <w:rFonts w:ascii="Constantia" w:hAnsi="Constantia"/>
            <w:sz w:val="22"/>
            <w:szCs w:val="22"/>
          </w:rPr>
          <w:fldChar w:fldCharType="begin"/>
        </w:r>
        <w:r>
          <w:rPr>
            <w:rFonts w:ascii="Constantia" w:hAnsi="Constantia"/>
            <w:sz w:val="22"/>
            <w:szCs w:val="22"/>
          </w:rPr>
          <w:instrText>PAGE   \* MERGEFORMAT</w:instrText>
        </w:r>
        <w:r>
          <w:rPr>
            <w:rFonts w:ascii="Constantia" w:hAnsi="Constantia"/>
            <w:sz w:val="22"/>
            <w:szCs w:val="22"/>
          </w:rPr>
          <w:fldChar w:fldCharType="separate"/>
        </w:r>
        <w:r>
          <w:rPr>
            <w:rFonts w:ascii="Constantia" w:hAnsi="Constantia"/>
          </w:rPr>
          <w:t>1</w:t>
        </w:r>
        <w:r>
          <w:rPr>
            <w:rFonts w:ascii="Constantia" w:hAnsi="Constantia"/>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59250" w14:textId="77777777" w:rsidR="00D2388B" w:rsidRDefault="0096787C">
    <w:pPr>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rPr>
      <w:t>11111111000111</w:t>
    </w:r>
  </w:p>
  <w:p w14:paraId="6AAAB8AA" w14:textId="77777777" w:rsidR="00D2388B" w:rsidRDefault="00D238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nstantia" w:hAnsi="Constantia"/>
        <w:sz w:val="22"/>
        <w:szCs w:val="22"/>
      </w:rPr>
      <w:id w:val="1194737497"/>
      <w:docPartObj>
        <w:docPartGallery w:val="Page Numbers (Bottom of Page)"/>
        <w:docPartUnique/>
      </w:docPartObj>
    </w:sdtPr>
    <w:sdtEndPr>
      <w:rPr>
        <w:noProof/>
      </w:rPr>
    </w:sdtEndPr>
    <w:sdtContent>
      <w:p w14:paraId="753CA359" w14:textId="77777777" w:rsidR="00D2388B" w:rsidRDefault="0096787C">
        <w:pPr>
          <w:pStyle w:val="Footer"/>
          <w:jc w:val="right"/>
          <w:rPr>
            <w:rFonts w:ascii="Constantia" w:hAnsi="Constantia"/>
            <w:sz w:val="22"/>
            <w:szCs w:val="22"/>
          </w:rPr>
        </w:pPr>
        <w:r>
          <w:rPr>
            <w:rFonts w:ascii="Constantia" w:hAnsi="Constantia"/>
            <w:sz w:val="22"/>
            <w:szCs w:val="22"/>
          </w:rPr>
          <w:fldChar w:fldCharType="begin"/>
        </w:r>
        <w:r>
          <w:rPr>
            <w:rFonts w:ascii="Constantia" w:hAnsi="Constantia"/>
            <w:sz w:val="22"/>
            <w:szCs w:val="22"/>
          </w:rPr>
          <w:instrText xml:space="preserve"> PAGE   \* MERGEFORMAT </w:instrText>
        </w:r>
        <w:r>
          <w:rPr>
            <w:rFonts w:ascii="Constantia" w:hAnsi="Constantia"/>
            <w:sz w:val="22"/>
            <w:szCs w:val="22"/>
          </w:rPr>
          <w:fldChar w:fldCharType="separate"/>
        </w:r>
        <w:r>
          <w:rPr>
            <w:rFonts w:ascii="Constantia" w:hAnsi="Constantia"/>
          </w:rPr>
          <w:t>1</w:t>
        </w:r>
        <w:r>
          <w:rPr>
            <w:rFonts w:ascii="Constantia" w:hAnsi="Constantia"/>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7E2DF" w14:textId="77777777" w:rsidR="00D2388B" w:rsidRDefault="00D23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819BB" w14:textId="77777777" w:rsidR="006309BF" w:rsidRDefault="006309BF">
      <w:pPr>
        <w:spacing w:line="240" w:lineRule="auto"/>
      </w:pPr>
      <w:r>
        <w:separator/>
      </w:r>
    </w:p>
  </w:footnote>
  <w:footnote w:type="continuationSeparator" w:id="0">
    <w:p w14:paraId="64801504" w14:textId="77777777" w:rsidR="006309BF" w:rsidRDefault="006309BF">
      <w:pPr>
        <w:spacing w:line="240" w:lineRule="auto"/>
      </w:pPr>
      <w:r>
        <w:continuationSeparator/>
      </w:r>
    </w:p>
  </w:footnote>
  <w:footnote w:type="continuationNotice" w:id="1">
    <w:p w14:paraId="12B3A0B0" w14:textId="77777777" w:rsidR="006309BF" w:rsidRDefault="006309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F0D3D" w14:textId="77777777" w:rsidR="00D2388B" w:rsidRDefault="00D238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11855" w14:textId="77777777" w:rsidR="00D2388B" w:rsidRDefault="00D238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CA689" w14:textId="77777777" w:rsidR="00D2388B" w:rsidRDefault="00D2388B">
    <w:pPr>
      <w:pStyle w:val="Header"/>
      <w:ind w:left="709" w:hanging="70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D855C" w14:textId="77777777" w:rsidR="00D2388B" w:rsidRDefault="00D23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Times New Roman" w:hAnsi="Times New Roman"/>
      </w:rPr>
    </w:lvl>
  </w:abstractNum>
  <w:abstractNum w:abstractNumId="1" w15:restartNumberingAfterBreak="0">
    <w:nsid w:val="034A67D3"/>
    <w:multiLevelType w:val="multilevel"/>
    <w:tmpl w:val="D34E0766"/>
    <w:lvl w:ilvl="0">
      <w:start w:val="5"/>
      <w:numFmt w:val="decimal"/>
      <w:lvlText w:val="%1."/>
      <w:lvlJc w:val="left"/>
      <w:pPr>
        <w:ind w:left="430" w:hanging="430"/>
      </w:pPr>
      <w:rPr>
        <w:rFonts w:hint="default"/>
      </w:rPr>
    </w:lvl>
    <w:lvl w:ilvl="1">
      <w:start w:val="1"/>
      <w:numFmt w:val="decimal"/>
      <w:lvlText w:val="%1.%2."/>
      <w:lvlJc w:val="left"/>
      <w:pPr>
        <w:ind w:left="1422" w:hanging="43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 w15:restartNumberingAfterBreak="0">
    <w:nsid w:val="0507005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6B7436"/>
    <w:multiLevelType w:val="hybridMultilevel"/>
    <w:tmpl w:val="7FBA9ADC"/>
    <w:lvl w:ilvl="0" w:tplc="58B6A658">
      <w:start w:val="1"/>
      <w:numFmt w:val="decimal"/>
      <w:lvlText w:val="%1."/>
      <w:lvlJc w:val="left"/>
      <w:pPr>
        <w:ind w:left="720" w:hanging="360"/>
      </w:pPr>
      <w:rPr>
        <w:rFonts w:hint="default"/>
        <w:b/>
        <w:bCs/>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79645A2"/>
    <w:multiLevelType w:val="hybridMultilevel"/>
    <w:tmpl w:val="61AEB63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F2E18F4"/>
    <w:multiLevelType w:val="hybridMultilevel"/>
    <w:tmpl w:val="F15E525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F5845EE"/>
    <w:multiLevelType w:val="multilevel"/>
    <w:tmpl w:val="195AE746"/>
    <w:lvl w:ilvl="0">
      <w:start w:val="2"/>
      <w:numFmt w:val="decimal"/>
      <w:lvlText w:val="%1"/>
      <w:lvlJc w:val="left"/>
      <w:pPr>
        <w:ind w:left="420" w:hanging="420"/>
      </w:pPr>
      <w:rPr>
        <w:rFonts w:hint="default"/>
      </w:rPr>
    </w:lvl>
    <w:lvl w:ilvl="1">
      <w:start w:val="4"/>
      <w:numFmt w:val="decimal"/>
      <w:lvlText w:val="%1.%2"/>
      <w:lvlJc w:val="left"/>
      <w:pPr>
        <w:ind w:left="1320" w:hanging="4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 w15:restartNumberingAfterBreak="0">
    <w:nsid w:val="0FF1467B"/>
    <w:multiLevelType w:val="hybridMultilevel"/>
    <w:tmpl w:val="B532E77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19D75B7"/>
    <w:multiLevelType w:val="hybridMultilevel"/>
    <w:tmpl w:val="25AC8872"/>
    <w:lvl w:ilvl="0" w:tplc="343C38B6">
      <w:start w:val="1"/>
      <w:numFmt w:val="upperLetter"/>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9" w15:restartNumberingAfterBreak="0">
    <w:nsid w:val="14D012C7"/>
    <w:multiLevelType w:val="multilevel"/>
    <w:tmpl w:val="E10AD0C8"/>
    <w:lvl w:ilvl="0">
      <w:start w:val="1"/>
      <w:numFmt w:val="decimal"/>
      <w:lvlText w:val="%1."/>
      <w:lvlJc w:val="left"/>
      <w:pPr>
        <w:ind w:left="420" w:hanging="420"/>
      </w:pPr>
      <w:rPr>
        <w:rFonts w:hint="default"/>
      </w:rPr>
    </w:lvl>
    <w:lvl w:ilvl="1">
      <w:start w:val="3"/>
      <w:numFmt w:val="decimal"/>
      <w:lvlText w:val="%1.%2."/>
      <w:lvlJc w:val="left"/>
      <w:pPr>
        <w:ind w:left="1320" w:hanging="420"/>
      </w:pPr>
      <w:rPr>
        <w:rFonts w:hint="default"/>
      </w:rPr>
    </w:lvl>
    <w:lvl w:ilvl="2">
      <w:start w:val="1"/>
      <w:numFmt w:val="decimal"/>
      <w:lvlText w:val="%1.%2.%3."/>
      <w:lvlJc w:val="left"/>
      <w:pPr>
        <w:ind w:left="2520" w:hanging="720"/>
      </w:pPr>
      <w:rPr>
        <w:rFonts w:hint="default"/>
        <w:i w:val="0"/>
        <w:iCs w:val="0"/>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 w15:restartNumberingAfterBreak="0">
    <w:nsid w:val="15947A0A"/>
    <w:multiLevelType w:val="hybridMultilevel"/>
    <w:tmpl w:val="089ED6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6A6265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4C252E"/>
    <w:multiLevelType w:val="hybridMultilevel"/>
    <w:tmpl w:val="0B74D96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1D713168"/>
    <w:multiLevelType w:val="multilevel"/>
    <w:tmpl w:val="F5626350"/>
    <w:lvl w:ilvl="0">
      <w:start w:val="4"/>
      <w:numFmt w:val="decimal"/>
      <w:lvlText w:val="%1."/>
      <w:lvlJc w:val="left"/>
      <w:pPr>
        <w:tabs>
          <w:tab w:val="num" w:pos="1440"/>
        </w:tabs>
        <w:ind w:left="1440" w:hanging="1440"/>
      </w:pPr>
      <w:rPr>
        <w:rFonts w:hint="default"/>
        <w:b w:val="0"/>
        <w:i w:val="0"/>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E85116B"/>
    <w:multiLevelType w:val="multilevel"/>
    <w:tmpl w:val="C0806B54"/>
    <w:lvl w:ilvl="0">
      <w:start w:val="1"/>
      <w:numFmt w:val="decimal"/>
      <w:lvlText w:val="%1."/>
      <w:lvlJc w:val="left"/>
      <w:pPr>
        <w:ind w:left="435" w:hanging="435"/>
      </w:pPr>
      <w:rPr>
        <w:rFonts w:hint="default"/>
        <w:b w:val="0"/>
      </w:rPr>
    </w:lvl>
    <w:lvl w:ilvl="1">
      <w:start w:val="2"/>
      <w:numFmt w:val="decimal"/>
      <w:lvlText w:val="%1.%2."/>
      <w:lvlJc w:val="left"/>
      <w:pPr>
        <w:ind w:left="1473" w:hanging="720"/>
      </w:pPr>
      <w:rPr>
        <w:rFonts w:hint="default"/>
        <w:b w:val="0"/>
      </w:rPr>
    </w:lvl>
    <w:lvl w:ilvl="2">
      <w:start w:val="1"/>
      <w:numFmt w:val="decimal"/>
      <w:lvlText w:val="%1.%2.%3."/>
      <w:lvlJc w:val="left"/>
      <w:pPr>
        <w:ind w:left="2226" w:hanging="720"/>
      </w:pPr>
      <w:rPr>
        <w:rFonts w:hint="default"/>
        <w:b w:val="0"/>
      </w:rPr>
    </w:lvl>
    <w:lvl w:ilvl="3">
      <w:start w:val="1"/>
      <w:numFmt w:val="decimal"/>
      <w:lvlText w:val="%1.%2.%3.%4."/>
      <w:lvlJc w:val="left"/>
      <w:pPr>
        <w:ind w:left="3339" w:hanging="1080"/>
      </w:pPr>
      <w:rPr>
        <w:rFonts w:hint="default"/>
        <w:b w:val="0"/>
      </w:rPr>
    </w:lvl>
    <w:lvl w:ilvl="4">
      <w:start w:val="1"/>
      <w:numFmt w:val="decimal"/>
      <w:lvlText w:val="%1.%2.%3.%4.%5."/>
      <w:lvlJc w:val="left"/>
      <w:pPr>
        <w:ind w:left="4092" w:hanging="1080"/>
      </w:pPr>
      <w:rPr>
        <w:rFonts w:hint="default"/>
        <w:b w:val="0"/>
      </w:rPr>
    </w:lvl>
    <w:lvl w:ilvl="5">
      <w:start w:val="1"/>
      <w:numFmt w:val="decimal"/>
      <w:lvlText w:val="%1.%2.%3.%4.%5.%6."/>
      <w:lvlJc w:val="left"/>
      <w:pPr>
        <w:ind w:left="5205" w:hanging="1440"/>
      </w:pPr>
      <w:rPr>
        <w:rFonts w:hint="default"/>
        <w:b w:val="0"/>
      </w:rPr>
    </w:lvl>
    <w:lvl w:ilvl="6">
      <w:start w:val="1"/>
      <w:numFmt w:val="decimal"/>
      <w:lvlText w:val="%1.%2.%3.%4.%5.%6.%7."/>
      <w:lvlJc w:val="left"/>
      <w:pPr>
        <w:ind w:left="5958" w:hanging="1440"/>
      </w:pPr>
      <w:rPr>
        <w:rFonts w:hint="default"/>
        <w:b w:val="0"/>
      </w:rPr>
    </w:lvl>
    <w:lvl w:ilvl="7">
      <w:start w:val="1"/>
      <w:numFmt w:val="decimal"/>
      <w:lvlText w:val="%1.%2.%3.%4.%5.%6.%7.%8."/>
      <w:lvlJc w:val="left"/>
      <w:pPr>
        <w:ind w:left="7071" w:hanging="1800"/>
      </w:pPr>
      <w:rPr>
        <w:rFonts w:hint="default"/>
        <w:b w:val="0"/>
      </w:rPr>
    </w:lvl>
    <w:lvl w:ilvl="8">
      <w:start w:val="1"/>
      <w:numFmt w:val="decimal"/>
      <w:lvlText w:val="%1.%2.%3.%4.%5.%6.%7.%8.%9."/>
      <w:lvlJc w:val="left"/>
      <w:pPr>
        <w:ind w:left="7824" w:hanging="1800"/>
      </w:pPr>
      <w:rPr>
        <w:rFonts w:hint="default"/>
        <w:b w:val="0"/>
      </w:rPr>
    </w:lvl>
  </w:abstractNum>
  <w:abstractNum w:abstractNumId="15" w15:restartNumberingAfterBreak="0">
    <w:nsid w:val="1FB763A7"/>
    <w:multiLevelType w:val="hybridMultilevel"/>
    <w:tmpl w:val="BF26B16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2863564"/>
    <w:multiLevelType w:val="multilevel"/>
    <w:tmpl w:val="1AF8DD9E"/>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15:restartNumberingAfterBreak="0">
    <w:nsid w:val="22DB729F"/>
    <w:multiLevelType w:val="hybridMultilevel"/>
    <w:tmpl w:val="027248D6"/>
    <w:lvl w:ilvl="0" w:tplc="E40AFCC0">
      <w:start w:val="1"/>
      <w:numFmt w:val="lowerLetter"/>
      <w:lvlText w:val="(%1)"/>
      <w:lvlJc w:val="left"/>
      <w:pPr>
        <w:ind w:left="795" w:hanging="43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23FE0CCF"/>
    <w:multiLevelType w:val="hybridMultilevel"/>
    <w:tmpl w:val="7FCC2FCE"/>
    <w:lvl w:ilvl="0" w:tplc="80F47EDE">
      <w:start w:val="1"/>
      <w:numFmt w:val="lowerLetter"/>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19" w15:restartNumberingAfterBreak="0">
    <w:nsid w:val="248E154D"/>
    <w:multiLevelType w:val="hybridMultilevel"/>
    <w:tmpl w:val="13AE3C08"/>
    <w:lvl w:ilvl="0" w:tplc="150E412E">
      <w:start w:val="1"/>
      <w:numFmt w:val="decimal"/>
      <w:lvlText w:val="%1)"/>
      <w:lvlJc w:val="left"/>
      <w:pPr>
        <w:ind w:left="1800" w:hanging="360"/>
      </w:pPr>
      <w:rPr>
        <w:rFonts w:hint="default"/>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20" w15:restartNumberingAfterBreak="0">
    <w:nsid w:val="24E76CA4"/>
    <w:multiLevelType w:val="multilevel"/>
    <w:tmpl w:val="1DCA3CF6"/>
    <w:lvl w:ilvl="0">
      <w:start w:val="7"/>
      <w:numFmt w:val="decimal"/>
      <w:lvlText w:val="%1."/>
      <w:lvlJc w:val="left"/>
      <w:pPr>
        <w:tabs>
          <w:tab w:val="num" w:pos="1440"/>
        </w:tabs>
        <w:ind w:left="1440" w:hanging="1440"/>
      </w:pPr>
      <w:rPr>
        <w:rFonts w:hint="default"/>
        <w:b w:val="0"/>
      </w:rPr>
    </w:lvl>
    <w:lvl w:ilvl="1">
      <w:start w:val="2"/>
      <w:numFmt w:val="decimal"/>
      <w:lvlText w:val="%1.%2."/>
      <w:lvlJc w:val="left"/>
      <w:pPr>
        <w:tabs>
          <w:tab w:val="num" w:pos="1440"/>
        </w:tabs>
        <w:ind w:left="1440" w:hanging="1440"/>
      </w:pPr>
      <w:rPr>
        <w:rFonts w:hint="default"/>
        <w:b w:val="0"/>
      </w:rPr>
    </w:lvl>
    <w:lvl w:ilvl="2">
      <w:start w:val="1"/>
      <w:numFmt w:val="decimal"/>
      <w:lvlText w:val="%1.%2.%3."/>
      <w:lvlJc w:val="left"/>
      <w:pPr>
        <w:tabs>
          <w:tab w:val="num" w:pos="1440"/>
        </w:tabs>
        <w:ind w:left="1440" w:hanging="1440"/>
      </w:pPr>
      <w:rPr>
        <w:rFonts w:hint="default"/>
        <w:b w:val="0"/>
      </w:rPr>
    </w:lvl>
    <w:lvl w:ilvl="3">
      <w:start w:val="1"/>
      <w:numFmt w:val="decimal"/>
      <w:lvlText w:val="%1.%2.%3.%4."/>
      <w:lvlJc w:val="left"/>
      <w:pPr>
        <w:tabs>
          <w:tab w:val="num" w:pos="1440"/>
        </w:tabs>
        <w:ind w:left="1440" w:hanging="14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21" w15:restartNumberingAfterBreak="0">
    <w:nsid w:val="28AA339B"/>
    <w:multiLevelType w:val="hybridMultilevel"/>
    <w:tmpl w:val="00DC7170"/>
    <w:lvl w:ilvl="0" w:tplc="6EA06166">
      <w:start w:val="1"/>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C5D170A"/>
    <w:multiLevelType w:val="hybridMultilevel"/>
    <w:tmpl w:val="08A29EA4"/>
    <w:lvl w:ilvl="0" w:tplc="9670F566">
      <w:start w:val="1"/>
      <w:numFmt w:val="lowerLetter"/>
      <w:lvlText w:val="%1)"/>
      <w:lvlJc w:val="left"/>
      <w:pPr>
        <w:ind w:left="2160" w:hanging="360"/>
      </w:pPr>
      <w:rPr>
        <w:rFonts w:hint="default"/>
      </w:rPr>
    </w:lvl>
    <w:lvl w:ilvl="1" w:tplc="04250019" w:tentative="1">
      <w:start w:val="1"/>
      <w:numFmt w:val="lowerLetter"/>
      <w:lvlText w:val="%2."/>
      <w:lvlJc w:val="left"/>
      <w:pPr>
        <w:ind w:left="2880" w:hanging="360"/>
      </w:pPr>
    </w:lvl>
    <w:lvl w:ilvl="2" w:tplc="0425001B" w:tentative="1">
      <w:start w:val="1"/>
      <w:numFmt w:val="lowerRoman"/>
      <w:lvlText w:val="%3."/>
      <w:lvlJc w:val="right"/>
      <w:pPr>
        <w:ind w:left="3600" w:hanging="180"/>
      </w:pPr>
    </w:lvl>
    <w:lvl w:ilvl="3" w:tplc="0425000F" w:tentative="1">
      <w:start w:val="1"/>
      <w:numFmt w:val="decimal"/>
      <w:lvlText w:val="%4."/>
      <w:lvlJc w:val="left"/>
      <w:pPr>
        <w:ind w:left="4320" w:hanging="360"/>
      </w:pPr>
    </w:lvl>
    <w:lvl w:ilvl="4" w:tplc="04250019" w:tentative="1">
      <w:start w:val="1"/>
      <w:numFmt w:val="lowerLetter"/>
      <w:lvlText w:val="%5."/>
      <w:lvlJc w:val="left"/>
      <w:pPr>
        <w:ind w:left="5040" w:hanging="360"/>
      </w:pPr>
    </w:lvl>
    <w:lvl w:ilvl="5" w:tplc="0425001B" w:tentative="1">
      <w:start w:val="1"/>
      <w:numFmt w:val="lowerRoman"/>
      <w:lvlText w:val="%6."/>
      <w:lvlJc w:val="right"/>
      <w:pPr>
        <w:ind w:left="5760" w:hanging="180"/>
      </w:pPr>
    </w:lvl>
    <w:lvl w:ilvl="6" w:tplc="0425000F" w:tentative="1">
      <w:start w:val="1"/>
      <w:numFmt w:val="decimal"/>
      <w:lvlText w:val="%7."/>
      <w:lvlJc w:val="left"/>
      <w:pPr>
        <w:ind w:left="6480" w:hanging="360"/>
      </w:pPr>
    </w:lvl>
    <w:lvl w:ilvl="7" w:tplc="04250019" w:tentative="1">
      <w:start w:val="1"/>
      <w:numFmt w:val="lowerLetter"/>
      <w:lvlText w:val="%8."/>
      <w:lvlJc w:val="left"/>
      <w:pPr>
        <w:ind w:left="7200" w:hanging="360"/>
      </w:pPr>
    </w:lvl>
    <w:lvl w:ilvl="8" w:tplc="0425001B" w:tentative="1">
      <w:start w:val="1"/>
      <w:numFmt w:val="lowerRoman"/>
      <w:lvlText w:val="%9."/>
      <w:lvlJc w:val="right"/>
      <w:pPr>
        <w:ind w:left="7920" w:hanging="180"/>
      </w:pPr>
    </w:lvl>
  </w:abstractNum>
  <w:abstractNum w:abstractNumId="23" w15:restartNumberingAfterBreak="0">
    <w:nsid w:val="2F8407E5"/>
    <w:multiLevelType w:val="hybridMultilevel"/>
    <w:tmpl w:val="2E0C0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7F7F3D"/>
    <w:multiLevelType w:val="multilevel"/>
    <w:tmpl w:val="0FD22B4E"/>
    <w:lvl w:ilvl="0">
      <w:start w:val="5"/>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pStyle w:val="Heading3"/>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38637D49"/>
    <w:multiLevelType w:val="hybridMultilevel"/>
    <w:tmpl w:val="5B2E6D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B7820FF"/>
    <w:multiLevelType w:val="multilevel"/>
    <w:tmpl w:val="C568CC56"/>
    <w:lvl w:ilvl="0">
      <w:start w:val="2"/>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3D46590B"/>
    <w:multiLevelType w:val="hybridMultilevel"/>
    <w:tmpl w:val="6562CE3C"/>
    <w:lvl w:ilvl="0" w:tplc="694E2DF4">
      <w:start w:val="1"/>
      <w:numFmt w:val="lowerLetter"/>
      <w:lvlText w:val="%1)"/>
      <w:lvlJc w:val="left"/>
      <w:pPr>
        <w:ind w:left="1920" w:hanging="360"/>
      </w:pPr>
      <w:rPr>
        <w:rFonts w:hint="default"/>
      </w:rPr>
    </w:lvl>
    <w:lvl w:ilvl="1" w:tplc="04250019" w:tentative="1">
      <w:start w:val="1"/>
      <w:numFmt w:val="lowerLetter"/>
      <w:lvlText w:val="%2."/>
      <w:lvlJc w:val="left"/>
      <w:pPr>
        <w:ind w:left="2640" w:hanging="360"/>
      </w:pPr>
    </w:lvl>
    <w:lvl w:ilvl="2" w:tplc="0425001B" w:tentative="1">
      <w:start w:val="1"/>
      <w:numFmt w:val="lowerRoman"/>
      <w:lvlText w:val="%3."/>
      <w:lvlJc w:val="right"/>
      <w:pPr>
        <w:ind w:left="3360" w:hanging="180"/>
      </w:pPr>
    </w:lvl>
    <w:lvl w:ilvl="3" w:tplc="0425000F" w:tentative="1">
      <w:start w:val="1"/>
      <w:numFmt w:val="decimal"/>
      <w:lvlText w:val="%4."/>
      <w:lvlJc w:val="left"/>
      <w:pPr>
        <w:ind w:left="4080" w:hanging="360"/>
      </w:pPr>
    </w:lvl>
    <w:lvl w:ilvl="4" w:tplc="04250019" w:tentative="1">
      <w:start w:val="1"/>
      <w:numFmt w:val="lowerLetter"/>
      <w:lvlText w:val="%5."/>
      <w:lvlJc w:val="left"/>
      <w:pPr>
        <w:ind w:left="4800" w:hanging="360"/>
      </w:pPr>
    </w:lvl>
    <w:lvl w:ilvl="5" w:tplc="0425001B" w:tentative="1">
      <w:start w:val="1"/>
      <w:numFmt w:val="lowerRoman"/>
      <w:lvlText w:val="%6."/>
      <w:lvlJc w:val="right"/>
      <w:pPr>
        <w:ind w:left="5520" w:hanging="180"/>
      </w:pPr>
    </w:lvl>
    <w:lvl w:ilvl="6" w:tplc="0425000F" w:tentative="1">
      <w:start w:val="1"/>
      <w:numFmt w:val="decimal"/>
      <w:lvlText w:val="%7."/>
      <w:lvlJc w:val="left"/>
      <w:pPr>
        <w:ind w:left="6240" w:hanging="360"/>
      </w:pPr>
    </w:lvl>
    <w:lvl w:ilvl="7" w:tplc="04250019" w:tentative="1">
      <w:start w:val="1"/>
      <w:numFmt w:val="lowerLetter"/>
      <w:lvlText w:val="%8."/>
      <w:lvlJc w:val="left"/>
      <w:pPr>
        <w:ind w:left="6960" w:hanging="360"/>
      </w:pPr>
    </w:lvl>
    <w:lvl w:ilvl="8" w:tplc="0425001B" w:tentative="1">
      <w:start w:val="1"/>
      <w:numFmt w:val="lowerRoman"/>
      <w:lvlText w:val="%9."/>
      <w:lvlJc w:val="right"/>
      <w:pPr>
        <w:ind w:left="7680" w:hanging="180"/>
      </w:pPr>
    </w:lvl>
  </w:abstractNum>
  <w:abstractNum w:abstractNumId="28" w15:restartNumberingAfterBreak="0">
    <w:nsid w:val="3F7F296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3375A39"/>
    <w:multiLevelType w:val="multilevel"/>
    <w:tmpl w:val="D534BF6C"/>
    <w:lvl w:ilvl="0">
      <w:start w:val="1"/>
      <w:numFmt w:val="decimal"/>
      <w:lvlText w:val="%1."/>
      <w:lvlJc w:val="left"/>
      <w:pPr>
        <w:ind w:left="1080" w:hanging="360"/>
      </w:pPr>
      <w:rPr>
        <w:rFonts w:ascii="Constantia" w:eastAsiaTheme="minorHAnsi" w:hAnsi="Constantia"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43A373A7"/>
    <w:multiLevelType w:val="multilevel"/>
    <w:tmpl w:val="F3D01FC6"/>
    <w:lvl w:ilvl="0">
      <w:start w:val="3"/>
      <w:numFmt w:val="decimal"/>
      <w:lvlText w:val="%1."/>
      <w:lvlJc w:val="left"/>
      <w:pPr>
        <w:ind w:left="540" w:hanging="540"/>
      </w:pPr>
      <w:rPr>
        <w:rFonts w:ascii="Times New Roman" w:hAnsi="Times New Roman" w:hint="default"/>
        <w:color w:val="000000"/>
        <w:sz w:val="24"/>
      </w:rPr>
    </w:lvl>
    <w:lvl w:ilvl="1">
      <w:start w:val="1"/>
      <w:numFmt w:val="decimal"/>
      <w:lvlText w:val="%1.%2."/>
      <w:lvlJc w:val="left"/>
      <w:pPr>
        <w:ind w:left="1113" w:hanging="540"/>
      </w:pPr>
      <w:rPr>
        <w:rFonts w:ascii="Constantia" w:hAnsi="Constantia" w:hint="default"/>
        <w:b/>
        <w:bCs/>
        <w:color w:val="000000"/>
        <w:sz w:val="24"/>
      </w:rPr>
    </w:lvl>
    <w:lvl w:ilvl="2">
      <w:start w:val="1"/>
      <w:numFmt w:val="decimal"/>
      <w:lvlText w:val="%1.%2.%3."/>
      <w:lvlJc w:val="left"/>
      <w:pPr>
        <w:ind w:left="1866" w:hanging="720"/>
      </w:pPr>
      <w:rPr>
        <w:rFonts w:ascii="Constantia" w:hAnsi="Constantia" w:hint="default"/>
        <w:color w:val="000000"/>
        <w:sz w:val="24"/>
      </w:rPr>
    </w:lvl>
    <w:lvl w:ilvl="3">
      <w:start w:val="1"/>
      <w:numFmt w:val="lowerLetter"/>
      <w:lvlText w:val="%4)"/>
      <w:lvlJc w:val="left"/>
      <w:pPr>
        <w:ind w:left="2439" w:hanging="720"/>
      </w:pPr>
      <w:rPr>
        <w:rFonts w:ascii="Constantia" w:eastAsiaTheme="minorHAnsi" w:hAnsi="Constantia" w:cs="Times New Roman"/>
        <w:color w:val="000000"/>
        <w:sz w:val="22"/>
        <w:szCs w:val="22"/>
      </w:rPr>
    </w:lvl>
    <w:lvl w:ilvl="4">
      <w:start w:val="1"/>
      <w:numFmt w:val="decimal"/>
      <w:lvlText w:val="%1.%2.%3.%4.%5."/>
      <w:lvlJc w:val="left"/>
      <w:pPr>
        <w:ind w:left="3372" w:hanging="1080"/>
      </w:pPr>
      <w:rPr>
        <w:rFonts w:ascii="Times New Roman" w:hAnsi="Times New Roman" w:hint="default"/>
        <w:color w:val="000000"/>
        <w:sz w:val="24"/>
      </w:rPr>
    </w:lvl>
    <w:lvl w:ilvl="5">
      <w:start w:val="1"/>
      <w:numFmt w:val="decimal"/>
      <w:lvlText w:val="%1.%2.%3.%4.%5.%6."/>
      <w:lvlJc w:val="left"/>
      <w:pPr>
        <w:ind w:left="3945" w:hanging="1080"/>
      </w:pPr>
      <w:rPr>
        <w:rFonts w:ascii="Times New Roman" w:hAnsi="Times New Roman" w:hint="default"/>
        <w:color w:val="000000"/>
        <w:sz w:val="24"/>
      </w:rPr>
    </w:lvl>
    <w:lvl w:ilvl="6">
      <w:start w:val="1"/>
      <w:numFmt w:val="decimal"/>
      <w:lvlText w:val="%1.%2.%3.%4.%5.%6.%7."/>
      <w:lvlJc w:val="left"/>
      <w:pPr>
        <w:ind w:left="4878" w:hanging="1440"/>
      </w:pPr>
      <w:rPr>
        <w:rFonts w:ascii="Times New Roman" w:hAnsi="Times New Roman" w:hint="default"/>
        <w:color w:val="000000"/>
        <w:sz w:val="24"/>
      </w:rPr>
    </w:lvl>
    <w:lvl w:ilvl="7">
      <w:start w:val="1"/>
      <w:numFmt w:val="decimal"/>
      <w:lvlText w:val="%1.%2.%3.%4.%5.%6.%7.%8."/>
      <w:lvlJc w:val="left"/>
      <w:pPr>
        <w:ind w:left="5451" w:hanging="1440"/>
      </w:pPr>
      <w:rPr>
        <w:rFonts w:ascii="Times New Roman" w:hAnsi="Times New Roman" w:hint="default"/>
        <w:color w:val="000000"/>
        <w:sz w:val="24"/>
      </w:rPr>
    </w:lvl>
    <w:lvl w:ilvl="8">
      <w:start w:val="1"/>
      <w:numFmt w:val="decimal"/>
      <w:lvlText w:val="%1.%2.%3.%4.%5.%6.%7.%8.%9."/>
      <w:lvlJc w:val="left"/>
      <w:pPr>
        <w:ind w:left="6384" w:hanging="1800"/>
      </w:pPr>
      <w:rPr>
        <w:rFonts w:ascii="Times New Roman" w:hAnsi="Times New Roman" w:hint="default"/>
        <w:color w:val="000000"/>
        <w:sz w:val="24"/>
      </w:rPr>
    </w:lvl>
  </w:abstractNum>
  <w:abstractNum w:abstractNumId="31" w15:restartNumberingAfterBreak="0">
    <w:nsid w:val="44B51B19"/>
    <w:multiLevelType w:val="hybridMultilevel"/>
    <w:tmpl w:val="08A29EA4"/>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2" w15:restartNumberingAfterBreak="0">
    <w:nsid w:val="4A8E7568"/>
    <w:multiLevelType w:val="multilevel"/>
    <w:tmpl w:val="4768AD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B5366CD"/>
    <w:multiLevelType w:val="hybridMultilevel"/>
    <w:tmpl w:val="FC5636F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4D0C0E1C"/>
    <w:multiLevelType w:val="hybridMultilevel"/>
    <w:tmpl w:val="7BD0656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559171B4"/>
    <w:multiLevelType w:val="hybridMultilevel"/>
    <w:tmpl w:val="F306C92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61303207"/>
    <w:multiLevelType w:val="multilevel"/>
    <w:tmpl w:val="A7C6CA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4A856F8"/>
    <w:multiLevelType w:val="hybridMultilevel"/>
    <w:tmpl w:val="3198067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5A41DB6"/>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79211AC"/>
    <w:multiLevelType w:val="multilevel"/>
    <w:tmpl w:val="35D2144C"/>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40" w15:restartNumberingAfterBreak="0">
    <w:nsid w:val="6B9D438D"/>
    <w:multiLevelType w:val="multilevel"/>
    <w:tmpl w:val="9716BE9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1" w15:restartNumberingAfterBreak="0">
    <w:nsid w:val="6CEB4A80"/>
    <w:multiLevelType w:val="hybridMultilevel"/>
    <w:tmpl w:val="08A29EA4"/>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2" w15:restartNumberingAfterBreak="0">
    <w:nsid w:val="6DE421BA"/>
    <w:multiLevelType w:val="multilevel"/>
    <w:tmpl w:val="9CEEE3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6ED82703"/>
    <w:multiLevelType w:val="hybridMultilevel"/>
    <w:tmpl w:val="6562CE3C"/>
    <w:lvl w:ilvl="0" w:tplc="694E2DF4">
      <w:start w:val="1"/>
      <w:numFmt w:val="lowerLetter"/>
      <w:lvlText w:val="%1)"/>
      <w:lvlJc w:val="left"/>
      <w:pPr>
        <w:ind w:left="1920" w:hanging="360"/>
      </w:pPr>
      <w:rPr>
        <w:rFonts w:hint="default"/>
      </w:rPr>
    </w:lvl>
    <w:lvl w:ilvl="1" w:tplc="04250019" w:tentative="1">
      <w:start w:val="1"/>
      <w:numFmt w:val="lowerLetter"/>
      <w:lvlText w:val="%2."/>
      <w:lvlJc w:val="left"/>
      <w:pPr>
        <w:ind w:left="2640" w:hanging="360"/>
      </w:pPr>
    </w:lvl>
    <w:lvl w:ilvl="2" w:tplc="0425001B" w:tentative="1">
      <w:start w:val="1"/>
      <w:numFmt w:val="lowerRoman"/>
      <w:lvlText w:val="%3."/>
      <w:lvlJc w:val="right"/>
      <w:pPr>
        <w:ind w:left="3360" w:hanging="180"/>
      </w:pPr>
    </w:lvl>
    <w:lvl w:ilvl="3" w:tplc="0425000F" w:tentative="1">
      <w:start w:val="1"/>
      <w:numFmt w:val="decimal"/>
      <w:lvlText w:val="%4."/>
      <w:lvlJc w:val="left"/>
      <w:pPr>
        <w:ind w:left="4080" w:hanging="360"/>
      </w:pPr>
    </w:lvl>
    <w:lvl w:ilvl="4" w:tplc="04250019" w:tentative="1">
      <w:start w:val="1"/>
      <w:numFmt w:val="lowerLetter"/>
      <w:lvlText w:val="%5."/>
      <w:lvlJc w:val="left"/>
      <w:pPr>
        <w:ind w:left="4800" w:hanging="360"/>
      </w:pPr>
    </w:lvl>
    <w:lvl w:ilvl="5" w:tplc="0425001B" w:tentative="1">
      <w:start w:val="1"/>
      <w:numFmt w:val="lowerRoman"/>
      <w:lvlText w:val="%6."/>
      <w:lvlJc w:val="right"/>
      <w:pPr>
        <w:ind w:left="5520" w:hanging="180"/>
      </w:pPr>
    </w:lvl>
    <w:lvl w:ilvl="6" w:tplc="0425000F" w:tentative="1">
      <w:start w:val="1"/>
      <w:numFmt w:val="decimal"/>
      <w:lvlText w:val="%7."/>
      <w:lvlJc w:val="left"/>
      <w:pPr>
        <w:ind w:left="6240" w:hanging="360"/>
      </w:pPr>
    </w:lvl>
    <w:lvl w:ilvl="7" w:tplc="04250019" w:tentative="1">
      <w:start w:val="1"/>
      <w:numFmt w:val="lowerLetter"/>
      <w:lvlText w:val="%8."/>
      <w:lvlJc w:val="left"/>
      <w:pPr>
        <w:ind w:left="6960" w:hanging="360"/>
      </w:pPr>
    </w:lvl>
    <w:lvl w:ilvl="8" w:tplc="0425001B" w:tentative="1">
      <w:start w:val="1"/>
      <w:numFmt w:val="lowerRoman"/>
      <w:lvlText w:val="%9."/>
      <w:lvlJc w:val="right"/>
      <w:pPr>
        <w:ind w:left="7680" w:hanging="180"/>
      </w:pPr>
    </w:lvl>
  </w:abstractNum>
  <w:abstractNum w:abstractNumId="44" w15:restartNumberingAfterBreak="0">
    <w:nsid w:val="71162A79"/>
    <w:multiLevelType w:val="hybridMultilevel"/>
    <w:tmpl w:val="F670AA16"/>
    <w:lvl w:ilvl="0" w:tplc="102EFA7C">
      <w:start w:val="1"/>
      <w:numFmt w:val="lowerLetter"/>
      <w:lvlText w:val="%1)"/>
      <w:lvlJc w:val="left"/>
      <w:pPr>
        <w:ind w:left="2770" w:hanging="360"/>
      </w:pPr>
      <w:rPr>
        <w:rFonts w:hint="default"/>
      </w:rPr>
    </w:lvl>
    <w:lvl w:ilvl="1" w:tplc="04250019" w:tentative="1">
      <w:start w:val="1"/>
      <w:numFmt w:val="lowerLetter"/>
      <w:lvlText w:val="%2."/>
      <w:lvlJc w:val="left"/>
      <w:pPr>
        <w:ind w:left="3490" w:hanging="360"/>
      </w:pPr>
    </w:lvl>
    <w:lvl w:ilvl="2" w:tplc="0425001B" w:tentative="1">
      <w:start w:val="1"/>
      <w:numFmt w:val="lowerRoman"/>
      <w:lvlText w:val="%3."/>
      <w:lvlJc w:val="right"/>
      <w:pPr>
        <w:ind w:left="4210" w:hanging="180"/>
      </w:pPr>
    </w:lvl>
    <w:lvl w:ilvl="3" w:tplc="0425000F" w:tentative="1">
      <w:start w:val="1"/>
      <w:numFmt w:val="decimal"/>
      <w:lvlText w:val="%4."/>
      <w:lvlJc w:val="left"/>
      <w:pPr>
        <w:ind w:left="4930" w:hanging="360"/>
      </w:pPr>
    </w:lvl>
    <w:lvl w:ilvl="4" w:tplc="04250019" w:tentative="1">
      <w:start w:val="1"/>
      <w:numFmt w:val="lowerLetter"/>
      <w:lvlText w:val="%5."/>
      <w:lvlJc w:val="left"/>
      <w:pPr>
        <w:ind w:left="5650" w:hanging="360"/>
      </w:pPr>
    </w:lvl>
    <w:lvl w:ilvl="5" w:tplc="0425001B" w:tentative="1">
      <w:start w:val="1"/>
      <w:numFmt w:val="lowerRoman"/>
      <w:lvlText w:val="%6."/>
      <w:lvlJc w:val="right"/>
      <w:pPr>
        <w:ind w:left="6370" w:hanging="180"/>
      </w:pPr>
    </w:lvl>
    <w:lvl w:ilvl="6" w:tplc="0425000F" w:tentative="1">
      <w:start w:val="1"/>
      <w:numFmt w:val="decimal"/>
      <w:lvlText w:val="%7."/>
      <w:lvlJc w:val="left"/>
      <w:pPr>
        <w:ind w:left="7090" w:hanging="360"/>
      </w:pPr>
    </w:lvl>
    <w:lvl w:ilvl="7" w:tplc="04250019" w:tentative="1">
      <w:start w:val="1"/>
      <w:numFmt w:val="lowerLetter"/>
      <w:lvlText w:val="%8."/>
      <w:lvlJc w:val="left"/>
      <w:pPr>
        <w:ind w:left="7810" w:hanging="360"/>
      </w:pPr>
    </w:lvl>
    <w:lvl w:ilvl="8" w:tplc="0425001B" w:tentative="1">
      <w:start w:val="1"/>
      <w:numFmt w:val="lowerRoman"/>
      <w:lvlText w:val="%9."/>
      <w:lvlJc w:val="right"/>
      <w:pPr>
        <w:ind w:left="8530" w:hanging="180"/>
      </w:pPr>
    </w:lvl>
  </w:abstractNum>
  <w:abstractNum w:abstractNumId="45" w15:restartNumberingAfterBreak="0">
    <w:nsid w:val="7312489D"/>
    <w:multiLevelType w:val="hybridMultilevel"/>
    <w:tmpl w:val="D35E6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140FDD"/>
    <w:multiLevelType w:val="multilevel"/>
    <w:tmpl w:val="7E9EDD34"/>
    <w:lvl w:ilvl="0">
      <w:start w:val="6"/>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749E2FB9"/>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80B015D"/>
    <w:multiLevelType w:val="multilevel"/>
    <w:tmpl w:val="B2A4B824"/>
    <w:lvl w:ilvl="0">
      <w:start w:val="1"/>
      <w:numFmt w:val="decimal"/>
      <w:lvlText w:val="%1."/>
      <w:lvlJc w:val="left"/>
      <w:pPr>
        <w:ind w:left="720" w:hanging="360"/>
      </w:pPr>
      <w:rPr>
        <w:rFonts w:hint="default"/>
      </w:rPr>
    </w:lvl>
    <w:lvl w:ilvl="1">
      <w:start w:val="4"/>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7BB34809"/>
    <w:multiLevelType w:val="multilevel"/>
    <w:tmpl w:val="9CEEE3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4"/>
  </w:num>
  <w:num w:numId="2">
    <w:abstractNumId w:val="38"/>
  </w:num>
  <w:num w:numId="3">
    <w:abstractNumId w:val="30"/>
  </w:num>
  <w:num w:numId="4">
    <w:abstractNumId w:val="14"/>
  </w:num>
  <w:num w:numId="5">
    <w:abstractNumId w:val="44"/>
  </w:num>
  <w:num w:numId="6">
    <w:abstractNumId w:val="43"/>
  </w:num>
  <w:num w:numId="7">
    <w:abstractNumId w:val="22"/>
  </w:num>
  <w:num w:numId="8">
    <w:abstractNumId w:val="27"/>
  </w:num>
  <w:num w:numId="9">
    <w:abstractNumId w:val="37"/>
  </w:num>
  <w:num w:numId="10">
    <w:abstractNumId w:val="35"/>
  </w:num>
  <w:num w:numId="11">
    <w:abstractNumId w:val="10"/>
  </w:num>
  <w:num w:numId="12">
    <w:abstractNumId w:val="5"/>
  </w:num>
  <w:num w:numId="13">
    <w:abstractNumId w:val="12"/>
  </w:num>
  <w:num w:numId="14">
    <w:abstractNumId w:val="34"/>
  </w:num>
  <w:num w:numId="15">
    <w:abstractNumId w:val="13"/>
  </w:num>
  <w:num w:numId="16">
    <w:abstractNumId w:val="20"/>
  </w:num>
  <w:num w:numId="17">
    <w:abstractNumId w:val="40"/>
  </w:num>
  <w:num w:numId="18">
    <w:abstractNumId w:val="46"/>
  </w:num>
  <w:num w:numId="19">
    <w:abstractNumId w:val="8"/>
  </w:num>
  <w:num w:numId="20">
    <w:abstractNumId w:val="28"/>
  </w:num>
  <w:num w:numId="21">
    <w:abstractNumId w:val="19"/>
  </w:num>
  <w:num w:numId="22">
    <w:abstractNumId w:val="18"/>
  </w:num>
  <w:num w:numId="23">
    <w:abstractNumId w:val="36"/>
  </w:num>
  <w:num w:numId="24">
    <w:abstractNumId w:val="0"/>
  </w:num>
  <w:num w:numId="25">
    <w:abstractNumId w:val="25"/>
  </w:num>
  <w:num w:numId="26">
    <w:abstractNumId w:val="42"/>
  </w:num>
  <w:num w:numId="27">
    <w:abstractNumId w:val="47"/>
  </w:num>
  <w:num w:numId="28">
    <w:abstractNumId w:val="36"/>
    <w:lvlOverride w:ilvl="0">
      <w:startOverride w:val="3"/>
    </w:lvlOverride>
  </w:num>
  <w:num w:numId="29">
    <w:abstractNumId w:val="6"/>
  </w:num>
  <w:num w:numId="30">
    <w:abstractNumId w:val="49"/>
  </w:num>
  <w:num w:numId="31">
    <w:abstractNumId w:val="48"/>
  </w:num>
  <w:num w:numId="32">
    <w:abstractNumId w:val="2"/>
  </w:num>
  <w:num w:numId="33">
    <w:abstractNumId w:val="3"/>
  </w:num>
  <w:num w:numId="34">
    <w:abstractNumId w:val="29"/>
  </w:num>
  <w:num w:numId="35">
    <w:abstractNumId w:val="16"/>
  </w:num>
  <w:num w:numId="36">
    <w:abstractNumId w:val="39"/>
  </w:num>
  <w:num w:numId="37">
    <w:abstractNumId w:val="23"/>
  </w:num>
  <w:num w:numId="38">
    <w:abstractNumId w:val="21"/>
  </w:num>
  <w:num w:numId="39">
    <w:abstractNumId w:val="17"/>
  </w:num>
  <w:num w:numId="40">
    <w:abstractNumId w:val="45"/>
  </w:num>
  <w:num w:numId="41">
    <w:abstractNumId w:val="15"/>
  </w:num>
  <w:num w:numId="42">
    <w:abstractNumId w:val="32"/>
  </w:num>
  <w:num w:numId="43">
    <w:abstractNumId w:val="9"/>
  </w:num>
  <w:num w:numId="44">
    <w:abstractNumId w:val="26"/>
  </w:num>
  <w:num w:numId="45">
    <w:abstractNumId w:val="33"/>
  </w:num>
  <w:num w:numId="46">
    <w:abstractNumId w:val="1"/>
  </w:num>
  <w:num w:numId="47">
    <w:abstractNumId w:val="11"/>
  </w:num>
  <w:num w:numId="48">
    <w:abstractNumId w:val="4"/>
  </w:num>
  <w:num w:numId="49">
    <w:abstractNumId w:val="7"/>
  </w:num>
  <w:num w:numId="50">
    <w:abstractNumId w:val="31"/>
  </w:num>
  <w:num w:numId="51">
    <w:abstractNumId w:val="41"/>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zNTU3NQECYzMLcyUdpeDU4uLM/DyQAkPLWgD6YMXGLQAAAA=="/>
  </w:docVars>
  <w:rsids>
    <w:rsidRoot w:val="00A01C09"/>
    <w:rsid w:val="000002B5"/>
    <w:rsid w:val="00000901"/>
    <w:rsid w:val="00001080"/>
    <w:rsid w:val="00001779"/>
    <w:rsid w:val="0000238F"/>
    <w:rsid w:val="000034C2"/>
    <w:rsid w:val="00004BF6"/>
    <w:rsid w:val="00004E55"/>
    <w:rsid w:val="000058FA"/>
    <w:rsid w:val="0000770D"/>
    <w:rsid w:val="00007787"/>
    <w:rsid w:val="00010209"/>
    <w:rsid w:val="00010F7C"/>
    <w:rsid w:val="00011276"/>
    <w:rsid w:val="0001263B"/>
    <w:rsid w:val="00012CEB"/>
    <w:rsid w:val="00012FF7"/>
    <w:rsid w:val="000132D0"/>
    <w:rsid w:val="00013845"/>
    <w:rsid w:val="00013F04"/>
    <w:rsid w:val="0001480C"/>
    <w:rsid w:val="00014B89"/>
    <w:rsid w:val="00015601"/>
    <w:rsid w:val="00015A2E"/>
    <w:rsid w:val="00015EBC"/>
    <w:rsid w:val="00015EFD"/>
    <w:rsid w:val="00016BC0"/>
    <w:rsid w:val="00021A16"/>
    <w:rsid w:val="00021B54"/>
    <w:rsid w:val="00022D02"/>
    <w:rsid w:val="00023904"/>
    <w:rsid w:val="000256E4"/>
    <w:rsid w:val="00025F60"/>
    <w:rsid w:val="00027840"/>
    <w:rsid w:val="00027B28"/>
    <w:rsid w:val="0003130D"/>
    <w:rsid w:val="000315B8"/>
    <w:rsid w:val="00032515"/>
    <w:rsid w:val="0003286E"/>
    <w:rsid w:val="00032909"/>
    <w:rsid w:val="0003348C"/>
    <w:rsid w:val="000338E1"/>
    <w:rsid w:val="00033D1D"/>
    <w:rsid w:val="000375D6"/>
    <w:rsid w:val="00041390"/>
    <w:rsid w:val="00043442"/>
    <w:rsid w:val="00044471"/>
    <w:rsid w:val="00044BD4"/>
    <w:rsid w:val="00045C75"/>
    <w:rsid w:val="00046661"/>
    <w:rsid w:val="0004684D"/>
    <w:rsid w:val="00047BEB"/>
    <w:rsid w:val="000505B3"/>
    <w:rsid w:val="00050745"/>
    <w:rsid w:val="00050BB9"/>
    <w:rsid w:val="00051430"/>
    <w:rsid w:val="000523F5"/>
    <w:rsid w:val="000525D3"/>
    <w:rsid w:val="00052D31"/>
    <w:rsid w:val="00054262"/>
    <w:rsid w:val="0005527E"/>
    <w:rsid w:val="000554D6"/>
    <w:rsid w:val="00055D6F"/>
    <w:rsid w:val="000565AC"/>
    <w:rsid w:val="0005699E"/>
    <w:rsid w:val="00057083"/>
    <w:rsid w:val="00060A1C"/>
    <w:rsid w:val="00062149"/>
    <w:rsid w:val="000621ED"/>
    <w:rsid w:val="00062837"/>
    <w:rsid w:val="00062FAC"/>
    <w:rsid w:val="000634EA"/>
    <w:rsid w:val="0006415E"/>
    <w:rsid w:val="00064A30"/>
    <w:rsid w:val="00065248"/>
    <w:rsid w:val="0006549A"/>
    <w:rsid w:val="00066593"/>
    <w:rsid w:val="000665A8"/>
    <w:rsid w:val="00066648"/>
    <w:rsid w:val="00066F9A"/>
    <w:rsid w:val="00067E19"/>
    <w:rsid w:val="000708A5"/>
    <w:rsid w:val="00070A20"/>
    <w:rsid w:val="000738F0"/>
    <w:rsid w:val="00073E4A"/>
    <w:rsid w:val="0007561C"/>
    <w:rsid w:val="00076875"/>
    <w:rsid w:val="00076E15"/>
    <w:rsid w:val="00076F57"/>
    <w:rsid w:val="00077854"/>
    <w:rsid w:val="00082E6D"/>
    <w:rsid w:val="00083BC3"/>
    <w:rsid w:val="00083E41"/>
    <w:rsid w:val="00083EB1"/>
    <w:rsid w:val="00084349"/>
    <w:rsid w:val="000843EA"/>
    <w:rsid w:val="0008492B"/>
    <w:rsid w:val="000849D5"/>
    <w:rsid w:val="00086F72"/>
    <w:rsid w:val="00087366"/>
    <w:rsid w:val="00087B21"/>
    <w:rsid w:val="00091054"/>
    <w:rsid w:val="0009121E"/>
    <w:rsid w:val="00093E83"/>
    <w:rsid w:val="00094501"/>
    <w:rsid w:val="0009548C"/>
    <w:rsid w:val="0009644D"/>
    <w:rsid w:val="0009691A"/>
    <w:rsid w:val="000979CD"/>
    <w:rsid w:val="000A0674"/>
    <w:rsid w:val="000A0A91"/>
    <w:rsid w:val="000A0AEA"/>
    <w:rsid w:val="000A1C95"/>
    <w:rsid w:val="000A2489"/>
    <w:rsid w:val="000A29BB"/>
    <w:rsid w:val="000A2E0A"/>
    <w:rsid w:val="000A5DEE"/>
    <w:rsid w:val="000A6AC0"/>
    <w:rsid w:val="000A79B8"/>
    <w:rsid w:val="000B05AD"/>
    <w:rsid w:val="000B2758"/>
    <w:rsid w:val="000B308D"/>
    <w:rsid w:val="000B3396"/>
    <w:rsid w:val="000B3475"/>
    <w:rsid w:val="000B3744"/>
    <w:rsid w:val="000B401C"/>
    <w:rsid w:val="000B4658"/>
    <w:rsid w:val="000B4B9C"/>
    <w:rsid w:val="000B4E18"/>
    <w:rsid w:val="000B52A9"/>
    <w:rsid w:val="000B5349"/>
    <w:rsid w:val="000B597B"/>
    <w:rsid w:val="000B60C2"/>
    <w:rsid w:val="000B6130"/>
    <w:rsid w:val="000B621F"/>
    <w:rsid w:val="000B6CA1"/>
    <w:rsid w:val="000C1230"/>
    <w:rsid w:val="000C3B87"/>
    <w:rsid w:val="000C465B"/>
    <w:rsid w:val="000C4EE1"/>
    <w:rsid w:val="000C6778"/>
    <w:rsid w:val="000C68DA"/>
    <w:rsid w:val="000C6939"/>
    <w:rsid w:val="000C7CA3"/>
    <w:rsid w:val="000D024C"/>
    <w:rsid w:val="000D07A2"/>
    <w:rsid w:val="000D0B6E"/>
    <w:rsid w:val="000D1494"/>
    <w:rsid w:val="000D196E"/>
    <w:rsid w:val="000D2085"/>
    <w:rsid w:val="000D211C"/>
    <w:rsid w:val="000D2F73"/>
    <w:rsid w:val="000D3183"/>
    <w:rsid w:val="000D3930"/>
    <w:rsid w:val="000D3AD6"/>
    <w:rsid w:val="000D3AF7"/>
    <w:rsid w:val="000D4A29"/>
    <w:rsid w:val="000D503D"/>
    <w:rsid w:val="000D51C4"/>
    <w:rsid w:val="000D5881"/>
    <w:rsid w:val="000D59ED"/>
    <w:rsid w:val="000D5C67"/>
    <w:rsid w:val="000D66EC"/>
    <w:rsid w:val="000D6A42"/>
    <w:rsid w:val="000D70AB"/>
    <w:rsid w:val="000E0C97"/>
    <w:rsid w:val="000E0DE2"/>
    <w:rsid w:val="000E1697"/>
    <w:rsid w:val="000E2200"/>
    <w:rsid w:val="000E27CA"/>
    <w:rsid w:val="000E540E"/>
    <w:rsid w:val="000E5BDC"/>
    <w:rsid w:val="000E5EE8"/>
    <w:rsid w:val="000E6D21"/>
    <w:rsid w:val="000E7B8C"/>
    <w:rsid w:val="000F02C4"/>
    <w:rsid w:val="000F04C4"/>
    <w:rsid w:val="000F05A7"/>
    <w:rsid w:val="000F1528"/>
    <w:rsid w:val="000F2C24"/>
    <w:rsid w:val="000F3817"/>
    <w:rsid w:val="000F3E96"/>
    <w:rsid w:val="000F4151"/>
    <w:rsid w:val="000F431D"/>
    <w:rsid w:val="000F4567"/>
    <w:rsid w:val="000F4F5C"/>
    <w:rsid w:val="000F54F5"/>
    <w:rsid w:val="000F5B4C"/>
    <w:rsid w:val="000F5D9A"/>
    <w:rsid w:val="000F6D2C"/>
    <w:rsid w:val="000F72A4"/>
    <w:rsid w:val="000F73CB"/>
    <w:rsid w:val="0010023C"/>
    <w:rsid w:val="00100370"/>
    <w:rsid w:val="00100686"/>
    <w:rsid w:val="00101DC4"/>
    <w:rsid w:val="001022CB"/>
    <w:rsid w:val="00103110"/>
    <w:rsid w:val="00103121"/>
    <w:rsid w:val="00103E52"/>
    <w:rsid w:val="0010425A"/>
    <w:rsid w:val="00104456"/>
    <w:rsid w:val="00104DC4"/>
    <w:rsid w:val="0010569C"/>
    <w:rsid w:val="00105B0F"/>
    <w:rsid w:val="00106119"/>
    <w:rsid w:val="00106246"/>
    <w:rsid w:val="00107533"/>
    <w:rsid w:val="001107F4"/>
    <w:rsid w:val="00111157"/>
    <w:rsid w:val="0011198C"/>
    <w:rsid w:val="00111AF8"/>
    <w:rsid w:val="0011334A"/>
    <w:rsid w:val="00114140"/>
    <w:rsid w:val="0011450B"/>
    <w:rsid w:val="00114726"/>
    <w:rsid w:val="00115178"/>
    <w:rsid w:val="00116425"/>
    <w:rsid w:val="001202A0"/>
    <w:rsid w:val="00120E7F"/>
    <w:rsid w:val="00121351"/>
    <w:rsid w:val="00122180"/>
    <w:rsid w:val="0012299D"/>
    <w:rsid w:val="00125F9C"/>
    <w:rsid w:val="001261DC"/>
    <w:rsid w:val="0012677E"/>
    <w:rsid w:val="0012693E"/>
    <w:rsid w:val="00126BA0"/>
    <w:rsid w:val="00127A62"/>
    <w:rsid w:val="00130C43"/>
    <w:rsid w:val="00131C9F"/>
    <w:rsid w:val="00132A63"/>
    <w:rsid w:val="00132CC0"/>
    <w:rsid w:val="00132DA1"/>
    <w:rsid w:val="00135C48"/>
    <w:rsid w:val="00135E7D"/>
    <w:rsid w:val="00136749"/>
    <w:rsid w:val="001370F1"/>
    <w:rsid w:val="001374EE"/>
    <w:rsid w:val="00137845"/>
    <w:rsid w:val="001400FC"/>
    <w:rsid w:val="00140796"/>
    <w:rsid w:val="00140BA0"/>
    <w:rsid w:val="00140EE9"/>
    <w:rsid w:val="00141047"/>
    <w:rsid w:val="0014130B"/>
    <w:rsid w:val="00141EB7"/>
    <w:rsid w:val="001426A8"/>
    <w:rsid w:val="00142C57"/>
    <w:rsid w:val="00142EDA"/>
    <w:rsid w:val="001430BB"/>
    <w:rsid w:val="001430F5"/>
    <w:rsid w:val="001434EE"/>
    <w:rsid w:val="00143625"/>
    <w:rsid w:val="00143D89"/>
    <w:rsid w:val="001459F6"/>
    <w:rsid w:val="001464C6"/>
    <w:rsid w:val="00146C2F"/>
    <w:rsid w:val="001503D6"/>
    <w:rsid w:val="001505DF"/>
    <w:rsid w:val="0015080B"/>
    <w:rsid w:val="00150839"/>
    <w:rsid w:val="001514DB"/>
    <w:rsid w:val="00151C57"/>
    <w:rsid w:val="00152532"/>
    <w:rsid w:val="0015331F"/>
    <w:rsid w:val="0015424C"/>
    <w:rsid w:val="00154339"/>
    <w:rsid w:val="001545AA"/>
    <w:rsid w:val="00154EF6"/>
    <w:rsid w:val="00156298"/>
    <w:rsid w:val="00156BF9"/>
    <w:rsid w:val="00160CAC"/>
    <w:rsid w:val="00161E0F"/>
    <w:rsid w:val="00162474"/>
    <w:rsid w:val="00162EE5"/>
    <w:rsid w:val="001633D7"/>
    <w:rsid w:val="00164AEA"/>
    <w:rsid w:val="00164D33"/>
    <w:rsid w:val="00164D73"/>
    <w:rsid w:val="00165664"/>
    <w:rsid w:val="00165734"/>
    <w:rsid w:val="00165C21"/>
    <w:rsid w:val="00166444"/>
    <w:rsid w:val="00166CB5"/>
    <w:rsid w:val="0016758C"/>
    <w:rsid w:val="00167A5F"/>
    <w:rsid w:val="001701D0"/>
    <w:rsid w:val="0017073F"/>
    <w:rsid w:val="00170D89"/>
    <w:rsid w:val="001719EC"/>
    <w:rsid w:val="00172796"/>
    <w:rsid w:val="00172E42"/>
    <w:rsid w:val="00172ED0"/>
    <w:rsid w:val="0017348C"/>
    <w:rsid w:val="0017424A"/>
    <w:rsid w:val="001772E7"/>
    <w:rsid w:val="001779D0"/>
    <w:rsid w:val="001802DB"/>
    <w:rsid w:val="001811D8"/>
    <w:rsid w:val="0018159A"/>
    <w:rsid w:val="00181A7C"/>
    <w:rsid w:val="001820F2"/>
    <w:rsid w:val="001821DB"/>
    <w:rsid w:val="00183128"/>
    <w:rsid w:val="0018357E"/>
    <w:rsid w:val="00183E68"/>
    <w:rsid w:val="00183EC4"/>
    <w:rsid w:val="00184466"/>
    <w:rsid w:val="001845DF"/>
    <w:rsid w:val="0018580A"/>
    <w:rsid w:val="00185C78"/>
    <w:rsid w:val="00186282"/>
    <w:rsid w:val="0018745C"/>
    <w:rsid w:val="00187AC4"/>
    <w:rsid w:val="00187B88"/>
    <w:rsid w:val="00187CFA"/>
    <w:rsid w:val="00190189"/>
    <w:rsid w:val="00190FB8"/>
    <w:rsid w:val="001913AA"/>
    <w:rsid w:val="00191DA1"/>
    <w:rsid w:val="00191FED"/>
    <w:rsid w:val="001937AA"/>
    <w:rsid w:val="00193D3B"/>
    <w:rsid w:val="0019491E"/>
    <w:rsid w:val="00194F77"/>
    <w:rsid w:val="00195516"/>
    <w:rsid w:val="00195659"/>
    <w:rsid w:val="00196854"/>
    <w:rsid w:val="00196C7F"/>
    <w:rsid w:val="001973D9"/>
    <w:rsid w:val="001A07F2"/>
    <w:rsid w:val="001A132A"/>
    <w:rsid w:val="001A146F"/>
    <w:rsid w:val="001A1FCE"/>
    <w:rsid w:val="001A2156"/>
    <w:rsid w:val="001A54E0"/>
    <w:rsid w:val="001A5887"/>
    <w:rsid w:val="001A5BA7"/>
    <w:rsid w:val="001A65E7"/>
    <w:rsid w:val="001A69A2"/>
    <w:rsid w:val="001A6E16"/>
    <w:rsid w:val="001B02B4"/>
    <w:rsid w:val="001B25DE"/>
    <w:rsid w:val="001B2725"/>
    <w:rsid w:val="001B28C6"/>
    <w:rsid w:val="001B2AB4"/>
    <w:rsid w:val="001B3ADE"/>
    <w:rsid w:val="001B3F69"/>
    <w:rsid w:val="001B4318"/>
    <w:rsid w:val="001B4383"/>
    <w:rsid w:val="001B4681"/>
    <w:rsid w:val="001B498D"/>
    <w:rsid w:val="001B4F13"/>
    <w:rsid w:val="001B4F76"/>
    <w:rsid w:val="001B574E"/>
    <w:rsid w:val="001B5D50"/>
    <w:rsid w:val="001B5E9A"/>
    <w:rsid w:val="001B6CFB"/>
    <w:rsid w:val="001B757C"/>
    <w:rsid w:val="001C0AB8"/>
    <w:rsid w:val="001C24F9"/>
    <w:rsid w:val="001C2726"/>
    <w:rsid w:val="001C2912"/>
    <w:rsid w:val="001C2E6A"/>
    <w:rsid w:val="001C36CC"/>
    <w:rsid w:val="001C3C4B"/>
    <w:rsid w:val="001C45FF"/>
    <w:rsid w:val="001C594A"/>
    <w:rsid w:val="001C5A4F"/>
    <w:rsid w:val="001C5D3B"/>
    <w:rsid w:val="001D00D1"/>
    <w:rsid w:val="001D26E0"/>
    <w:rsid w:val="001D2A9D"/>
    <w:rsid w:val="001D2CDD"/>
    <w:rsid w:val="001D38F4"/>
    <w:rsid w:val="001D457A"/>
    <w:rsid w:val="001D4745"/>
    <w:rsid w:val="001D4F78"/>
    <w:rsid w:val="001D6E9B"/>
    <w:rsid w:val="001D71D6"/>
    <w:rsid w:val="001D74E4"/>
    <w:rsid w:val="001D7F82"/>
    <w:rsid w:val="001E117E"/>
    <w:rsid w:val="001E26F8"/>
    <w:rsid w:val="001E2D9D"/>
    <w:rsid w:val="001E3269"/>
    <w:rsid w:val="001E394D"/>
    <w:rsid w:val="001E3B1C"/>
    <w:rsid w:val="001E403A"/>
    <w:rsid w:val="001E46FD"/>
    <w:rsid w:val="001E4CEB"/>
    <w:rsid w:val="001E5499"/>
    <w:rsid w:val="001E5BD1"/>
    <w:rsid w:val="001E5EDA"/>
    <w:rsid w:val="001E6D5D"/>
    <w:rsid w:val="001E6FBF"/>
    <w:rsid w:val="001E7988"/>
    <w:rsid w:val="001F017B"/>
    <w:rsid w:val="001F02BE"/>
    <w:rsid w:val="001F0C7D"/>
    <w:rsid w:val="001F1056"/>
    <w:rsid w:val="001F19E0"/>
    <w:rsid w:val="001F26E5"/>
    <w:rsid w:val="001F36A5"/>
    <w:rsid w:val="001F3D9F"/>
    <w:rsid w:val="001F405E"/>
    <w:rsid w:val="001F4987"/>
    <w:rsid w:val="001F562F"/>
    <w:rsid w:val="001F5A07"/>
    <w:rsid w:val="001F5F4D"/>
    <w:rsid w:val="001F6607"/>
    <w:rsid w:val="0020067E"/>
    <w:rsid w:val="0020108C"/>
    <w:rsid w:val="002018CB"/>
    <w:rsid w:val="00201A82"/>
    <w:rsid w:val="00202F2A"/>
    <w:rsid w:val="00203FEE"/>
    <w:rsid w:val="00204F9E"/>
    <w:rsid w:val="0020550A"/>
    <w:rsid w:val="002056F6"/>
    <w:rsid w:val="00205C4E"/>
    <w:rsid w:val="00207681"/>
    <w:rsid w:val="00207AF3"/>
    <w:rsid w:val="002123DA"/>
    <w:rsid w:val="00212907"/>
    <w:rsid w:val="00212B4E"/>
    <w:rsid w:val="00212C05"/>
    <w:rsid w:val="00212D87"/>
    <w:rsid w:val="00212F46"/>
    <w:rsid w:val="0021350B"/>
    <w:rsid w:val="00214092"/>
    <w:rsid w:val="002144B6"/>
    <w:rsid w:val="00214C99"/>
    <w:rsid w:val="0021615D"/>
    <w:rsid w:val="00216527"/>
    <w:rsid w:val="00216DB6"/>
    <w:rsid w:val="002175E9"/>
    <w:rsid w:val="00217B72"/>
    <w:rsid w:val="002200B8"/>
    <w:rsid w:val="00220678"/>
    <w:rsid w:val="00220F04"/>
    <w:rsid w:val="002210EC"/>
    <w:rsid w:val="00221ECE"/>
    <w:rsid w:val="002226E3"/>
    <w:rsid w:val="002230D8"/>
    <w:rsid w:val="00223297"/>
    <w:rsid w:val="00223F9A"/>
    <w:rsid w:val="002240FC"/>
    <w:rsid w:val="0022422B"/>
    <w:rsid w:val="00224650"/>
    <w:rsid w:val="00224838"/>
    <w:rsid w:val="00224F29"/>
    <w:rsid w:val="0022540E"/>
    <w:rsid w:val="00225512"/>
    <w:rsid w:val="00225753"/>
    <w:rsid w:val="00225C76"/>
    <w:rsid w:val="002267BC"/>
    <w:rsid w:val="0023147A"/>
    <w:rsid w:val="00231CB0"/>
    <w:rsid w:val="00233156"/>
    <w:rsid w:val="00234571"/>
    <w:rsid w:val="00234D1C"/>
    <w:rsid w:val="002358B4"/>
    <w:rsid w:val="00235945"/>
    <w:rsid w:val="002379DE"/>
    <w:rsid w:val="002409B0"/>
    <w:rsid w:val="00240BE6"/>
    <w:rsid w:val="00240C99"/>
    <w:rsid w:val="002413EB"/>
    <w:rsid w:val="002417D3"/>
    <w:rsid w:val="00241AB5"/>
    <w:rsid w:val="00242922"/>
    <w:rsid w:val="00246549"/>
    <w:rsid w:val="00247C32"/>
    <w:rsid w:val="00247FB7"/>
    <w:rsid w:val="002507FE"/>
    <w:rsid w:val="00250985"/>
    <w:rsid w:val="00251355"/>
    <w:rsid w:val="002515B7"/>
    <w:rsid w:val="00251FE9"/>
    <w:rsid w:val="00252CC0"/>
    <w:rsid w:val="00253284"/>
    <w:rsid w:val="002534E1"/>
    <w:rsid w:val="00253BA8"/>
    <w:rsid w:val="00253EDD"/>
    <w:rsid w:val="00254430"/>
    <w:rsid w:val="00254A55"/>
    <w:rsid w:val="00256C94"/>
    <w:rsid w:val="00260326"/>
    <w:rsid w:val="00261119"/>
    <w:rsid w:val="00261B7B"/>
    <w:rsid w:val="00261B8C"/>
    <w:rsid w:val="00261D0F"/>
    <w:rsid w:val="0026267F"/>
    <w:rsid w:val="00262A93"/>
    <w:rsid w:val="00262AAB"/>
    <w:rsid w:val="002631EF"/>
    <w:rsid w:val="002633C4"/>
    <w:rsid w:val="00264107"/>
    <w:rsid w:val="002647BF"/>
    <w:rsid w:val="0026546D"/>
    <w:rsid w:val="00265889"/>
    <w:rsid w:val="00265952"/>
    <w:rsid w:val="0026740D"/>
    <w:rsid w:val="00270D1B"/>
    <w:rsid w:val="002726DF"/>
    <w:rsid w:val="002729B1"/>
    <w:rsid w:val="00273E02"/>
    <w:rsid w:val="00273F54"/>
    <w:rsid w:val="00273F58"/>
    <w:rsid w:val="00275764"/>
    <w:rsid w:val="00276AEC"/>
    <w:rsid w:val="00276D42"/>
    <w:rsid w:val="00277143"/>
    <w:rsid w:val="0027729F"/>
    <w:rsid w:val="00280071"/>
    <w:rsid w:val="002808D8"/>
    <w:rsid w:val="00281D1A"/>
    <w:rsid w:val="002820CE"/>
    <w:rsid w:val="002820EF"/>
    <w:rsid w:val="0028256C"/>
    <w:rsid w:val="00282E10"/>
    <w:rsid w:val="002867E8"/>
    <w:rsid w:val="00293E04"/>
    <w:rsid w:val="00294821"/>
    <w:rsid w:val="00294A16"/>
    <w:rsid w:val="002950D6"/>
    <w:rsid w:val="00295DCA"/>
    <w:rsid w:val="00295FD9"/>
    <w:rsid w:val="002961C0"/>
    <w:rsid w:val="00296C43"/>
    <w:rsid w:val="002A0A55"/>
    <w:rsid w:val="002A0EFA"/>
    <w:rsid w:val="002A0FD4"/>
    <w:rsid w:val="002A282C"/>
    <w:rsid w:val="002A4023"/>
    <w:rsid w:val="002A43A8"/>
    <w:rsid w:val="002A4577"/>
    <w:rsid w:val="002A4705"/>
    <w:rsid w:val="002A4760"/>
    <w:rsid w:val="002A5680"/>
    <w:rsid w:val="002A5945"/>
    <w:rsid w:val="002A6BD5"/>
    <w:rsid w:val="002A6CFB"/>
    <w:rsid w:val="002A6E6B"/>
    <w:rsid w:val="002A7966"/>
    <w:rsid w:val="002A7C5A"/>
    <w:rsid w:val="002A7E02"/>
    <w:rsid w:val="002A7F7E"/>
    <w:rsid w:val="002B02B9"/>
    <w:rsid w:val="002B0374"/>
    <w:rsid w:val="002B11B3"/>
    <w:rsid w:val="002B19A5"/>
    <w:rsid w:val="002B1A08"/>
    <w:rsid w:val="002B20DE"/>
    <w:rsid w:val="002B2424"/>
    <w:rsid w:val="002B256C"/>
    <w:rsid w:val="002B31C4"/>
    <w:rsid w:val="002B475D"/>
    <w:rsid w:val="002B53B4"/>
    <w:rsid w:val="002B73FE"/>
    <w:rsid w:val="002B7BCD"/>
    <w:rsid w:val="002C04F6"/>
    <w:rsid w:val="002C0C7D"/>
    <w:rsid w:val="002C10E9"/>
    <w:rsid w:val="002C192A"/>
    <w:rsid w:val="002C1C67"/>
    <w:rsid w:val="002C2309"/>
    <w:rsid w:val="002C2371"/>
    <w:rsid w:val="002C2496"/>
    <w:rsid w:val="002C2B1E"/>
    <w:rsid w:val="002C368C"/>
    <w:rsid w:val="002C39C2"/>
    <w:rsid w:val="002C424E"/>
    <w:rsid w:val="002C43BD"/>
    <w:rsid w:val="002C46F9"/>
    <w:rsid w:val="002C5649"/>
    <w:rsid w:val="002C58C6"/>
    <w:rsid w:val="002C5B40"/>
    <w:rsid w:val="002C6B04"/>
    <w:rsid w:val="002C6C64"/>
    <w:rsid w:val="002C6E7E"/>
    <w:rsid w:val="002D0D3D"/>
    <w:rsid w:val="002D1684"/>
    <w:rsid w:val="002D2408"/>
    <w:rsid w:val="002D2941"/>
    <w:rsid w:val="002D2C2C"/>
    <w:rsid w:val="002D4C45"/>
    <w:rsid w:val="002D4D74"/>
    <w:rsid w:val="002D5006"/>
    <w:rsid w:val="002D56BB"/>
    <w:rsid w:val="002D6152"/>
    <w:rsid w:val="002D6264"/>
    <w:rsid w:val="002D62FC"/>
    <w:rsid w:val="002D6970"/>
    <w:rsid w:val="002D6973"/>
    <w:rsid w:val="002D6B18"/>
    <w:rsid w:val="002D6C96"/>
    <w:rsid w:val="002E17AF"/>
    <w:rsid w:val="002E1EDF"/>
    <w:rsid w:val="002E270F"/>
    <w:rsid w:val="002E293F"/>
    <w:rsid w:val="002E4C00"/>
    <w:rsid w:val="002E6360"/>
    <w:rsid w:val="002E6959"/>
    <w:rsid w:val="002E7C53"/>
    <w:rsid w:val="002F02C9"/>
    <w:rsid w:val="002F030C"/>
    <w:rsid w:val="002F03A4"/>
    <w:rsid w:val="002F1711"/>
    <w:rsid w:val="002F1FC8"/>
    <w:rsid w:val="002F289F"/>
    <w:rsid w:val="002F2C1F"/>
    <w:rsid w:val="002F3A88"/>
    <w:rsid w:val="002F414F"/>
    <w:rsid w:val="002F46DD"/>
    <w:rsid w:val="002F4EA6"/>
    <w:rsid w:val="002F4F69"/>
    <w:rsid w:val="002F5380"/>
    <w:rsid w:val="002F642D"/>
    <w:rsid w:val="0030085B"/>
    <w:rsid w:val="00302179"/>
    <w:rsid w:val="0030348B"/>
    <w:rsid w:val="00303B28"/>
    <w:rsid w:val="003043F8"/>
    <w:rsid w:val="00305FC0"/>
    <w:rsid w:val="00306E60"/>
    <w:rsid w:val="00306E69"/>
    <w:rsid w:val="0030742F"/>
    <w:rsid w:val="00307AB0"/>
    <w:rsid w:val="0031077D"/>
    <w:rsid w:val="00310B01"/>
    <w:rsid w:val="00310BFF"/>
    <w:rsid w:val="00311138"/>
    <w:rsid w:val="00312200"/>
    <w:rsid w:val="003138D5"/>
    <w:rsid w:val="00313F2F"/>
    <w:rsid w:val="00314661"/>
    <w:rsid w:val="00315001"/>
    <w:rsid w:val="0031561D"/>
    <w:rsid w:val="003161F7"/>
    <w:rsid w:val="003201F6"/>
    <w:rsid w:val="00321B5E"/>
    <w:rsid w:val="00322352"/>
    <w:rsid w:val="00323116"/>
    <w:rsid w:val="0032347D"/>
    <w:rsid w:val="00326246"/>
    <w:rsid w:val="00326413"/>
    <w:rsid w:val="003303B3"/>
    <w:rsid w:val="00331953"/>
    <w:rsid w:val="00331BAC"/>
    <w:rsid w:val="00334F42"/>
    <w:rsid w:val="003352E1"/>
    <w:rsid w:val="003359F0"/>
    <w:rsid w:val="00336D06"/>
    <w:rsid w:val="00336D78"/>
    <w:rsid w:val="00336F8E"/>
    <w:rsid w:val="00337237"/>
    <w:rsid w:val="0033787A"/>
    <w:rsid w:val="00337DC8"/>
    <w:rsid w:val="0034021B"/>
    <w:rsid w:val="003408D2"/>
    <w:rsid w:val="003409DE"/>
    <w:rsid w:val="00342B52"/>
    <w:rsid w:val="003432B9"/>
    <w:rsid w:val="0034355E"/>
    <w:rsid w:val="003438C1"/>
    <w:rsid w:val="00344FAB"/>
    <w:rsid w:val="00345419"/>
    <w:rsid w:val="00346714"/>
    <w:rsid w:val="00346DA7"/>
    <w:rsid w:val="003516A7"/>
    <w:rsid w:val="00351E58"/>
    <w:rsid w:val="00352B1A"/>
    <w:rsid w:val="003535A8"/>
    <w:rsid w:val="00353A9C"/>
    <w:rsid w:val="00353C34"/>
    <w:rsid w:val="00354B87"/>
    <w:rsid w:val="00355438"/>
    <w:rsid w:val="0035561E"/>
    <w:rsid w:val="0035651D"/>
    <w:rsid w:val="003565B1"/>
    <w:rsid w:val="00357343"/>
    <w:rsid w:val="003578E9"/>
    <w:rsid w:val="00357972"/>
    <w:rsid w:val="003605EC"/>
    <w:rsid w:val="003623F6"/>
    <w:rsid w:val="0036372B"/>
    <w:rsid w:val="003638C9"/>
    <w:rsid w:val="00363900"/>
    <w:rsid w:val="00363ACC"/>
    <w:rsid w:val="00364513"/>
    <w:rsid w:val="00364757"/>
    <w:rsid w:val="00365236"/>
    <w:rsid w:val="00366846"/>
    <w:rsid w:val="00366996"/>
    <w:rsid w:val="00366F8E"/>
    <w:rsid w:val="003677C9"/>
    <w:rsid w:val="00367B74"/>
    <w:rsid w:val="00367F48"/>
    <w:rsid w:val="003707DB"/>
    <w:rsid w:val="00370C78"/>
    <w:rsid w:val="003724ED"/>
    <w:rsid w:val="0037297A"/>
    <w:rsid w:val="003730C8"/>
    <w:rsid w:val="0037320D"/>
    <w:rsid w:val="00373AFB"/>
    <w:rsid w:val="00373CB2"/>
    <w:rsid w:val="00373EC8"/>
    <w:rsid w:val="0037659B"/>
    <w:rsid w:val="00376844"/>
    <w:rsid w:val="003769C7"/>
    <w:rsid w:val="00376AE5"/>
    <w:rsid w:val="00376C47"/>
    <w:rsid w:val="00376DE1"/>
    <w:rsid w:val="00377456"/>
    <w:rsid w:val="003777B2"/>
    <w:rsid w:val="00380BAC"/>
    <w:rsid w:val="0038184E"/>
    <w:rsid w:val="00383712"/>
    <w:rsid w:val="00384610"/>
    <w:rsid w:val="0038517E"/>
    <w:rsid w:val="003860E8"/>
    <w:rsid w:val="00386912"/>
    <w:rsid w:val="0038757A"/>
    <w:rsid w:val="0038771C"/>
    <w:rsid w:val="00387756"/>
    <w:rsid w:val="00387800"/>
    <w:rsid w:val="0039035B"/>
    <w:rsid w:val="003922F3"/>
    <w:rsid w:val="003926E2"/>
    <w:rsid w:val="003929DE"/>
    <w:rsid w:val="00392F47"/>
    <w:rsid w:val="0039317B"/>
    <w:rsid w:val="00393519"/>
    <w:rsid w:val="00393FB6"/>
    <w:rsid w:val="00394646"/>
    <w:rsid w:val="0039538B"/>
    <w:rsid w:val="003953B2"/>
    <w:rsid w:val="00395FDE"/>
    <w:rsid w:val="00397020"/>
    <w:rsid w:val="00397FCD"/>
    <w:rsid w:val="003A3CAD"/>
    <w:rsid w:val="003A501C"/>
    <w:rsid w:val="003A6385"/>
    <w:rsid w:val="003A69DE"/>
    <w:rsid w:val="003B0219"/>
    <w:rsid w:val="003B129D"/>
    <w:rsid w:val="003B1600"/>
    <w:rsid w:val="003B1CF8"/>
    <w:rsid w:val="003B1F85"/>
    <w:rsid w:val="003B3B58"/>
    <w:rsid w:val="003B3EB6"/>
    <w:rsid w:val="003B5AB7"/>
    <w:rsid w:val="003B6530"/>
    <w:rsid w:val="003B7580"/>
    <w:rsid w:val="003B7840"/>
    <w:rsid w:val="003B7847"/>
    <w:rsid w:val="003C14E2"/>
    <w:rsid w:val="003C150E"/>
    <w:rsid w:val="003C22ED"/>
    <w:rsid w:val="003C25DD"/>
    <w:rsid w:val="003C3622"/>
    <w:rsid w:val="003C3C43"/>
    <w:rsid w:val="003C41C1"/>
    <w:rsid w:val="003C4758"/>
    <w:rsid w:val="003C5E0D"/>
    <w:rsid w:val="003C69E4"/>
    <w:rsid w:val="003D092D"/>
    <w:rsid w:val="003D1193"/>
    <w:rsid w:val="003D313A"/>
    <w:rsid w:val="003D3EB1"/>
    <w:rsid w:val="003D4DD4"/>
    <w:rsid w:val="003D5551"/>
    <w:rsid w:val="003D631B"/>
    <w:rsid w:val="003D79BE"/>
    <w:rsid w:val="003D7E5E"/>
    <w:rsid w:val="003E0BDC"/>
    <w:rsid w:val="003E0DC5"/>
    <w:rsid w:val="003E19F0"/>
    <w:rsid w:val="003E1F56"/>
    <w:rsid w:val="003E2E4E"/>
    <w:rsid w:val="003E2FEF"/>
    <w:rsid w:val="003E3053"/>
    <w:rsid w:val="003E40CC"/>
    <w:rsid w:val="003E4FCA"/>
    <w:rsid w:val="003E5432"/>
    <w:rsid w:val="003E5C48"/>
    <w:rsid w:val="003E60C8"/>
    <w:rsid w:val="003E676A"/>
    <w:rsid w:val="003E7A75"/>
    <w:rsid w:val="003F0316"/>
    <w:rsid w:val="003F1809"/>
    <w:rsid w:val="003F2304"/>
    <w:rsid w:val="003F3D26"/>
    <w:rsid w:val="003F69AF"/>
    <w:rsid w:val="003F7342"/>
    <w:rsid w:val="00400FA2"/>
    <w:rsid w:val="004021C6"/>
    <w:rsid w:val="00403B2A"/>
    <w:rsid w:val="00403B77"/>
    <w:rsid w:val="00404129"/>
    <w:rsid w:val="0040455A"/>
    <w:rsid w:val="0040466F"/>
    <w:rsid w:val="0040494F"/>
    <w:rsid w:val="0040562D"/>
    <w:rsid w:val="004057D4"/>
    <w:rsid w:val="00405F9F"/>
    <w:rsid w:val="00406171"/>
    <w:rsid w:val="004064DF"/>
    <w:rsid w:val="0040676A"/>
    <w:rsid w:val="0040681F"/>
    <w:rsid w:val="00406D08"/>
    <w:rsid w:val="00406DEB"/>
    <w:rsid w:val="00407B9B"/>
    <w:rsid w:val="00407DF6"/>
    <w:rsid w:val="004105DA"/>
    <w:rsid w:val="004116AE"/>
    <w:rsid w:val="00412A02"/>
    <w:rsid w:val="0041396C"/>
    <w:rsid w:val="004148F1"/>
    <w:rsid w:val="00414AFA"/>
    <w:rsid w:val="0041618E"/>
    <w:rsid w:val="004178BC"/>
    <w:rsid w:val="00417A56"/>
    <w:rsid w:val="00417B9A"/>
    <w:rsid w:val="004200D0"/>
    <w:rsid w:val="004211E0"/>
    <w:rsid w:val="004217A7"/>
    <w:rsid w:val="00421CA5"/>
    <w:rsid w:val="00422EF5"/>
    <w:rsid w:val="0042305C"/>
    <w:rsid w:val="0042413F"/>
    <w:rsid w:val="00424730"/>
    <w:rsid w:val="004254E7"/>
    <w:rsid w:val="004255A9"/>
    <w:rsid w:val="00425749"/>
    <w:rsid w:val="00426339"/>
    <w:rsid w:val="00426742"/>
    <w:rsid w:val="00426A4E"/>
    <w:rsid w:val="00426A60"/>
    <w:rsid w:val="00426DD0"/>
    <w:rsid w:val="00427EED"/>
    <w:rsid w:val="00431BF2"/>
    <w:rsid w:val="004328EB"/>
    <w:rsid w:val="00432A6E"/>
    <w:rsid w:val="00432EA7"/>
    <w:rsid w:val="00433063"/>
    <w:rsid w:val="00433AB1"/>
    <w:rsid w:val="00433E06"/>
    <w:rsid w:val="00434210"/>
    <w:rsid w:val="004343B5"/>
    <w:rsid w:val="00434D3C"/>
    <w:rsid w:val="00434EBB"/>
    <w:rsid w:val="0043518C"/>
    <w:rsid w:val="00435839"/>
    <w:rsid w:val="00435CDE"/>
    <w:rsid w:val="004374DE"/>
    <w:rsid w:val="00440BF5"/>
    <w:rsid w:val="00442179"/>
    <w:rsid w:val="00443606"/>
    <w:rsid w:val="004447E3"/>
    <w:rsid w:val="00444C2A"/>
    <w:rsid w:val="0044573B"/>
    <w:rsid w:val="00446577"/>
    <w:rsid w:val="004468DF"/>
    <w:rsid w:val="00446DCB"/>
    <w:rsid w:val="0044718B"/>
    <w:rsid w:val="0044738A"/>
    <w:rsid w:val="0044762C"/>
    <w:rsid w:val="00447695"/>
    <w:rsid w:val="00447FF6"/>
    <w:rsid w:val="0045049C"/>
    <w:rsid w:val="00450A4A"/>
    <w:rsid w:val="00451B4E"/>
    <w:rsid w:val="00455846"/>
    <w:rsid w:val="00457E06"/>
    <w:rsid w:val="00457FE8"/>
    <w:rsid w:val="00460ADC"/>
    <w:rsid w:val="00461585"/>
    <w:rsid w:val="00461AE0"/>
    <w:rsid w:val="00463275"/>
    <w:rsid w:val="00464078"/>
    <w:rsid w:val="0046418B"/>
    <w:rsid w:val="00464826"/>
    <w:rsid w:val="0046555A"/>
    <w:rsid w:val="004658CA"/>
    <w:rsid w:val="00465E40"/>
    <w:rsid w:val="004665F0"/>
    <w:rsid w:val="00466F66"/>
    <w:rsid w:val="00467CBE"/>
    <w:rsid w:val="004705CB"/>
    <w:rsid w:val="00470846"/>
    <w:rsid w:val="00470A55"/>
    <w:rsid w:val="00470DE5"/>
    <w:rsid w:val="004720AC"/>
    <w:rsid w:val="004723E3"/>
    <w:rsid w:val="00472408"/>
    <w:rsid w:val="00473432"/>
    <w:rsid w:val="00474E71"/>
    <w:rsid w:val="0047615C"/>
    <w:rsid w:val="00480F10"/>
    <w:rsid w:val="00481C80"/>
    <w:rsid w:val="00481C91"/>
    <w:rsid w:val="00483061"/>
    <w:rsid w:val="004833AC"/>
    <w:rsid w:val="004838BB"/>
    <w:rsid w:val="00483DC7"/>
    <w:rsid w:val="004841D5"/>
    <w:rsid w:val="0048541A"/>
    <w:rsid w:val="00485963"/>
    <w:rsid w:val="00485E84"/>
    <w:rsid w:val="00486F45"/>
    <w:rsid w:val="00487218"/>
    <w:rsid w:val="004878AE"/>
    <w:rsid w:val="00487FFA"/>
    <w:rsid w:val="00490128"/>
    <w:rsid w:val="00491717"/>
    <w:rsid w:val="00492F5E"/>
    <w:rsid w:val="00494EB9"/>
    <w:rsid w:val="0049738E"/>
    <w:rsid w:val="004A07A5"/>
    <w:rsid w:val="004A0EC0"/>
    <w:rsid w:val="004A1ED8"/>
    <w:rsid w:val="004A2767"/>
    <w:rsid w:val="004A2A15"/>
    <w:rsid w:val="004A2E47"/>
    <w:rsid w:val="004A3554"/>
    <w:rsid w:val="004A3659"/>
    <w:rsid w:val="004A44FC"/>
    <w:rsid w:val="004A4E67"/>
    <w:rsid w:val="004A572F"/>
    <w:rsid w:val="004A61BE"/>
    <w:rsid w:val="004A640A"/>
    <w:rsid w:val="004A6B56"/>
    <w:rsid w:val="004A6D5C"/>
    <w:rsid w:val="004A791B"/>
    <w:rsid w:val="004B1D57"/>
    <w:rsid w:val="004B1DB8"/>
    <w:rsid w:val="004B1EE3"/>
    <w:rsid w:val="004B3C79"/>
    <w:rsid w:val="004B3E59"/>
    <w:rsid w:val="004B49D1"/>
    <w:rsid w:val="004B5D8A"/>
    <w:rsid w:val="004B5E15"/>
    <w:rsid w:val="004B60B2"/>
    <w:rsid w:val="004B6724"/>
    <w:rsid w:val="004B7198"/>
    <w:rsid w:val="004C0B12"/>
    <w:rsid w:val="004C0EDD"/>
    <w:rsid w:val="004C11BC"/>
    <w:rsid w:val="004C23F3"/>
    <w:rsid w:val="004C278B"/>
    <w:rsid w:val="004C2CF0"/>
    <w:rsid w:val="004C3613"/>
    <w:rsid w:val="004C58C6"/>
    <w:rsid w:val="004C5C43"/>
    <w:rsid w:val="004C6C3A"/>
    <w:rsid w:val="004D03A4"/>
    <w:rsid w:val="004D0577"/>
    <w:rsid w:val="004D0C71"/>
    <w:rsid w:val="004D13E2"/>
    <w:rsid w:val="004D236E"/>
    <w:rsid w:val="004D57CD"/>
    <w:rsid w:val="004D5A5F"/>
    <w:rsid w:val="004D6323"/>
    <w:rsid w:val="004D74A6"/>
    <w:rsid w:val="004E0516"/>
    <w:rsid w:val="004E1FAA"/>
    <w:rsid w:val="004E25A0"/>
    <w:rsid w:val="004E3C29"/>
    <w:rsid w:val="004E3FD4"/>
    <w:rsid w:val="004E40AB"/>
    <w:rsid w:val="004E441C"/>
    <w:rsid w:val="004E5A30"/>
    <w:rsid w:val="004E5B8C"/>
    <w:rsid w:val="004E7026"/>
    <w:rsid w:val="004E7A08"/>
    <w:rsid w:val="004E7F88"/>
    <w:rsid w:val="004F04E7"/>
    <w:rsid w:val="004F0710"/>
    <w:rsid w:val="004F1CC4"/>
    <w:rsid w:val="004F2610"/>
    <w:rsid w:val="004F289E"/>
    <w:rsid w:val="004F2BC0"/>
    <w:rsid w:val="004F34B1"/>
    <w:rsid w:val="004F3528"/>
    <w:rsid w:val="004F4757"/>
    <w:rsid w:val="004F479F"/>
    <w:rsid w:val="004F49F0"/>
    <w:rsid w:val="004F4D36"/>
    <w:rsid w:val="004F5738"/>
    <w:rsid w:val="004F5788"/>
    <w:rsid w:val="004F5C74"/>
    <w:rsid w:val="004F5E52"/>
    <w:rsid w:val="004F6D6C"/>
    <w:rsid w:val="004F7051"/>
    <w:rsid w:val="004F762A"/>
    <w:rsid w:val="004F7E22"/>
    <w:rsid w:val="005034EC"/>
    <w:rsid w:val="00503F7E"/>
    <w:rsid w:val="0050428E"/>
    <w:rsid w:val="005045C9"/>
    <w:rsid w:val="00505D9B"/>
    <w:rsid w:val="0051134B"/>
    <w:rsid w:val="00512238"/>
    <w:rsid w:val="005128F6"/>
    <w:rsid w:val="00512C92"/>
    <w:rsid w:val="005130B2"/>
    <w:rsid w:val="005133AD"/>
    <w:rsid w:val="00513C09"/>
    <w:rsid w:val="00513F21"/>
    <w:rsid w:val="00515646"/>
    <w:rsid w:val="00515D43"/>
    <w:rsid w:val="00516498"/>
    <w:rsid w:val="00516C65"/>
    <w:rsid w:val="00516C76"/>
    <w:rsid w:val="00517588"/>
    <w:rsid w:val="00520A3C"/>
    <w:rsid w:val="0052120D"/>
    <w:rsid w:val="00521AAD"/>
    <w:rsid w:val="00521C00"/>
    <w:rsid w:val="005222F5"/>
    <w:rsid w:val="005226C5"/>
    <w:rsid w:val="0052323E"/>
    <w:rsid w:val="00523E3C"/>
    <w:rsid w:val="005245F9"/>
    <w:rsid w:val="00524705"/>
    <w:rsid w:val="00525B22"/>
    <w:rsid w:val="005261B0"/>
    <w:rsid w:val="005308A1"/>
    <w:rsid w:val="00530B9E"/>
    <w:rsid w:val="00531D09"/>
    <w:rsid w:val="0053280C"/>
    <w:rsid w:val="0053345E"/>
    <w:rsid w:val="00535370"/>
    <w:rsid w:val="005355C0"/>
    <w:rsid w:val="005364DA"/>
    <w:rsid w:val="0053660C"/>
    <w:rsid w:val="00536EFC"/>
    <w:rsid w:val="005371F6"/>
    <w:rsid w:val="00537C6A"/>
    <w:rsid w:val="00540D54"/>
    <w:rsid w:val="00542E07"/>
    <w:rsid w:val="00543FAD"/>
    <w:rsid w:val="00544218"/>
    <w:rsid w:val="00544564"/>
    <w:rsid w:val="00544E8D"/>
    <w:rsid w:val="00545078"/>
    <w:rsid w:val="00550A6D"/>
    <w:rsid w:val="00550FFD"/>
    <w:rsid w:val="0055168B"/>
    <w:rsid w:val="0055168F"/>
    <w:rsid w:val="00551EBF"/>
    <w:rsid w:val="00552375"/>
    <w:rsid w:val="00552802"/>
    <w:rsid w:val="00553A79"/>
    <w:rsid w:val="00555DFD"/>
    <w:rsid w:val="00556544"/>
    <w:rsid w:val="005569FB"/>
    <w:rsid w:val="005570B6"/>
    <w:rsid w:val="005572FE"/>
    <w:rsid w:val="005608B2"/>
    <w:rsid w:val="00560D26"/>
    <w:rsid w:val="005617DE"/>
    <w:rsid w:val="00561BFE"/>
    <w:rsid w:val="00562044"/>
    <w:rsid w:val="0056266F"/>
    <w:rsid w:val="0056286A"/>
    <w:rsid w:val="00563CD4"/>
    <w:rsid w:val="00563FEC"/>
    <w:rsid w:val="00564260"/>
    <w:rsid w:val="00564398"/>
    <w:rsid w:val="0056455B"/>
    <w:rsid w:val="005652FC"/>
    <w:rsid w:val="00565368"/>
    <w:rsid w:val="005654DF"/>
    <w:rsid w:val="005656E8"/>
    <w:rsid w:val="00565FD5"/>
    <w:rsid w:val="00567562"/>
    <w:rsid w:val="0057050D"/>
    <w:rsid w:val="00572688"/>
    <w:rsid w:val="0057305F"/>
    <w:rsid w:val="0057330A"/>
    <w:rsid w:val="005733A7"/>
    <w:rsid w:val="00573D59"/>
    <w:rsid w:val="00575573"/>
    <w:rsid w:val="00575596"/>
    <w:rsid w:val="00576568"/>
    <w:rsid w:val="005775F9"/>
    <w:rsid w:val="00577B36"/>
    <w:rsid w:val="00577F54"/>
    <w:rsid w:val="00580538"/>
    <w:rsid w:val="0058095D"/>
    <w:rsid w:val="00580CD5"/>
    <w:rsid w:val="00581C53"/>
    <w:rsid w:val="00581C62"/>
    <w:rsid w:val="0058211E"/>
    <w:rsid w:val="00582B61"/>
    <w:rsid w:val="00582C5C"/>
    <w:rsid w:val="00584AFD"/>
    <w:rsid w:val="00584FF0"/>
    <w:rsid w:val="00587590"/>
    <w:rsid w:val="00587F8C"/>
    <w:rsid w:val="00590468"/>
    <w:rsid w:val="00590A16"/>
    <w:rsid w:val="00590A73"/>
    <w:rsid w:val="00590B13"/>
    <w:rsid w:val="00593735"/>
    <w:rsid w:val="00593D2D"/>
    <w:rsid w:val="00594811"/>
    <w:rsid w:val="00595217"/>
    <w:rsid w:val="00595640"/>
    <w:rsid w:val="00595703"/>
    <w:rsid w:val="005968A7"/>
    <w:rsid w:val="00596D0F"/>
    <w:rsid w:val="00597E19"/>
    <w:rsid w:val="005A1402"/>
    <w:rsid w:val="005A1AB4"/>
    <w:rsid w:val="005A325F"/>
    <w:rsid w:val="005A3A39"/>
    <w:rsid w:val="005A3DA2"/>
    <w:rsid w:val="005A61EB"/>
    <w:rsid w:val="005A6398"/>
    <w:rsid w:val="005A63B1"/>
    <w:rsid w:val="005A6D61"/>
    <w:rsid w:val="005A6EF8"/>
    <w:rsid w:val="005A719E"/>
    <w:rsid w:val="005A79A2"/>
    <w:rsid w:val="005A7F7E"/>
    <w:rsid w:val="005B0B55"/>
    <w:rsid w:val="005B2828"/>
    <w:rsid w:val="005B2E94"/>
    <w:rsid w:val="005B3524"/>
    <w:rsid w:val="005B3BA8"/>
    <w:rsid w:val="005B3C07"/>
    <w:rsid w:val="005B4065"/>
    <w:rsid w:val="005B4A26"/>
    <w:rsid w:val="005B5045"/>
    <w:rsid w:val="005B5459"/>
    <w:rsid w:val="005B5F8E"/>
    <w:rsid w:val="005C1352"/>
    <w:rsid w:val="005C1916"/>
    <w:rsid w:val="005C1FEA"/>
    <w:rsid w:val="005C287C"/>
    <w:rsid w:val="005C2C16"/>
    <w:rsid w:val="005C3016"/>
    <w:rsid w:val="005C3172"/>
    <w:rsid w:val="005C3264"/>
    <w:rsid w:val="005C34CC"/>
    <w:rsid w:val="005C3E71"/>
    <w:rsid w:val="005C4E8F"/>
    <w:rsid w:val="005C59E8"/>
    <w:rsid w:val="005C5D41"/>
    <w:rsid w:val="005C681B"/>
    <w:rsid w:val="005C7E1D"/>
    <w:rsid w:val="005D0372"/>
    <w:rsid w:val="005D09E6"/>
    <w:rsid w:val="005D0D0A"/>
    <w:rsid w:val="005D13B0"/>
    <w:rsid w:val="005D1934"/>
    <w:rsid w:val="005D2FE7"/>
    <w:rsid w:val="005D43F7"/>
    <w:rsid w:val="005D4827"/>
    <w:rsid w:val="005D539D"/>
    <w:rsid w:val="005D6C44"/>
    <w:rsid w:val="005D6DE6"/>
    <w:rsid w:val="005D7CB2"/>
    <w:rsid w:val="005E150C"/>
    <w:rsid w:val="005E2362"/>
    <w:rsid w:val="005E2B7D"/>
    <w:rsid w:val="005E2C0B"/>
    <w:rsid w:val="005E2C58"/>
    <w:rsid w:val="005E3857"/>
    <w:rsid w:val="005E4FE6"/>
    <w:rsid w:val="005E5123"/>
    <w:rsid w:val="005E52DF"/>
    <w:rsid w:val="005E789C"/>
    <w:rsid w:val="005F0A4C"/>
    <w:rsid w:val="005F102A"/>
    <w:rsid w:val="005F6103"/>
    <w:rsid w:val="005F759A"/>
    <w:rsid w:val="005F7948"/>
    <w:rsid w:val="005F7CC4"/>
    <w:rsid w:val="00600BF1"/>
    <w:rsid w:val="006026AB"/>
    <w:rsid w:val="00602CFD"/>
    <w:rsid w:val="00602E30"/>
    <w:rsid w:val="00603FC3"/>
    <w:rsid w:val="00604B2B"/>
    <w:rsid w:val="00604C65"/>
    <w:rsid w:val="006052C5"/>
    <w:rsid w:val="00606FD4"/>
    <w:rsid w:val="0060720B"/>
    <w:rsid w:val="00607214"/>
    <w:rsid w:val="006078E0"/>
    <w:rsid w:val="006078F7"/>
    <w:rsid w:val="00607A75"/>
    <w:rsid w:val="006103F4"/>
    <w:rsid w:val="00610F9A"/>
    <w:rsid w:val="006112B3"/>
    <w:rsid w:val="0061423F"/>
    <w:rsid w:val="0061571D"/>
    <w:rsid w:val="0061599F"/>
    <w:rsid w:val="00616876"/>
    <w:rsid w:val="00616FE6"/>
    <w:rsid w:val="00617037"/>
    <w:rsid w:val="006200A9"/>
    <w:rsid w:val="006210B2"/>
    <w:rsid w:val="006219E9"/>
    <w:rsid w:val="00621E5A"/>
    <w:rsid w:val="0062233C"/>
    <w:rsid w:val="0062254A"/>
    <w:rsid w:val="00622C0E"/>
    <w:rsid w:val="00622FF0"/>
    <w:rsid w:val="006230A8"/>
    <w:rsid w:val="00623673"/>
    <w:rsid w:val="00623783"/>
    <w:rsid w:val="00623C7A"/>
    <w:rsid w:val="00623FC8"/>
    <w:rsid w:val="0062405A"/>
    <w:rsid w:val="00626A33"/>
    <w:rsid w:val="006270A2"/>
    <w:rsid w:val="006270D7"/>
    <w:rsid w:val="00627F39"/>
    <w:rsid w:val="0063034D"/>
    <w:rsid w:val="00630480"/>
    <w:rsid w:val="006309BF"/>
    <w:rsid w:val="00631148"/>
    <w:rsid w:val="00632354"/>
    <w:rsid w:val="00633311"/>
    <w:rsid w:val="00633A9D"/>
    <w:rsid w:val="006349DC"/>
    <w:rsid w:val="006355E6"/>
    <w:rsid w:val="00635DA1"/>
    <w:rsid w:val="00635F08"/>
    <w:rsid w:val="00637514"/>
    <w:rsid w:val="0064211B"/>
    <w:rsid w:val="00642C0E"/>
    <w:rsid w:val="006435A6"/>
    <w:rsid w:val="00644E4B"/>
    <w:rsid w:val="0064547F"/>
    <w:rsid w:val="006457BE"/>
    <w:rsid w:val="00645AB8"/>
    <w:rsid w:val="00645DEC"/>
    <w:rsid w:val="00646E0D"/>
    <w:rsid w:val="00647602"/>
    <w:rsid w:val="006501EB"/>
    <w:rsid w:val="00650B1F"/>
    <w:rsid w:val="00650E3C"/>
    <w:rsid w:val="006526BB"/>
    <w:rsid w:val="006528B3"/>
    <w:rsid w:val="00652ACD"/>
    <w:rsid w:val="00652CCF"/>
    <w:rsid w:val="00653E9D"/>
    <w:rsid w:val="00653F62"/>
    <w:rsid w:val="006558C7"/>
    <w:rsid w:val="00655E89"/>
    <w:rsid w:val="006568F5"/>
    <w:rsid w:val="00657826"/>
    <w:rsid w:val="00660158"/>
    <w:rsid w:val="0066015D"/>
    <w:rsid w:val="0066203C"/>
    <w:rsid w:val="00664023"/>
    <w:rsid w:val="0066431D"/>
    <w:rsid w:val="00664350"/>
    <w:rsid w:val="006650BC"/>
    <w:rsid w:val="006665CB"/>
    <w:rsid w:val="00667DE8"/>
    <w:rsid w:val="0067091A"/>
    <w:rsid w:val="00670C40"/>
    <w:rsid w:val="00670EA0"/>
    <w:rsid w:val="00673B27"/>
    <w:rsid w:val="006741A8"/>
    <w:rsid w:val="0067428E"/>
    <w:rsid w:val="006742DA"/>
    <w:rsid w:val="00674407"/>
    <w:rsid w:val="00677B47"/>
    <w:rsid w:val="00680D46"/>
    <w:rsid w:val="00680FAB"/>
    <w:rsid w:val="006816EF"/>
    <w:rsid w:val="00682023"/>
    <w:rsid w:val="00682481"/>
    <w:rsid w:val="0068459E"/>
    <w:rsid w:val="00686204"/>
    <w:rsid w:val="00686812"/>
    <w:rsid w:val="006907CC"/>
    <w:rsid w:val="006919DA"/>
    <w:rsid w:val="00691FF3"/>
    <w:rsid w:val="00692F44"/>
    <w:rsid w:val="00692FCB"/>
    <w:rsid w:val="00693049"/>
    <w:rsid w:val="0069381A"/>
    <w:rsid w:val="0069447F"/>
    <w:rsid w:val="00694B1D"/>
    <w:rsid w:val="006955E7"/>
    <w:rsid w:val="0069682B"/>
    <w:rsid w:val="00696CA2"/>
    <w:rsid w:val="00697A5C"/>
    <w:rsid w:val="00697ABF"/>
    <w:rsid w:val="00697AF5"/>
    <w:rsid w:val="00697BE0"/>
    <w:rsid w:val="006A04FA"/>
    <w:rsid w:val="006A09DA"/>
    <w:rsid w:val="006A0A14"/>
    <w:rsid w:val="006A0D17"/>
    <w:rsid w:val="006A362B"/>
    <w:rsid w:val="006A45CF"/>
    <w:rsid w:val="006A4752"/>
    <w:rsid w:val="006A48D4"/>
    <w:rsid w:val="006A49FA"/>
    <w:rsid w:val="006A5E22"/>
    <w:rsid w:val="006A7BF9"/>
    <w:rsid w:val="006B112E"/>
    <w:rsid w:val="006B1516"/>
    <w:rsid w:val="006B481F"/>
    <w:rsid w:val="006B5813"/>
    <w:rsid w:val="006B676E"/>
    <w:rsid w:val="006B6A9F"/>
    <w:rsid w:val="006B7881"/>
    <w:rsid w:val="006B7DD0"/>
    <w:rsid w:val="006B7E17"/>
    <w:rsid w:val="006C02B7"/>
    <w:rsid w:val="006C153F"/>
    <w:rsid w:val="006C19A5"/>
    <w:rsid w:val="006C298E"/>
    <w:rsid w:val="006C2C4C"/>
    <w:rsid w:val="006C2F64"/>
    <w:rsid w:val="006C3A48"/>
    <w:rsid w:val="006C4ACA"/>
    <w:rsid w:val="006C4C0A"/>
    <w:rsid w:val="006C6E5E"/>
    <w:rsid w:val="006C7362"/>
    <w:rsid w:val="006C7992"/>
    <w:rsid w:val="006D0353"/>
    <w:rsid w:val="006D12EB"/>
    <w:rsid w:val="006D1421"/>
    <w:rsid w:val="006D1D16"/>
    <w:rsid w:val="006D2BDD"/>
    <w:rsid w:val="006D3055"/>
    <w:rsid w:val="006D3FB8"/>
    <w:rsid w:val="006D45B8"/>
    <w:rsid w:val="006D5340"/>
    <w:rsid w:val="006D616B"/>
    <w:rsid w:val="006D6294"/>
    <w:rsid w:val="006D6C60"/>
    <w:rsid w:val="006D6CB8"/>
    <w:rsid w:val="006D708C"/>
    <w:rsid w:val="006D7CA7"/>
    <w:rsid w:val="006D7F7A"/>
    <w:rsid w:val="006E0032"/>
    <w:rsid w:val="006E07D8"/>
    <w:rsid w:val="006E278A"/>
    <w:rsid w:val="006E2C42"/>
    <w:rsid w:val="006E2F56"/>
    <w:rsid w:val="006E3F7A"/>
    <w:rsid w:val="006E54CE"/>
    <w:rsid w:val="006E5786"/>
    <w:rsid w:val="006E5CAF"/>
    <w:rsid w:val="006E612F"/>
    <w:rsid w:val="006E7E86"/>
    <w:rsid w:val="006E7ED5"/>
    <w:rsid w:val="006F0948"/>
    <w:rsid w:val="006F111B"/>
    <w:rsid w:val="006F1DE6"/>
    <w:rsid w:val="006F204D"/>
    <w:rsid w:val="006F28F5"/>
    <w:rsid w:val="006F2B71"/>
    <w:rsid w:val="006F3116"/>
    <w:rsid w:val="006F4B6E"/>
    <w:rsid w:val="006F54E2"/>
    <w:rsid w:val="006F55D5"/>
    <w:rsid w:val="006F58B9"/>
    <w:rsid w:val="006F7AD0"/>
    <w:rsid w:val="00701476"/>
    <w:rsid w:val="007015E1"/>
    <w:rsid w:val="007015FB"/>
    <w:rsid w:val="00701C6D"/>
    <w:rsid w:val="007020D3"/>
    <w:rsid w:val="00702D80"/>
    <w:rsid w:val="007032DE"/>
    <w:rsid w:val="00703DAD"/>
    <w:rsid w:val="007040D9"/>
    <w:rsid w:val="00705CE2"/>
    <w:rsid w:val="0070694D"/>
    <w:rsid w:val="00706E41"/>
    <w:rsid w:val="00707A44"/>
    <w:rsid w:val="00707AA3"/>
    <w:rsid w:val="00710D39"/>
    <w:rsid w:val="00710F45"/>
    <w:rsid w:val="0071104F"/>
    <w:rsid w:val="007114D9"/>
    <w:rsid w:val="00712316"/>
    <w:rsid w:val="0071277A"/>
    <w:rsid w:val="007128C1"/>
    <w:rsid w:val="00714CCD"/>
    <w:rsid w:val="007157A7"/>
    <w:rsid w:val="00715A81"/>
    <w:rsid w:val="007163EE"/>
    <w:rsid w:val="00716E0A"/>
    <w:rsid w:val="0071777A"/>
    <w:rsid w:val="007206CF"/>
    <w:rsid w:val="00720F54"/>
    <w:rsid w:val="0072215C"/>
    <w:rsid w:val="007230F1"/>
    <w:rsid w:val="007248F5"/>
    <w:rsid w:val="0072495A"/>
    <w:rsid w:val="00724B70"/>
    <w:rsid w:val="00724D16"/>
    <w:rsid w:val="00724D20"/>
    <w:rsid w:val="0072503E"/>
    <w:rsid w:val="007252AF"/>
    <w:rsid w:val="00725345"/>
    <w:rsid w:val="007254F6"/>
    <w:rsid w:val="00725AA1"/>
    <w:rsid w:val="00725FD4"/>
    <w:rsid w:val="00726178"/>
    <w:rsid w:val="007265C4"/>
    <w:rsid w:val="00726FBD"/>
    <w:rsid w:val="00727391"/>
    <w:rsid w:val="00730188"/>
    <w:rsid w:val="00730806"/>
    <w:rsid w:val="00731218"/>
    <w:rsid w:val="0073164A"/>
    <w:rsid w:val="00731C94"/>
    <w:rsid w:val="0073214A"/>
    <w:rsid w:val="007321AA"/>
    <w:rsid w:val="0073346C"/>
    <w:rsid w:val="007346B6"/>
    <w:rsid w:val="007348E1"/>
    <w:rsid w:val="007355F4"/>
    <w:rsid w:val="00736976"/>
    <w:rsid w:val="00736DD8"/>
    <w:rsid w:val="00737F19"/>
    <w:rsid w:val="00741859"/>
    <w:rsid w:val="00741BF4"/>
    <w:rsid w:val="00741FF3"/>
    <w:rsid w:val="007420BB"/>
    <w:rsid w:val="00742DC8"/>
    <w:rsid w:val="007434E2"/>
    <w:rsid w:val="00743A58"/>
    <w:rsid w:val="00743D3F"/>
    <w:rsid w:val="007442B6"/>
    <w:rsid w:val="00745525"/>
    <w:rsid w:val="007455B8"/>
    <w:rsid w:val="007462CA"/>
    <w:rsid w:val="007462DF"/>
    <w:rsid w:val="00746F9E"/>
    <w:rsid w:val="00747159"/>
    <w:rsid w:val="00751101"/>
    <w:rsid w:val="00751BDC"/>
    <w:rsid w:val="00752272"/>
    <w:rsid w:val="00752C3C"/>
    <w:rsid w:val="00752F90"/>
    <w:rsid w:val="007538E9"/>
    <w:rsid w:val="0075465D"/>
    <w:rsid w:val="0075593D"/>
    <w:rsid w:val="0075649F"/>
    <w:rsid w:val="00756936"/>
    <w:rsid w:val="007571E3"/>
    <w:rsid w:val="0076094A"/>
    <w:rsid w:val="00760E25"/>
    <w:rsid w:val="00761B8A"/>
    <w:rsid w:val="00761BD2"/>
    <w:rsid w:val="00762064"/>
    <w:rsid w:val="00763807"/>
    <w:rsid w:val="00763DD0"/>
    <w:rsid w:val="00764399"/>
    <w:rsid w:val="00765288"/>
    <w:rsid w:val="0076540D"/>
    <w:rsid w:val="0077034A"/>
    <w:rsid w:val="00770B2B"/>
    <w:rsid w:val="00770C40"/>
    <w:rsid w:val="007725FA"/>
    <w:rsid w:val="00772664"/>
    <w:rsid w:val="00773937"/>
    <w:rsid w:val="007740A8"/>
    <w:rsid w:val="0077445B"/>
    <w:rsid w:val="00774D95"/>
    <w:rsid w:val="00774E5C"/>
    <w:rsid w:val="007750AE"/>
    <w:rsid w:val="00776912"/>
    <w:rsid w:val="00776A8D"/>
    <w:rsid w:val="00776DDB"/>
    <w:rsid w:val="00777B8F"/>
    <w:rsid w:val="0078106C"/>
    <w:rsid w:val="007831D4"/>
    <w:rsid w:val="00783871"/>
    <w:rsid w:val="00783C74"/>
    <w:rsid w:val="007843B5"/>
    <w:rsid w:val="00785110"/>
    <w:rsid w:val="00787221"/>
    <w:rsid w:val="007875BA"/>
    <w:rsid w:val="00792292"/>
    <w:rsid w:val="0079332C"/>
    <w:rsid w:val="0079341A"/>
    <w:rsid w:val="007965A9"/>
    <w:rsid w:val="00796D51"/>
    <w:rsid w:val="00796FE1"/>
    <w:rsid w:val="00797763"/>
    <w:rsid w:val="007979CD"/>
    <w:rsid w:val="007A031E"/>
    <w:rsid w:val="007A09E9"/>
    <w:rsid w:val="007A13F6"/>
    <w:rsid w:val="007A1872"/>
    <w:rsid w:val="007A24AC"/>
    <w:rsid w:val="007A2D00"/>
    <w:rsid w:val="007A2E05"/>
    <w:rsid w:val="007A3247"/>
    <w:rsid w:val="007A4079"/>
    <w:rsid w:val="007A4A59"/>
    <w:rsid w:val="007A66C6"/>
    <w:rsid w:val="007A6BB4"/>
    <w:rsid w:val="007A7C00"/>
    <w:rsid w:val="007B0326"/>
    <w:rsid w:val="007B17D9"/>
    <w:rsid w:val="007B2973"/>
    <w:rsid w:val="007B2D09"/>
    <w:rsid w:val="007B3AFA"/>
    <w:rsid w:val="007B3C2F"/>
    <w:rsid w:val="007B4F75"/>
    <w:rsid w:val="007B576F"/>
    <w:rsid w:val="007B5A7C"/>
    <w:rsid w:val="007B6BBB"/>
    <w:rsid w:val="007C0908"/>
    <w:rsid w:val="007C0BC8"/>
    <w:rsid w:val="007C27DE"/>
    <w:rsid w:val="007C29D9"/>
    <w:rsid w:val="007C385B"/>
    <w:rsid w:val="007C4818"/>
    <w:rsid w:val="007C4983"/>
    <w:rsid w:val="007C4D96"/>
    <w:rsid w:val="007C6B93"/>
    <w:rsid w:val="007C7FF0"/>
    <w:rsid w:val="007D0BF1"/>
    <w:rsid w:val="007D1710"/>
    <w:rsid w:val="007D250F"/>
    <w:rsid w:val="007D3742"/>
    <w:rsid w:val="007D3D15"/>
    <w:rsid w:val="007D3F20"/>
    <w:rsid w:val="007D3F92"/>
    <w:rsid w:val="007D5093"/>
    <w:rsid w:val="007D5870"/>
    <w:rsid w:val="007D5C24"/>
    <w:rsid w:val="007D6C76"/>
    <w:rsid w:val="007D7681"/>
    <w:rsid w:val="007D7830"/>
    <w:rsid w:val="007D7B9E"/>
    <w:rsid w:val="007E06C7"/>
    <w:rsid w:val="007E0E18"/>
    <w:rsid w:val="007E313C"/>
    <w:rsid w:val="007E32A1"/>
    <w:rsid w:val="007E3E73"/>
    <w:rsid w:val="007E44F6"/>
    <w:rsid w:val="007E4E51"/>
    <w:rsid w:val="007E6284"/>
    <w:rsid w:val="007E712D"/>
    <w:rsid w:val="007E754B"/>
    <w:rsid w:val="007E7728"/>
    <w:rsid w:val="007F06E7"/>
    <w:rsid w:val="007F1B61"/>
    <w:rsid w:val="007F3890"/>
    <w:rsid w:val="007F4B90"/>
    <w:rsid w:val="007F51A7"/>
    <w:rsid w:val="007F58A0"/>
    <w:rsid w:val="007F5F52"/>
    <w:rsid w:val="007F75BC"/>
    <w:rsid w:val="007F7749"/>
    <w:rsid w:val="007F7D42"/>
    <w:rsid w:val="00800557"/>
    <w:rsid w:val="00801FAB"/>
    <w:rsid w:val="008031F6"/>
    <w:rsid w:val="00803A6E"/>
    <w:rsid w:val="00803A99"/>
    <w:rsid w:val="00804106"/>
    <w:rsid w:val="00804ADB"/>
    <w:rsid w:val="00806B1C"/>
    <w:rsid w:val="0080796B"/>
    <w:rsid w:val="00807B64"/>
    <w:rsid w:val="00807BF9"/>
    <w:rsid w:val="008100E6"/>
    <w:rsid w:val="00811FC5"/>
    <w:rsid w:val="0081202B"/>
    <w:rsid w:val="0081244F"/>
    <w:rsid w:val="00812827"/>
    <w:rsid w:val="00812B0A"/>
    <w:rsid w:val="00812B44"/>
    <w:rsid w:val="00812D66"/>
    <w:rsid w:val="00813441"/>
    <w:rsid w:val="00813F96"/>
    <w:rsid w:val="008148A8"/>
    <w:rsid w:val="00814AB8"/>
    <w:rsid w:val="00814C55"/>
    <w:rsid w:val="00815A56"/>
    <w:rsid w:val="00815ED7"/>
    <w:rsid w:val="00815FA7"/>
    <w:rsid w:val="00816938"/>
    <w:rsid w:val="00816E7A"/>
    <w:rsid w:val="00820BDD"/>
    <w:rsid w:val="00820DF7"/>
    <w:rsid w:val="00820E0B"/>
    <w:rsid w:val="0082107B"/>
    <w:rsid w:val="008221CA"/>
    <w:rsid w:val="0082456F"/>
    <w:rsid w:val="00824B4A"/>
    <w:rsid w:val="00824DDC"/>
    <w:rsid w:val="0082565E"/>
    <w:rsid w:val="00825812"/>
    <w:rsid w:val="00825D8F"/>
    <w:rsid w:val="00826A55"/>
    <w:rsid w:val="0082733D"/>
    <w:rsid w:val="0082770E"/>
    <w:rsid w:val="00831357"/>
    <w:rsid w:val="0083190F"/>
    <w:rsid w:val="00831A7C"/>
    <w:rsid w:val="00833632"/>
    <w:rsid w:val="0083372A"/>
    <w:rsid w:val="00833767"/>
    <w:rsid w:val="008354D3"/>
    <w:rsid w:val="00835A01"/>
    <w:rsid w:val="00836053"/>
    <w:rsid w:val="008363D8"/>
    <w:rsid w:val="0083707A"/>
    <w:rsid w:val="008400CE"/>
    <w:rsid w:val="00843455"/>
    <w:rsid w:val="00843801"/>
    <w:rsid w:val="00843C9F"/>
    <w:rsid w:val="00845083"/>
    <w:rsid w:val="008450C9"/>
    <w:rsid w:val="008459F0"/>
    <w:rsid w:val="00845A8C"/>
    <w:rsid w:val="00847712"/>
    <w:rsid w:val="008501C4"/>
    <w:rsid w:val="0085058A"/>
    <w:rsid w:val="008507B4"/>
    <w:rsid w:val="00850A48"/>
    <w:rsid w:val="008510C1"/>
    <w:rsid w:val="0085188B"/>
    <w:rsid w:val="008521CB"/>
    <w:rsid w:val="00853108"/>
    <w:rsid w:val="0085366B"/>
    <w:rsid w:val="00853769"/>
    <w:rsid w:val="00854B04"/>
    <w:rsid w:val="00854ECB"/>
    <w:rsid w:val="0085669F"/>
    <w:rsid w:val="00857016"/>
    <w:rsid w:val="00857B7A"/>
    <w:rsid w:val="00862073"/>
    <w:rsid w:val="0086243D"/>
    <w:rsid w:val="008626EC"/>
    <w:rsid w:val="00862A38"/>
    <w:rsid w:val="00862E0C"/>
    <w:rsid w:val="00863BA4"/>
    <w:rsid w:val="008641B8"/>
    <w:rsid w:val="0086452B"/>
    <w:rsid w:val="0086476F"/>
    <w:rsid w:val="0086478E"/>
    <w:rsid w:val="008651D9"/>
    <w:rsid w:val="00865C24"/>
    <w:rsid w:val="0086667E"/>
    <w:rsid w:val="0086678D"/>
    <w:rsid w:val="00866E12"/>
    <w:rsid w:val="008711A9"/>
    <w:rsid w:val="00871204"/>
    <w:rsid w:val="00874171"/>
    <w:rsid w:val="008746A4"/>
    <w:rsid w:val="008755E8"/>
    <w:rsid w:val="008777E0"/>
    <w:rsid w:val="008800B3"/>
    <w:rsid w:val="00880561"/>
    <w:rsid w:val="00880643"/>
    <w:rsid w:val="008807FE"/>
    <w:rsid w:val="00880C4B"/>
    <w:rsid w:val="00880D2F"/>
    <w:rsid w:val="00881C11"/>
    <w:rsid w:val="008820DA"/>
    <w:rsid w:val="00882D8E"/>
    <w:rsid w:val="00882FEF"/>
    <w:rsid w:val="00883138"/>
    <w:rsid w:val="00884D8F"/>
    <w:rsid w:val="0088573E"/>
    <w:rsid w:val="00885DFA"/>
    <w:rsid w:val="00886C2A"/>
    <w:rsid w:val="0088772D"/>
    <w:rsid w:val="0089002C"/>
    <w:rsid w:val="008916FA"/>
    <w:rsid w:val="00891BA4"/>
    <w:rsid w:val="00892216"/>
    <w:rsid w:val="0089263E"/>
    <w:rsid w:val="008932F5"/>
    <w:rsid w:val="008946B9"/>
    <w:rsid w:val="008957B0"/>
    <w:rsid w:val="00895F97"/>
    <w:rsid w:val="008968BD"/>
    <w:rsid w:val="00897279"/>
    <w:rsid w:val="00897882"/>
    <w:rsid w:val="008A06E5"/>
    <w:rsid w:val="008A0CEB"/>
    <w:rsid w:val="008A11EE"/>
    <w:rsid w:val="008A259F"/>
    <w:rsid w:val="008A2DE4"/>
    <w:rsid w:val="008A312C"/>
    <w:rsid w:val="008A3935"/>
    <w:rsid w:val="008A3D10"/>
    <w:rsid w:val="008A414C"/>
    <w:rsid w:val="008A4DD8"/>
    <w:rsid w:val="008A5018"/>
    <w:rsid w:val="008A52D9"/>
    <w:rsid w:val="008A5372"/>
    <w:rsid w:val="008A5D95"/>
    <w:rsid w:val="008A735D"/>
    <w:rsid w:val="008B06B7"/>
    <w:rsid w:val="008B153B"/>
    <w:rsid w:val="008B1856"/>
    <w:rsid w:val="008B1E95"/>
    <w:rsid w:val="008B3560"/>
    <w:rsid w:val="008B3688"/>
    <w:rsid w:val="008B37B1"/>
    <w:rsid w:val="008B5001"/>
    <w:rsid w:val="008B5135"/>
    <w:rsid w:val="008B5C0F"/>
    <w:rsid w:val="008B5C41"/>
    <w:rsid w:val="008B6C1F"/>
    <w:rsid w:val="008C0071"/>
    <w:rsid w:val="008C042B"/>
    <w:rsid w:val="008C04E2"/>
    <w:rsid w:val="008C0EBC"/>
    <w:rsid w:val="008C0ED8"/>
    <w:rsid w:val="008C106D"/>
    <w:rsid w:val="008C1128"/>
    <w:rsid w:val="008C18CA"/>
    <w:rsid w:val="008C26A6"/>
    <w:rsid w:val="008C325B"/>
    <w:rsid w:val="008C3954"/>
    <w:rsid w:val="008C565E"/>
    <w:rsid w:val="008C625D"/>
    <w:rsid w:val="008C6336"/>
    <w:rsid w:val="008C7296"/>
    <w:rsid w:val="008C73BE"/>
    <w:rsid w:val="008C7FAC"/>
    <w:rsid w:val="008D006D"/>
    <w:rsid w:val="008D02D3"/>
    <w:rsid w:val="008D0970"/>
    <w:rsid w:val="008D0F83"/>
    <w:rsid w:val="008D29A5"/>
    <w:rsid w:val="008D2B30"/>
    <w:rsid w:val="008D3C31"/>
    <w:rsid w:val="008D423B"/>
    <w:rsid w:val="008D6AAB"/>
    <w:rsid w:val="008D7A55"/>
    <w:rsid w:val="008E081F"/>
    <w:rsid w:val="008E1A9F"/>
    <w:rsid w:val="008E1D6B"/>
    <w:rsid w:val="008E212A"/>
    <w:rsid w:val="008E2138"/>
    <w:rsid w:val="008E2747"/>
    <w:rsid w:val="008E28E6"/>
    <w:rsid w:val="008E475D"/>
    <w:rsid w:val="008E5211"/>
    <w:rsid w:val="008E537C"/>
    <w:rsid w:val="008E561B"/>
    <w:rsid w:val="008E561F"/>
    <w:rsid w:val="008E5FD5"/>
    <w:rsid w:val="008E6532"/>
    <w:rsid w:val="008E6CE9"/>
    <w:rsid w:val="008E77B1"/>
    <w:rsid w:val="008E77E7"/>
    <w:rsid w:val="008F27DD"/>
    <w:rsid w:val="008F33E7"/>
    <w:rsid w:val="008F4389"/>
    <w:rsid w:val="008F4CFB"/>
    <w:rsid w:val="008F5A03"/>
    <w:rsid w:val="008F5BD1"/>
    <w:rsid w:val="008F740C"/>
    <w:rsid w:val="008F7F8D"/>
    <w:rsid w:val="00900209"/>
    <w:rsid w:val="00900292"/>
    <w:rsid w:val="009004AA"/>
    <w:rsid w:val="0090070B"/>
    <w:rsid w:val="00901102"/>
    <w:rsid w:val="0090133E"/>
    <w:rsid w:val="00901962"/>
    <w:rsid w:val="00902459"/>
    <w:rsid w:val="009027E8"/>
    <w:rsid w:val="00902DF9"/>
    <w:rsid w:val="00902F43"/>
    <w:rsid w:val="009034E6"/>
    <w:rsid w:val="00903778"/>
    <w:rsid w:val="00903E71"/>
    <w:rsid w:val="009042BF"/>
    <w:rsid w:val="00904398"/>
    <w:rsid w:val="00904728"/>
    <w:rsid w:val="00906F39"/>
    <w:rsid w:val="0091049A"/>
    <w:rsid w:val="0091084B"/>
    <w:rsid w:val="00910A11"/>
    <w:rsid w:val="009111D4"/>
    <w:rsid w:val="0091235A"/>
    <w:rsid w:val="009125AD"/>
    <w:rsid w:val="00914C69"/>
    <w:rsid w:val="009163EC"/>
    <w:rsid w:val="0091769C"/>
    <w:rsid w:val="00917B59"/>
    <w:rsid w:val="00917B92"/>
    <w:rsid w:val="0092032C"/>
    <w:rsid w:val="00922732"/>
    <w:rsid w:val="00923905"/>
    <w:rsid w:val="009239C8"/>
    <w:rsid w:val="00924453"/>
    <w:rsid w:val="00924900"/>
    <w:rsid w:val="00925635"/>
    <w:rsid w:val="00925A31"/>
    <w:rsid w:val="00926933"/>
    <w:rsid w:val="00930110"/>
    <w:rsid w:val="00931B17"/>
    <w:rsid w:val="009327E5"/>
    <w:rsid w:val="00932A71"/>
    <w:rsid w:val="00933137"/>
    <w:rsid w:val="00933A25"/>
    <w:rsid w:val="00933EDD"/>
    <w:rsid w:val="00934074"/>
    <w:rsid w:val="009346A3"/>
    <w:rsid w:val="00935172"/>
    <w:rsid w:val="00936725"/>
    <w:rsid w:val="009369C1"/>
    <w:rsid w:val="009377E2"/>
    <w:rsid w:val="00940FFD"/>
    <w:rsid w:val="00944180"/>
    <w:rsid w:val="0094450B"/>
    <w:rsid w:val="00944CD5"/>
    <w:rsid w:val="00944CDC"/>
    <w:rsid w:val="00944E01"/>
    <w:rsid w:val="0094638A"/>
    <w:rsid w:val="009470B2"/>
    <w:rsid w:val="00947B06"/>
    <w:rsid w:val="00950BD8"/>
    <w:rsid w:val="009513C0"/>
    <w:rsid w:val="00951AA9"/>
    <w:rsid w:val="00954212"/>
    <w:rsid w:val="00955B38"/>
    <w:rsid w:val="00955BD7"/>
    <w:rsid w:val="00955FB6"/>
    <w:rsid w:val="00956412"/>
    <w:rsid w:val="009578EB"/>
    <w:rsid w:val="00960DF0"/>
    <w:rsid w:val="00960F9A"/>
    <w:rsid w:val="009621EB"/>
    <w:rsid w:val="00962D8A"/>
    <w:rsid w:val="00962DD8"/>
    <w:rsid w:val="00962EFC"/>
    <w:rsid w:val="009637DD"/>
    <w:rsid w:val="00964821"/>
    <w:rsid w:val="0096530F"/>
    <w:rsid w:val="0096787C"/>
    <w:rsid w:val="009679FE"/>
    <w:rsid w:val="00967EAC"/>
    <w:rsid w:val="0097017F"/>
    <w:rsid w:val="009708A6"/>
    <w:rsid w:val="00970958"/>
    <w:rsid w:val="009718A6"/>
    <w:rsid w:val="00971BE6"/>
    <w:rsid w:val="00972636"/>
    <w:rsid w:val="00972D82"/>
    <w:rsid w:val="00973786"/>
    <w:rsid w:val="00973846"/>
    <w:rsid w:val="009738B1"/>
    <w:rsid w:val="009741F0"/>
    <w:rsid w:val="00974E9B"/>
    <w:rsid w:val="00975B85"/>
    <w:rsid w:val="009763D4"/>
    <w:rsid w:val="00981247"/>
    <w:rsid w:val="0098220E"/>
    <w:rsid w:val="00982301"/>
    <w:rsid w:val="00982DC8"/>
    <w:rsid w:val="00982F96"/>
    <w:rsid w:val="00983072"/>
    <w:rsid w:val="00983B3B"/>
    <w:rsid w:val="00984424"/>
    <w:rsid w:val="0098642E"/>
    <w:rsid w:val="00986A72"/>
    <w:rsid w:val="009871B1"/>
    <w:rsid w:val="0098758E"/>
    <w:rsid w:val="009902A9"/>
    <w:rsid w:val="00990346"/>
    <w:rsid w:val="00990DDE"/>
    <w:rsid w:val="00991602"/>
    <w:rsid w:val="0099215C"/>
    <w:rsid w:val="00992DF1"/>
    <w:rsid w:val="009930AE"/>
    <w:rsid w:val="009936CF"/>
    <w:rsid w:val="00993B17"/>
    <w:rsid w:val="00993B72"/>
    <w:rsid w:val="00994675"/>
    <w:rsid w:val="00994953"/>
    <w:rsid w:val="0099544B"/>
    <w:rsid w:val="00995C6A"/>
    <w:rsid w:val="00995CD9"/>
    <w:rsid w:val="009966B4"/>
    <w:rsid w:val="00997AA2"/>
    <w:rsid w:val="009A014F"/>
    <w:rsid w:val="009A1293"/>
    <w:rsid w:val="009A222F"/>
    <w:rsid w:val="009A2FC1"/>
    <w:rsid w:val="009A59A1"/>
    <w:rsid w:val="009A5F66"/>
    <w:rsid w:val="009A681F"/>
    <w:rsid w:val="009A6A0F"/>
    <w:rsid w:val="009A6A29"/>
    <w:rsid w:val="009A6DFC"/>
    <w:rsid w:val="009A7CCF"/>
    <w:rsid w:val="009A7EED"/>
    <w:rsid w:val="009B0A2A"/>
    <w:rsid w:val="009B3827"/>
    <w:rsid w:val="009B403A"/>
    <w:rsid w:val="009B48CA"/>
    <w:rsid w:val="009B59C4"/>
    <w:rsid w:val="009B78C1"/>
    <w:rsid w:val="009C0693"/>
    <w:rsid w:val="009C06E1"/>
    <w:rsid w:val="009C1F42"/>
    <w:rsid w:val="009C2C80"/>
    <w:rsid w:val="009C597C"/>
    <w:rsid w:val="009C5A9C"/>
    <w:rsid w:val="009C7985"/>
    <w:rsid w:val="009C7AED"/>
    <w:rsid w:val="009D02AD"/>
    <w:rsid w:val="009D2018"/>
    <w:rsid w:val="009D314D"/>
    <w:rsid w:val="009D3912"/>
    <w:rsid w:val="009D3D56"/>
    <w:rsid w:val="009D3FB6"/>
    <w:rsid w:val="009D4529"/>
    <w:rsid w:val="009D4825"/>
    <w:rsid w:val="009D68CB"/>
    <w:rsid w:val="009D762D"/>
    <w:rsid w:val="009E13C7"/>
    <w:rsid w:val="009E2340"/>
    <w:rsid w:val="009E2AF7"/>
    <w:rsid w:val="009E2EC4"/>
    <w:rsid w:val="009E33E3"/>
    <w:rsid w:val="009E3C6E"/>
    <w:rsid w:val="009E646D"/>
    <w:rsid w:val="009E6AA2"/>
    <w:rsid w:val="009E6B75"/>
    <w:rsid w:val="009E764B"/>
    <w:rsid w:val="009E7D38"/>
    <w:rsid w:val="009F0B45"/>
    <w:rsid w:val="009F14EA"/>
    <w:rsid w:val="009F1BCF"/>
    <w:rsid w:val="009F22E7"/>
    <w:rsid w:val="009F2C57"/>
    <w:rsid w:val="009F2FAD"/>
    <w:rsid w:val="009F30BC"/>
    <w:rsid w:val="009F363C"/>
    <w:rsid w:val="009F4004"/>
    <w:rsid w:val="009F44B6"/>
    <w:rsid w:val="009F5074"/>
    <w:rsid w:val="009F50BE"/>
    <w:rsid w:val="009F5AC2"/>
    <w:rsid w:val="009F669D"/>
    <w:rsid w:val="009F686D"/>
    <w:rsid w:val="009F6C76"/>
    <w:rsid w:val="009F6ED8"/>
    <w:rsid w:val="009F7728"/>
    <w:rsid w:val="00A01C09"/>
    <w:rsid w:val="00A02375"/>
    <w:rsid w:val="00A03261"/>
    <w:rsid w:val="00A036E7"/>
    <w:rsid w:val="00A03FD1"/>
    <w:rsid w:val="00A0401F"/>
    <w:rsid w:val="00A04514"/>
    <w:rsid w:val="00A04D1A"/>
    <w:rsid w:val="00A04D9C"/>
    <w:rsid w:val="00A056EC"/>
    <w:rsid w:val="00A05DB8"/>
    <w:rsid w:val="00A06CEA"/>
    <w:rsid w:val="00A079E5"/>
    <w:rsid w:val="00A11BC9"/>
    <w:rsid w:val="00A1289C"/>
    <w:rsid w:val="00A14048"/>
    <w:rsid w:val="00A1517D"/>
    <w:rsid w:val="00A15A1E"/>
    <w:rsid w:val="00A16C76"/>
    <w:rsid w:val="00A17A3D"/>
    <w:rsid w:val="00A20334"/>
    <w:rsid w:val="00A20552"/>
    <w:rsid w:val="00A22238"/>
    <w:rsid w:val="00A2279B"/>
    <w:rsid w:val="00A22AD8"/>
    <w:rsid w:val="00A23257"/>
    <w:rsid w:val="00A23BF4"/>
    <w:rsid w:val="00A2405A"/>
    <w:rsid w:val="00A243B0"/>
    <w:rsid w:val="00A27344"/>
    <w:rsid w:val="00A31410"/>
    <w:rsid w:val="00A3146C"/>
    <w:rsid w:val="00A3147C"/>
    <w:rsid w:val="00A31D9D"/>
    <w:rsid w:val="00A3219B"/>
    <w:rsid w:val="00A33E50"/>
    <w:rsid w:val="00A346D0"/>
    <w:rsid w:val="00A34C01"/>
    <w:rsid w:val="00A35B44"/>
    <w:rsid w:val="00A35D4D"/>
    <w:rsid w:val="00A40175"/>
    <w:rsid w:val="00A40402"/>
    <w:rsid w:val="00A411E6"/>
    <w:rsid w:val="00A414F9"/>
    <w:rsid w:val="00A41692"/>
    <w:rsid w:val="00A41A19"/>
    <w:rsid w:val="00A41EB1"/>
    <w:rsid w:val="00A423D4"/>
    <w:rsid w:val="00A4267D"/>
    <w:rsid w:val="00A42C81"/>
    <w:rsid w:val="00A43227"/>
    <w:rsid w:val="00A4430B"/>
    <w:rsid w:val="00A44D56"/>
    <w:rsid w:val="00A44E79"/>
    <w:rsid w:val="00A45CFA"/>
    <w:rsid w:val="00A46CE3"/>
    <w:rsid w:val="00A472D7"/>
    <w:rsid w:val="00A4789C"/>
    <w:rsid w:val="00A503D2"/>
    <w:rsid w:val="00A503E4"/>
    <w:rsid w:val="00A51D49"/>
    <w:rsid w:val="00A52121"/>
    <w:rsid w:val="00A536CC"/>
    <w:rsid w:val="00A53993"/>
    <w:rsid w:val="00A53AF7"/>
    <w:rsid w:val="00A53E92"/>
    <w:rsid w:val="00A54766"/>
    <w:rsid w:val="00A548B6"/>
    <w:rsid w:val="00A57831"/>
    <w:rsid w:val="00A60B3E"/>
    <w:rsid w:val="00A60E9F"/>
    <w:rsid w:val="00A611FF"/>
    <w:rsid w:val="00A613FC"/>
    <w:rsid w:val="00A61473"/>
    <w:rsid w:val="00A61B78"/>
    <w:rsid w:val="00A620AD"/>
    <w:rsid w:val="00A63EDE"/>
    <w:rsid w:val="00A658D2"/>
    <w:rsid w:val="00A65A11"/>
    <w:rsid w:val="00A66580"/>
    <w:rsid w:val="00A66E00"/>
    <w:rsid w:val="00A71AB5"/>
    <w:rsid w:val="00A726CA"/>
    <w:rsid w:val="00A72D4A"/>
    <w:rsid w:val="00A7321D"/>
    <w:rsid w:val="00A742F2"/>
    <w:rsid w:val="00A748FE"/>
    <w:rsid w:val="00A76BA9"/>
    <w:rsid w:val="00A7733D"/>
    <w:rsid w:val="00A7736F"/>
    <w:rsid w:val="00A81113"/>
    <w:rsid w:val="00A814DF"/>
    <w:rsid w:val="00A818D2"/>
    <w:rsid w:val="00A81EDE"/>
    <w:rsid w:val="00A8218C"/>
    <w:rsid w:val="00A8366C"/>
    <w:rsid w:val="00A84483"/>
    <w:rsid w:val="00A85992"/>
    <w:rsid w:val="00A86F6A"/>
    <w:rsid w:val="00A870B0"/>
    <w:rsid w:val="00A87FB0"/>
    <w:rsid w:val="00A907DF"/>
    <w:rsid w:val="00A90E80"/>
    <w:rsid w:val="00A9107C"/>
    <w:rsid w:val="00A91E76"/>
    <w:rsid w:val="00A931A1"/>
    <w:rsid w:val="00A935CA"/>
    <w:rsid w:val="00A9539F"/>
    <w:rsid w:val="00A954A4"/>
    <w:rsid w:val="00A955AF"/>
    <w:rsid w:val="00A95D9D"/>
    <w:rsid w:val="00A96235"/>
    <w:rsid w:val="00A96B03"/>
    <w:rsid w:val="00A96CC5"/>
    <w:rsid w:val="00A96DB8"/>
    <w:rsid w:val="00A96E9A"/>
    <w:rsid w:val="00AA036E"/>
    <w:rsid w:val="00AA10B5"/>
    <w:rsid w:val="00AA1183"/>
    <w:rsid w:val="00AA263A"/>
    <w:rsid w:val="00AA46B7"/>
    <w:rsid w:val="00AA58CA"/>
    <w:rsid w:val="00AA5EAA"/>
    <w:rsid w:val="00AA5F0F"/>
    <w:rsid w:val="00AB0246"/>
    <w:rsid w:val="00AB02A9"/>
    <w:rsid w:val="00AB087B"/>
    <w:rsid w:val="00AB0BCD"/>
    <w:rsid w:val="00AB111A"/>
    <w:rsid w:val="00AB15A9"/>
    <w:rsid w:val="00AB1D3C"/>
    <w:rsid w:val="00AB2953"/>
    <w:rsid w:val="00AB2F28"/>
    <w:rsid w:val="00AB3249"/>
    <w:rsid w:val="00AB3B15"/>
    <w:rsid w:val="00AB50A5"/>
    <w:rsid w:val="00AB52CD"/>
    <w:rsid w:val="00AB5A39"/>
    <w:rsid w:val="00AB5BC9"/>
    <w:rsid w:val="00AB6979"/>
    <w:rsid w:val="00AB6EF1"/>
    <w:rsid w:val="00AB770D"/>
    <w:rsid w:val="00AB7C77"/>
    <w:rsid w:val="00AC0D31"/>
    <w:rsid w:val="00AC1D12"/>
    <w:rsid w:val="00AC2B30"/>
    <w:rsid w:val="00AC3192"/>
    <w:rsid w:val="00AC33C9"/>
    <w:rsid w:val="00AC39CE"/>
    <w:rsid w:val="00AC498C"/>
    <w:rsid w:val="00AC4ADA"/>
    <w:rsid w:val="00AC6E85"/>
    <w:rsid w:val="00AC76A4"/>
    <w:rsid w:val="00AD0477"/>
    <w:rsid w:val="00AD2430"/>
    <w:rsid w:val="00AD3162"/>
    <w:rsid w:val="00AD3F3D"/>
    <w:rsid w:val="00AD4890"/>
    <w:rsid w:val="00AD4B9A"/>
    <w:rsid w:val="00AD58FD"/>
    <w:rsid w:val="00AD6DC9"/>
    <w:rsid w:val="00AD77DA"/>
    <w:rsid w:val="00AD7CF7"/>
    <w:rsid w:val="00AE0E53"/>
    <w:rsid w:val="00AE1F40"/>
    <w:rsid w:val="00AE2569"/>
    <w:rsid w:val="00AE3F3E"/>
    <w:rsid w:val="00AE585F"/>
    <w:rsid w:val="00AE7CC9"/>
    <w:rsid w:val="00AE7E1D"/>
    <w:rsid w:val="00AF1EF2"/>
    <w:rsid w:val="00AF3DD9"/>
    <w:rsid w:val="00AF56A6"/>
    <w:rsid w:val="00AF601A"/>
    <w:rsid w:val="00AF6ECF"/>
    <w:rsid w:val="00AF6F81"/>
    <w:rsid w:val="00AF7C5C"/>
    <w:rsid w:val="00B000E7"/>
    <w:rsid w:val="00B02627"/>
    <w:rsid w:val="00B029D1"/>
    <w:rsid w:val="00B0456C"/>
    <w:rsid w:val="00B04CCA"/>
    <w:rsid w:val="00B04CF4"/>
    <w:rsid w:val="00B04E93"/>
    <w:rsid w:val="00B0628D"/>
    <w:rsid w:val="00B062BC"/>
    <w:rsid w:val="00B06463"/>
    <w:rsid w:val="00B06505"/>
    <w:rsid w:val="00B069D1"/>
    <w:rsid w:val="00B06F91"/>
    <w:rsid w:val="00B101B0"/>
    <w:rsid w:val="00B108FB"/>
    <w:rsid w:val="00B11177"/>
    <w:rsid w:val="00B11F44"/>
    <w:rsid w:val="00B12EA9"/>
    <w:rsid w:val="00B13DFA"/>
    <w:rsid w:val="00B14366"/>
    <w:rsid w:val="00B148A7"/>
    <w:rsid w:val="00B1522A"/>
    <w:rsid w:val="00B15DAE"/>
    <w:rsid w:val="00B17436"/>
    <w:rsid w:val="00B17454"/>
    <w:rsid w:val="00B20C54"/>
    <w:rsid w:val="00B2311A"/>
    <w:rsid w:val="00B23426"/>
    <w:rsid w:val="00B23A11"/>
    <w:rsid w:val="00B24C46"/>
    <w:rsid w:val="00B27189"/>
    <w:rsid w:val="00B27AD6"/>
    <w:rsid w:val="00B306C8"/>
    <w:rsid w:val="00B30C32"/>
    <w:rsid w:val="00B31969"/>
    <w:rsid w:val="00B31BAD"/>
    <w:rsid w:val="00B33527"/>
    <w:rsid w:val="00B33AC8"/>
    <w:rsid w:val="00B33BD4"/>
    <w:rsid w:val="00B34384"/>
    <w:rsid w:val="00B35596"/>
    <w:rsid w:val="00B35BAB"/>
    <w:rsid w:val="00B374F3"/>
    <w:rsid w:val="00B3781A"/>
    <w:rsid w:val="00B37A4F"/>
    <w:rsid w:val="00B416D5"/>
    <w:rsid w:val="00B41E43"/>
    <w:rsid w:val="00B42349"/>
    <w:rsid w:val="00B42E13"/>
    <w:rsid w:val="00B43FE5"/>
    <w:rsid w:val="00B4477A"/>
    <w:rsid w:val="00B44E41"/>
    <w:rsid w:val="00B450A3"/>
    <w:rsid w:val="00B50791"/>
    <w:rsid w:val="00B50DF8"/>
    <w:rsid w:val="00B52A8D"/>
    <w:rsid w:val="00B52E51"/>
    <w:rsid w:val="00B530F0"/>
    <w:rsid w:val="00B53E5B"/>
    <w:rsid w:val="00B53EE5"/>
    <w:rsid w:val="00B547B8"/>
    <w:rsid w:val="00B55446"/>
    <w:rsid w:val="00B55E7F"/>
    <w:rsid w:val="00B5733F"/>
    <w:rsid w:val="00B5773B"/>
    <w:rsid w:val="00B57A90"/>
    <w:rsid w:val="00B606DB"/>
    <w:rsid w:val="00B60AFD"/>
    <w:rsid w:val="00B61544"/>
    <w:rsid w:val="00B62274"/>
    <w:rsid w:val="00B62753"/>
    <w:rsid w:val="00B62D81"/>
    <w:rsid w:val="00B62F53"/>
    <w:rsid w:val="00B634C0"/>
    <w:rsid w:val="00B6362B"/>
    <w:rsid w:val="00B63E4B"/>
    <w:rsid w:val="00B63F6E"/>
    <w:rsid w:val="00B64185"/>
    <w:rsid w:val="00B658B3"/>
    <w:rsid w:val="00B65ECE"/>
    <w:rsid w:val="00B66008"/>
    <w:rsid w:val="00B676E8"/>
    <w:rsid w:val="00B71002"/>
    <w:rsid w:val="00B71817"/>
    <w:rsid w:val="00B71E76"/>
    <w:rsid w:val="00B722B6"/>
    <w:rsid w:val="00B739BA"/>
    <w:rsid w:val="00B73B36"/>
    <w:rsid w:val="00B7478C"/>
    <w:rsid w:val="00B74D19"/>
    <w:rsid w:val="00B74D6F"/>
    <w:rsid w:val="00B7586F"/>
    <w:rsid w:val="00B75A11"/>
    <w:rsid w:val="00B75E1F"/>
    <w:rsid w:val="00B76042"/>
    <w:rsid w:val="00B7611A"/>
    <w:rsid w:val="00B76565"/>
    <w:rsid w:val="00B770D9"/>
    <w:rsid w:val="00B77107"/>
    <w:rsid w:val="00B775EC"/>
    <w:rsid w:val="00B80A50"/>
    <w:rsid w:val="00B8185F"/>
    <w:rsid w:val="00B8257C"/>
    <w:rsid w:val="00B82D83"/>
    <w:rsid w:val="00B82E3F"/>
    <w:rsid w:val="00B8354D"/>
    <w:rsid w:val="00B83567"/>
    <w:rsid w:val="00B83C1F"/>
    <w:rsid w:val="00B845E0"/>
    <w:rsid w:val="00B84ED4"/>
    <w:rsid w:val="00B854FC"/>
    <w:rsid w:val="00B863A7"/>
    <w:rsid w:val="00B86C05"/>
    <w:rsid w:val="00B86DA8"/>
    <w:rsid w:val="00B86EC5"/>
    <w:rsid w:val="00B873DA"/>
    <w:rsid w:val="00B9076B"/>
    <w:rsid w:val="00B91539"/>
    <w:rsid w:val="00B915D9"/>
    <w:rsid w:val="00B91A80"/>
    <w:rsid w:val="00B9240F"/>
    <w:rsid w:val="00B92855"/>
    <w:rsid w:val="00B93318"/>
    <w:rsid w:val="00B9383D"/>
    <w:rsid w:val="00B94846"/>
    <w:rsid w:val="00B95186"/>
    <w:rsid w:val="00BA03FE"/>
    <w:rsid w:val="00BA17B3"/>
    <w:rsid w:val="00BA1FB7"/>
    <w:rsid w:val="00BA33AE"/>
    <w:rsid w:val="00BA483A"/>
    <w:rsid w:val="00BA5665"/>
    <w:rsid w:val="00BA723C"/>
    <w:rsid w:val="00BB1087"/>
    <w:rsid w:val="00BB2AF5"/>
    <w:rsid w:val="00BB2B4D"/>
    <w:rsid w:val="00BB2C66"/>
    <w:rsid w:val="00BB2F8A"/>
    <w:rsid w:val="00BB386B"/>
    <w:rsid w:val="00BB3B58"/>
    <w:rsid w:val="00BB3C1A"/>
    <w:rsid w:val="00BB3DEF"/>
    <w:rsid w:val="00BB5FA8"/>
    <w:rsid w:val="00BB657B"/>
    <w:rsid w:val="00BB74E5"/>
    <w:rsid w:val="00BC0209"/>
    <w:rsid w:val="00BC121C"/>
    <w:rsid w:val="00BC31B9"/>
    <w:rsid w:val="00BC3857"/>
    <w:rsid w:val="00BC4970"/>
    <w:rsid w:val="00BC570E"/>
    <w:rsid w:val="00BC5D68"/>
    <w:rsid w:val="00BC5E99"/>
    <w:rsid w:val="00BC64B7"/>
    <w:rsid w:val="00BC741C"/>
    <w:rsid w:val="00BC7810"/>
    <w:rsid w:val="00BC7D96"/>
    <w:rsid w:val="00BC7F7E"/>
    <w:rsid w:val="00BD1AEE"/>
    <w:rsid w:val="00BD1CB5"/>
    <w:rsid w:val="00BD3EAD"/>
    <w:rsid w:val="00BD4CBD"/>
    <w:rsid w:val="00BD6BD5"/>
    <w:rsid w:val="00BD6D3A"/>
    <w:rsid w:val="00BE0A99"/>
    <w:rsid w:val="00BE0C91"/>
    <w:rsid w:val="00BE1536"/>
    <w:rsid w:val="00BE1614"/>
    <w:rsid w:val="00BE1C2A"/>
    <w:rsid w:val="00BE1FFC"/>
    <w:rsid w:val="00BE263D"/>
    <w:rsid w:val="00BE2F3E"/>
    <w:rsid w:val="00BE320D"/>
    <w:rsid w:val="00BE39CB"/>
    <w:rsid w:val="00BE579F"/>
    <w:rsid w:val="00BE5A19"/>
    <w:rsid w:val="00BE5D1B"/>
    <w:rsid w:val="00BE6029"/>
    <w:rsid w:val="00BE7162"/>
    <w:rsid w:val="00BE7392"/>
    <w:rsid w:val="00BE7FE5"/>
    <w:rsid w:val="00BF0BF6"/>
    <w:rsid w:val="00BF1141"/>
    <w:rsid w:val="00BF12FE"/>
    <w:rsid w:val="00BF19EB"/>
    <w:rsid w:val="00BF225D"/>
    <w:rsid w:val="00BF2450"/>
    <w:rsid w:val="00BF422B"/>
    <w:rsid w:val="00BF4564"/>
    <w:rsid w:val="00BF4BBC"/>
    <w:rsid w:val="00BF5357"/>
    <w:rsid w:val="00BF5F97"/>
    <w:rsid w:val="00BF6761"/>
    <w:rsid w:val="00BF6F4A"/>
    <w:rsid w:val="00BF71BC"/>
    <w:rsid w:val="00BF751F"/>
    <w:rsid w:val="00BF797A"/>
    <w:rsid w:val="00BF7E27"/>
    <w:rsid w:val="00C00D4A"/>
    <w:rsid w:val="00C010BB"/>
    <w:rsid w:val="00C013B0"/>
    <w:rsid w:val="00C0164B"/>
    <w:rsid w:val="00C0254E"/>
    <w:rsid w:val="00C02813"/>
    <w:rsid w:val="00C036D8"/>
    <w:rsid w:val="00C04501"/>
    <w:rsid w:val="00C048F0"/>
    <w:rsid w:val="00C05075"/>
    <w:rsid w:val="00C066D0"/>
    <w:rsid w:val="00C06809"/>
    <w:rsid w:val="00C10820"/>
    <w:rsid w:val="00C10FC3"/>
    <w:rsid w:val="00C11D74"/>
    <w:rsid w:val="00C121AF"/>
    <w:rsid w:val="00C123AC"/>
    <w:rsid w:val="00C124CB"/>
    <w:rsid w:val="00C13DB1"/>
    <w:rsid w:val="00C14050"/>
    <w:rsid w:val="00C14533"/>
    <w:rsid w:val="00C14884"/>
    <w:rsid w:val="00C15459"/>
    <w:rsid w:val="00C16FC3"/>
    <w:rsid w:val="00C202D9"/>
    <w:rsid w:val="00C2043F"/>
    <w:rsid w:val="00C21149"/>
    <w:rsid w:val="00C2118A"/>
    <w:rsid w:val="00C228BB"/>
    <w:rsid w:val="00C23713"/>
    <w:rsid w:val="00C24D04"/>
    <w:rsid w:val="00C25930"/>
    <w:rsid w:val="00C2594A"/>
    <w:rsid w:val="00C2612C"/>
    <w:rsid w:val="00C262AC"/>
    <w:rsid w:val="00C263D5"/>
    <w:rsid w:val="00C3029C"/>
    <w:rsid w:val="00C31450"/>
    <w:rsid w:val="00C31543"/>
    <w:rsid w:val="00C31880"/>
    <w:rsid w:val="00C32086"/>
    <w:rsid w:val="00C32360"/>
    <w:rsid w:val="00C32485"/>
    <w:rsid w:val="00C32A15"/>
    <w:rsid w:val="00C330AC"/>
    <w:rsid w:val="00C33A27"/>
    <w:rsid w:val="00C33BCB"/>
    <w:rsid w:val="00C33E71"/>
    <w:rsid w:val="00C34C73"/>
    <w:rsid w:val="00C354E2"/>
    <w:rsid w:val="00C35813"/>
    <w:rsid w:val="00C35C68"/>
    <w:rsid w:val="00C36269"/>
    <w:rsid w:val="00C36364"/>
    <w:rsid w:val="00C37A68"/>
    <w:rsid w:val="00C37B97"/>
    <w:rsid w:val="00C37E29"/>
    <w:rsid w:val="00C40799"/>
    <w:rsid w:val="00C40D81"/>
    <w:rsid w:val="00C413E5"/>
    <w:rsid w:val="00C429BD"/>
    <w:rsid w:val="00C43586"/>
    <w:rsid w:val="00C445C3"/>
    <w:rsid w:val="00C44CF9"/>
    <w:rsid w:val="00C44D9F"/>
    <w:rsid w:val="00C44FDB"/>
    <w:rsid w:val="00C45C37"/>
    <w:rsid w:val="00C45C76"/>
    <w:rsid w:val="00C47D84"/>
    <w:rsid w:val="00C506E9"/>
    <w:rsid w:val="00C5109D"/>
    <w:rsid w:val="00C5180F"/>
    <w:rsid w:val="00C51912"/>
    <w:rsid w:val="00C52FDC"/>
    <w:rsid w:val="00C538D2"/>
    <w:rsid w:val="00C547F7"/>
    <w:rsid w:val="00C54E5A"/>
    <w:rsid w:val="00C55789"/>
    <w:rsid w:val="00C563CB"/>
    <w:rsid w:val="00C57240"/>
    <w:rsid w:val="00C57E72"/>
    <w:rsid w:val="00C60579"/>
    <w:rsid w:val="00C61161"/>
    <w:rsid w:val="00C6143D"/>
    <w:rsid w:val="00C61BED"/>
    <w:rsid w:val="00C62B81"/>
    <w:rsid w:val="00C63350"/>
    <w:rsid w:val="00C638BD"/>
    <w:rsid w:val="00C64AA9"/>
    <w:rsid w:val="00C64AD6"/>
    <w:rsid w:val="00C6556E"/>
    <w:rsid w:val="00C65B63"/>
    <w:rsid w:val="00C65C2F"/>
    <w:rsid w:val="00C67F7D"/>
    <w:rsid w:val="00C70655"/>
    <w:rsid w:val="00C70C54"/>
    <w:rsid w:val="00C710A6"/>
    <w:rsid w:val="00C7146A"/>
    <w:rsid w:val="00C71B78"/>
    <w:rsid w:val="00C7211B"/>
    <w:rsid w:val="00C725D3"/>
    <w:rsid w:val="00C727C0"/>
    <w:rsid w:val="00C74F89"/>
    <w:rsid w:val="00C75343"/>
    <w:rsid w:val="00C7559B"/>
    <w:rsid w:val="00C75F96"/>
    <w:rsid w:val="00C771FA"/>
    <w:rsid w:val="00C80011"/>
    <w:rsid w:val="00C801E4"/>
    <w:rsid w:val="00C81841"/>
    <w:rsid w:val="00C81E6C"/>
    <w:rsid w:val="00C83518"/>
    <w:rsid w:val="00C836F5"/>
    <w:rsid w:val="00C860DD"/>
    <w:rsid w:val="00C86B0B"/>
    <w:rsid w:val="00C86D33"/>
    <w:rsid w:val="00C90741"/>
    <w:rsid w:val="00C90990"/>
    <w:rsid w:val="00C91261"/>
    <w:rsid w:val="00C91395"/>
    <w:rsid w:val="00C91D44"/>
    <w:rsid w:val="00C92244"/>
    <w:rsid w:val="00C923AD"/>
    <w:rsid w:val="00C93101"/>
    <w:rsid w:val="00C955DC"/>
    <w:rsid w:val="00C95A89"/>
    <w:rsid w:val="00C96475"/>
    <w:rsid w:val="00C974FC"/>
    <w:rsid w:val="00CA005F"/>
    <w:rsid w:val="00CA3090"/>
    <w:rsid w:val="00CA367E"/>
    <w:rsid w:val="00CA3B1B"/>
    <w:rsid w:val="00CA3B6F"/>
    <w:rsid w:val="00CA4F1A"/>
    <w:rsid w:val="00CA5762"/>
    <w:rsid w:val="00CA60AA"/>
    <w:rsid w:val="00CA7407"/>
    <w:rsid w:val="00CB0925"/>
    <w:rsid w:val="00CB0A7F"/>
    <w:rsid w:val="00CB13D7"/>
    <w:rsid w:val="00CB161A"/>
    <w:rsid w:val="00CB1E49"/>
    <w:rsid w:val="00CB290A"/>
    <w:rsid w:val="00CB3594"/>
    <w:rsid w:val="00CB5723"/>
    <w:rsid w:val="00CB5FF2"/>
    <w:rsid w:val="00CB618E"/>
    <w:rsid w:val="00CB6332"/>
    <w:rsid w:val="00CB6399"/>
    <w:rsid w:val="00CB693C"/>
    <w:rsid w:val="00CB6F60"/>
    <w:rsid w:val="00CB7198"/>
    <w:rsid w:val="00CB7616"/>
    <w:rsid w:val="00CB7A8B"/>
    <w:rsid w:val="00CC0254"/>
    <w:rsid w:val="00CC13E4"/>
    <w:rsid w:val="00CC2540"/>
    <w:rsid w:val="00CC25B4"/>
    <w:rsid w:val="00CC341E"/>
    <w:rsid w:val="00CC3DA2"/>
    <w:rsid w:val="00CC4ACF"/>
    <w:rsid w:val="00CC4D7E"/>
    <w:rsid w:val="00CC5576"/>
    <w:rsid w:val="00CC587F"/>
    <w:rsid w:val="00CC59BC"/>
    <w:rsid w:val="00CC615D"/>
    <w:rsid w:val="00CC713B"/>
    <w:rsid w:val="00CC7D35"/>
    <w:rsid w:val="00CD081A"/>
    <w:rsid w:val="00CD0C8C"/>
    <w:rsid w:val="00CD1704"/>
    <w:rsid w:val="00CD32F6"/>
    <w:rsid w:val="00CD3F41"/>
    <w:rsid w:val="00CD4344"/>
    <w:rsid w:val="00CD4DAA"/>
    <w:rsid w:val="00CD6612"/>
    <w:rsid w:val="00CD6B99"/>
    <w:rsid w:val="00CD7968"/>
    <w:rsid w:val="00CD7A19"/>
    <w:rsid w:val="00CD7A55"/>
    <w:rsid w:val="00CE0035"/>
    <w:rsid w:val="00CE072A"/>
    <w:rsid w:val="00CE076A"/>
    <w:rsid w:val="00CE0D49"/>
    <w:rsid w:val="00CE16B4"/>
    <w:rsid w:val="00CE1D98"/>
    <w:rsid w:val="00CE216E"/>
    <w:rsid w:val="00CE2FEF"/>
    <w:rsid w:val="00CE3370"/>
    <w:rsid w:val="00CE42B9"/>
    <w:rsid w:val="00CE69F0"/>
    <w:rsid w:val="00CE6BCD"/>
    <w:rsid w:val="00CE6C3B"/>
    <w:rsid w:val="00CE7A6D"/>
    <w:rsid w:val="00CE7D11"/>
    <w:rsid w:val="00CF07B6"/>
    <w:rsid w:val="00CF1DF6"/>
    <w:rsid w:val="00CF2730"/>
    <w:rsid w:val="00CF4078"/>
    <w:rsid w:val="00CF45DF"/>
    <w:rsid w:val="00D0057E"/>
    <w:rsid w:val="00D00930"/>
    <w:rsid w:val="00D00B77"/>
    <w:rsid w:val="00D01906"/>
    <w:rsid w:val="00D02D0B"/>
    <w:rsid w:val="00D03035"/>
    <w:rsid w:val="00D0443F"/>
    <w:rsid w:val="00D05967"/>
    <w:rsid w:val="00D06E0D"/>
    <w:rsid w:val="00D07053"/>
    <w:rsid w:val="00D07E2E"/>
    <w:rsid w:val="00D10C4D"/>
    <w:rsid w:val="00D112DF"/>
    <w:rsid w:val="00D12374"/>
    <w:rsid w:val="00D12C00"/>
    <w:rsid w:val="00D12DC3"/>
    <w:rsid w:val="00D130D7"/>
    <w:rsid w:val="00D135E8"/>
    <w:rsid w:val="00D13B34"/>
    <w:rsid w:val="00D13B6F"/>
    <w:rsid w:val="00D14354"/>
    <w:rsid w:val="00D14899"/>
    <w:rsid w:val="00D14A31"/>
    <w:rsid w:val="00D15072"/>
    <w:rsid w:val="00D15CA0"/>
    <w:rsid w:val="00D17CBA"/>
    <w:rsid w:val="00D17E2A"/>
    <w:rsid w:val="00D2059E"/>
    <w:rsid w:val="00D215A4"/>
    <w:rsid w:val="00D2186B"/>
    <w:rsid w:val="00D21E95"/>
    <w:rsid w:val="00D2210B"/>
    <w:rsid w:val="00D2268F"/>
    <w:rsid w:val="00D2339D"/>
    <w:rsid w:val="00D2388B"/>
    <w:rsid w:val="00D23AD0"/>
    <w:rsid w:val="00D23B05"/>
    <w:rsid w:val="00D251D3"/>
    <w:rsid w:val="00D25486"/>
    <w:rsid w:val="00D25C34"/>
    <w:rsid w:val="00D27FCF"/>
    <w:rsid w:val="00D316C8"/>
    <w:rsid w:val="00D31B8C"/>
    <w:rsid w:val="00D32B88"/>
    <w:rsid w:val="00D35267"/>
    <w:rsid w:val="00D352CC"/>
    <w:rsid w:val="00D3540F"/>
    <w:rsid w:val="00D363EF"/>
    <w:rsid w:val="00D37FDC"/>
    <w:rsid w:val="00D40473"/>
    <w:rsid w:val="00D40658"/>
    <w:rsid w:val="00D41BA2"/>
    <w:rsid w:val="00D42C0D"/>
    <w:rsid w:val="00D42D96"/>
    <w:rsid w:val="00D434AC"/>
    <w:rsid w:val="00D436B1"/>
    <w:rsid w:val="00D4377A"/>
    <w:rsid w:val="00D46A8D"/>
    <w:rsid w:val="00D46AED"/>
    <w:rsid w:val="00D47951"/>
    <w:rsid w:val="00D502DC"/>
    <w:rsid w:val="00D52A8F"/>
    <w:rsid w:val="00D52E20"/>
    <w:rsid w:val="00D53550"/>
    <w:rsid w:val="00D55E64"/>
    <w:rsid w:val="00D57D5A"/>
    <w:rsid w:val="00D60405"/>
    <w:rsid w:val="00D60FA2"/>
    <w:rsid w:val="00D61E9C"/>
    <w:rsid w:val="00D62557"/>
    <w:rsid w:val="00D62562"/>
    <w:rsid w:val="00D6322E"/>
    <w:rsid w:val="00D6328B"/>
    <w:rsid w:val="00D644C9"/>
    <w:rsid w:val="00D64804"/>
    <w:rsid w:val="00D64E22"/>
    <w:rsid w:val="00D67D42"/>
    <w:rsid w:val="00D67F56"/>
    <w:rsid w:val="00D67FC0"/>
    <w:rsid w:val="00D711DD"/>
    <w:rsid w:val="00D71515"/>
    <w:rsid w:val="00D71593"/>
    <w:rsid w:val="00D71C7C"/>
    <w:rsid w:val="00D71F69"/>
    <w:rsid w:val="00D73C9D"/>
    <w:rsid w:val="00D746C2"/>
    <w:rsid w:val="00D750CE"/>
    <w:rsid w:val="00D752F8"/>
    <w:rsid w:val="00D763BF"/>
    <w:rsid w:val="00D7667B"/>
    <w:rsid w:val="00D77C64"/>
    <w:rsid w:val="00D77F69"/>
    <w:rsid w:val="00D806F4"/>
    <w:rsid w:val="00D80966"/>
    <w:rsid w:val="00D81275"/>
    <w:rsid w:val="00D82394"/>
    <w:rsid w:val="00D82F0F"/>
    <w:rsid w:val="00D83CCC"/>
    <w:rsid w:val="00D84151"/>
    <w:rsid w:val="00D85FD3"/>
    <w:rsid w:val="00D869D4"/>
    <w:rsid w:val="00D87621"/>
    <w:rsid w:val="00D90D04"/>
    <w:rsid w:val="00D91C0C"/>
    <w:rsid w:val="00D91E1C"/>
    <w:rsid w:val="00D922D0"/>
    <w:rsid w:val="00D9258D"/>
    <w:rsid w:val="00D92ACC"/>
    <w:rsid w:val="00D93549"/>
    <w:rsid w:val="00D935DC"/>
    <w:rsid w:val="00D940B9"/>
    <w:rsid w:val="00D9484C"/>
    <w:rsid w:val="00D94C5E"/>
    <w:rsid w:val="00D9531C"/>
    <w:rsid w:val="00D9545B"/>
    <w:rsid w:val="00D95717"/>
    <w:rsid w:val="00D962A5"/>
    <w:rsid w:val="00D962C7"/>
    <w:rsid w:val="00D97E38"/>
    <w:rsid w:val="00DA127F"/>
    <w:rsid w:val="00DA15A4"/>
    <w:rsid w:val="00DA164E"/>
    <w:rsid w:val="00DA1B19"/>
    <w:rsid w:val="00DA1DB2"/>
    <w:rsid w:val="00DA2020"/>
    <w:rsid w:val="00DA217B"/>
    <w:rsid w:val="00DA2D2C"/>
    <w:rsid w:val="00DA36C2"/>
    <w:rsid w:val="00DA5471"/>
    <w:rsid w:val="00DA6208"/>
    <w:rsid w:val="00DA629D"/>
    <w:rsid w:val="00DA6376"/>
    <w:rsid w:val="00DA6F20"/>
    <w:rsid w:val="00DA7998"/>
    <w:rsid w:val="00DB0EB4"/>
    <w:rsid w:val="00DB180F"/>
    <w:rsid w:val="00DB1EC7"/>
    <w:rsid w:val="00DB3176"/>
    <w:rsid w:val="00DB491B"/>
    <w:rsid w:val="00DB4AC8"/>
    <w:rsid w:val="00DB4DF4"/>
    <w:rsid w:val="00DB563C"/>
    <w:rsid w:val="00DB5D33"/>
    <w:rsid w:val="00DB5F22"/>
    <w:rsid w:val="00DB785B"/>
    <w:rsid w:val="00DB7D56"/>
    <w:rsid w:val="00DC009C"/>
    <w:rsid w:val="00DC0A93"/>
    <w:rsid w:val="00DC109F"/>
    <w:rsid w:val="00DC1514"/>
    <w:rsid w:val="00DC173C"/>
    <w:rsid w:val="00DC194B"/>
    <w:rsid w:val="00DC2251"/>
    <w:rsid w:val="00DC26C3"/>
    <w:rsid w:val="00DC30DB"/>
    <w:rsid w:val="00DC3E60"/>
    <w:rsid w:val="00DC4ACF"/>
    <w:rsid w:val="00DC5E25"/>
    <w:rsid w:val="00DC6901"/>
    <w:rsid w:val="00DC6AB3"/>
    <w:rsid w:val="00DC7717"/>
    <w:rsid w:val="00DC7D10"/>
    <w:rsid w:val="00DD0335"/>
    <w:rsid w:val="00DD1722"/>
    <w:rsid w:val="00DD28F8"/>
    <w:rsid w:val="00DD2BA8"/>
    <w:rsid w:val="00DD2E7F"/>
    <w:rsid w:val="00DD31A7"/>
    <w:rsid w:val="00DD3C67"/>
    <w:rsid w:val="00DD526C"/>
    <w:rsid w:val="00DD5BBB"/>
    <w:rsid w:val="00DD6CCA"/>
    <w:rsid w:val="00DD7923"/>
    <w:rsid w:val="00DD7FF6"/>
    <w:rsid w:val="00DE094F"/>
    <w:rsid w:val="00DE0AA4"/>
    <w:rsid w:val="00DE16EE"/>
    <w:rsid w:val="00DE17B0"/>
    <w:rsid w:val="00DE2157"/>
    <w:rsid w:val="00DE34CC"/>
    <w:rsid w:val="00DE3B82"/>
    <w:rsid w:val="00DE48C1"/>
    <w:rsid w:val="00DE54DF"/>
    <w:rsid w:val="00DE66D1"/>
    <w:rsid w:val="00DF0121"/>
    <w:rsid w:val="00DF034F"/>
    <w:rsid w:val="00DF0A35"/>
    <w:rsid w:val="00DF13E1"/>
    <w:rsid w:val="00DF43EB"/>
    <w:rsid w:val="00DF6DFA"/>
    <w:rsid w:val="00DF7186"/>
    <w:rsid w:val="00DF7B2E"/>
    <w:rsid w:val="00E01381"/>
    <w:rsid w:val="00E023D0"/>
    <w:rsid w:val="00E02AD8"/>
    <w:rsid w:val="00E04181"/>
    <w:rsid w:val="00E0455F"/>
    <w:rsid w:val="00E04FD8"/>
    <w:rsid w:val="00E0522D"/>
    <w:rsid w:val="00E0531B"/>
    <w:rsid w:val="00E06724"/>
    <w:rsid w:val="00E068D3"/>
    <w:rsid w:val="00E1048E"/>
    <w:rsid w:val="00E106C7"/>
    <w:rsid w:val="00E11296"/>
    <w:rsid w:val="00E11ACA"/>
    <w:rsid w:val="00E1299F"/>
    <w:rsid w:val="00E12F7B"/>
    <w:rsid w:val="00E13C34"/>
    <w:rsid w:val="00E13CD5"/>
    <w:rsid w:val="00E14F04"/>
    <w:rsid w:val="00E14F05"/>
    <w:rsid w:val="00E1549D"/>
    <w:rsid w:val="00E17B35"/>
    <w:rsid w:val="00E2006A"/>
    <w:rsid w:val="00E20332"/>
    <w:rsid w:val="00E208AB"/>
    <w:rsid w:val="00E21856"/>
    <w:rsid w:val="00E219B8"/>
    <w:rsid w:val="00E22EA6"/>
    <w:rsid w:val="00E22FCF"/>
    <w:rsid w:val="00E230E7"/>
    <w:rsid w:val="00E234C1"/>
    <w:rsid w:val="00E23CB7"/>
    <w:rsid w:val="00E24AD9"/>
    <w:rsid w:val="00E25A72"/>
    <w:rsid w:val="00E262BD"/>
    <w:rsid w:val="00E26885"/>
    <w:rsid w:val="00E27430"/>
    <w:rsid w:val="00E27C72"/>
    <w:rsid w:val="00E27C85"/>
    <w:rsid w:val="00E27FBC"/>
    <w:rsid w:val="00E3197C"/>
    <w:rsid w:val="00E33889"/>
    <w:rsid w:val="00E3442F"/>
    <w:rsid w:val="00E35753"/>
    <w:rsid w:val="00E3669C"/>
    <w:rsid w:val="00E40306"/>
    <w:rsid w:val="00E406BD"/>
    <w:rsid w:val="00E40AAE"/>
    <w:rsid w:val="00E40D5F"/>
    <w:rsid w:val="00E41507"/>
    <w:rsid w:val="00E41708"/>
    <w:rsid w:val="00E42838"/>
    <w:rsid w:val="00E43B2C"/>
    <w:rsid w:val="00E43BD4"/>
    <w:rsid w:val="00E43F02"/>
    <w:rsid w:val="00E4484B"/>
    <w:rsid w:val="00E44A23"/>
    <w:rsid w:val="00E44FE5"/>
    <w:rsid w:val="00E45D2E"/>
    <w:rsid w:val="00E4631F"/>
    <w:rsid w:val="00E47320"/>
    <w:rsid w:val="00E47561"/>
    <w:rsid w:val="00E50C9F"/>
    <w:rsid w:val="00E511D1"/>
    <w:rsid w:val="00E51A69"/>
    <w:rsid w:val="00E51A8F"/>
    <w:rsid w:val="00E51C2D"/>
    <w:rsid w:val="00E51D9F"/>
    <w:rsid w:val="00E522D9"/>
    <w:rsid w:val="00E52C60"/>
    <w:rsid w:val="00E52E17"/>
    <w:rsid w:val="00E549F7"/>
    <w:rsid w:val="00E55767"/>
    <w:rsid w:val="00E5719D"/>
    <w:rsid w:val="00E57374"/>
    <w:rsid w:val="00E573F4"/>
    <w:rsid w:val="00E5744B"/>
    <w:rsid w:val="00E57A32"/>
    <w:rsid w:val="00E60C5F"/>
    <w:rsid w:val="00E60D3F"/>
    <w:rsid w:val="00E60EC0"/>
    <w:rsid w:val="00E61EB9"/>
    <w:rsid w:val="00E622FC"/>
    <w:rsid w:val="00E63139"/>
    <w:rsid w:val="00E63178"/>
    <w:rsid w:val="00E65B62"/>
    <w:rsid w:val="00E671F9"/>
    <w:rsid w:val="00E70DE1"/>
    <w:rsid w:val="00E7192E"/>
    <w:rsid w:val="00E72724"/>
    <w:rsid w:val="00E72B69"/>
    <w:rsid w:val="00E7316B"/>
    <w:rsid w:val="00E7474A"/>
    <w:rsid w:val="00E74E6D"/>
    <w:rsid w:val="00E7582C"/>
    <w:rsid w:val="00E76A37"/>
    <w:rsid w:val="00E77957"/>
    <w:rsid w:val="00E77BE7"/>
    <w:rsid w:val="00E80A77"/>
    <w:rsid w:val="00E82534"/>
    <w:rsid w:val="00E827D9"/>
    <w:rsid w:val="00E83090"/>
    <w:rsid w:val="00E835E8"/>
    <w:rsid w:val="00E84A0B"/>
    <w:rsid w:val="00E8518D"/>
    <w:rsid w:val="00E854B0"/>
    <w:rsid w:val="00E86338"/>
    <w:rsid w:val="00E86662"/>
    <w:rsid w:val="00E8707D"/>
    <w:rsid w:val="00E911D4"/>
    <w:rsid w:val="00E91884"/>
    <w:rsid w:val="00E91B44"/>
    <w:rsid w:val="00E91FC9"/>
    <w:rsid w:val="00E921DF"/>
    <w:rsid w:val="00E9284A"/>
    <w:rsid w:val="00E93462"/>
    <w:rsid w:val="00E93863"/>
    <w:rsid w:val="00E93DF6"/>
    <w:rsid w:val="00E95343"/>
    <w:rsid w:val="00E95358"/>
    <w:rsid w:val="00E9668F"/>
    <w:rsid w:val="00E96B92"/>
    <w:rsid w:val="00E96E22"/>
    <w:rsid w:val="00EA01E5"/>
    <w:rsid w:val="00EA14EC"/>
    <w:rsid w:val="00EA18A1"/>
    <w:rsid w:val="00EA1E4E"/>
    <w:rsid w:val="00EA2062"/>
    <w:rsid w:val="00EA2487"/>
    <w:rsid w:val="00EA2653"/>
    <w:rsid w:val="00EA278A"/>
    <w:rsid w:val="00EA2AE2"/>
    <w:rsid w:val="00EA3217"/>
    <w:rsid w:val="00EA5BBE"/>
    <w:rsid w:val="00EA67C1"/>
    <w:rsid w:val="00EA7089"/>
    <w:rsid w:val="00EB098F"/>
    <w:rsid w:val="00EB0CEF"/>
    <w:rsid w:val="00EB0D13"/>
    <w:rsid w:val="00EB0E27"/>
    <w:rsid w:val="00EB1054"/>
    <w:rsid w:val="00EB1AD7"/>
    <w:rsid w:val="00EB36F1"/>
    <w:rsid w:val="00EB453E"/>
    <w:rsid w:val="00EB5112"/>
    <w:rsid w:val="00EB520D"/>
    <w:rsid w:val="00EB64B6"/>
    <w:rsid w:val="00EB6BBC"/>
    <w:rsid w:val="00EB7118"/>
    <w:rsid w:val="00EB7EC4"/>
    <w:rsid w:val="00EC010D"/>
    <w:rsid w:val="00EC0812"/>
    <w:rsid w:val="00EC1B43"/>
    <w:rsid w:val="00EC422B"/>
    <w:rsid w:val="00EC57F2"/>
    <w:rsid w:val="00EC5B7A"/>
    <w:rsid w:val="00EC6F78"/>
    <w:rsid w:val="00EC72B9"/>
    <w:rsid w:val="00EC7C9B"/>
    <w:rsid w:val="00ED0847"/>
    <w:rsid w:val="00ED0867"/>
    <w:rsid w:val="00ED0B17"/>
    <w:rsid w:val="00ED0CCF"/>
    <w:rsid w:val="00ED0E72"/>
    <w:rsid w:val="00ED0E8A"/>
    <w:rsid w:val="00ED1161"/>
    <w:rsid w:val="00ED17CC"/>
    <w:rsid w:val="00ED2302"/>
    <w:rsid w:val="00ED3826"/>
    <w:rsid w:val="00ED385C"/>
    <w:rsid w:val="00ED3955"/>
    <w:rsid w:val="00ED48C0"/>
    <w:rsid w:val="00ED541E"/>
    <w:rsid w:val="00ED5C90"/>
    <w:rsid w:val="00ED65C6"/>
    <w:rsid w:val="00ED6987"/>
    <w:rsid w:val="00EE079F"/>
    <w:rsid w:val="00EE0998"/>
    <w:rsid w:val="00EE13FB"/>
    <w:rsid w:val="00EE1CA0"/>
    <w:rsid w:val="00EE23C0"/>
    <w:rsid w:val="00EE2A26"/>
    <w:rsid w:val="00EE43D3"/>
    <w:rsid w:val="00EE5467"/>
    <w:rsid w:val="00EE61F6"/>
    <w:rsid w:val="00EE65C0"/>
    <w:rsid w:val="00EE691F"/>
    <w:rsid w:val="00EE7149"/>
    <w:rsid w:val="00EE7684"/>
    <w:rsid w:val="00EF0590"/>
    <w:rsid w:val="00EF14B3"/>
    <w:rsid w:val="00EF1BE4"/>
    <w:rsid w:val="00EF1CEE"/>
    <w:rsid w:val="00EF213D"/>
    <w:rsid w:val="00EF2435"/>
    <w:rsid w:val="00EF3108"/>
    <w:rsid w:val="00EF55C0"/>
    <w:rsid w:val="00F0032A"/>
    <w:rsid w:val="00F00515"/>
    <w:rsid w:val="00F0055F"/>
    <w:rsid w:val="00F01156"/>
    <w:rsid w:val="00F019A0"/>
    <w:rsid w:val="00F02970"/>
    <w:rsid w:val="00F02E92"/>
    <w:rsid w:val="00F03031"/>
    <w:rsid w:val="00F03358"/>
    <w:rsid w:val="00F03FAC"/>
    <w:rsid w:val="00F04DB7"/>
    <w:rsid w:val="00F0540D"/>
    <w:rsid w:val="00F055AA"/>
    <w:rsid w:val="00F076A0"/>
    <w:rsid w:val="00F109D8"/>
    <w:rsid w:val="00F10D99"/>
    <w:rsid w:val="00F147CC"/>
    <w:rsid w:val="00F14CFF"/>
    <w:rsid w:val="00F151A4"/>
    <w:rsid w:val="00F160F0"/>
    <w:rsid w:val="00F164A6"/>
    <w:rsid w:val="00F16D3D"/>
    <w:rsid w:val="00F17A07"/>
    <w:rsid w:val="00F20AF4"/>
    <w:rsid w:val="00F21455"/>
    <w:rsid w:val="00F21EF3"/>
    <w:rsid w:val="00F21F0D"/>
    <w:rsid w:val="00F2313E"/>
    <w:rsid w:val="00F2330F"/>
    <w:rsid w:val="00F24DC0"/>
    <w:rsid w:val="00F2553B"/>
    <w:rsid w:val="00F256CE"/>
    <w:rsid w:val="00F25E66"/>
    <w:rsid w:val="00F272C3"/>
    <w:rsid w:val="00F27F24"/>
    <w:rsid w:val="00F30559"/>
    <w:rsid w:val="00F30592"/>
    <w:rsid w:val="00F306F7"/>
    <w:rsid w:val="00F3079F"/>
    <w:rsid w:val="00F31A0E"/>
    <w:rsid w:val="00F32797"/>
    <w:rsid w:val="00F3294D"/>
    <w:rsid w:val="00F329B8"/>
    <w:rsid w:val="00F32BBD"/>
    <w:rsid w:val="00F34125"/>
    <w:rsid w:val="00F3552C"/>
    <w:rsid w:val="00F35720"/>
    <w:rsid w:val="00F3589C"/>
    <w:rsid w:val="00F35B5A"/>
    <w:rsid w:val="00F3630A"/>
    <w:rsid w:val="00F36CB3"/>
    <w:rsid w:val="00F36E16"/>
    <w:rsid w:val="00F376B6"/>
    <w:rsid w:val="00F37A4E"/>
    <w:rsid w:val="00F400CB"/>
    <w:rsid w:val="00F4037D"/>
    <w:rsid w:val="00F4163C"/>
    <w:rsid w:val="00F41954"/>
    <w:rsid w:val="00F41BA6"/>
    <w:rsid w:val="00F41E93"/>
    <w:rsid w:val="00F42F7B"/>
    <w:rsid w:val="00F445B2"/>
    <w:rsid w:val="00F467EA"/>
    <w:rsid w:val="00F4692C"/>
    <w:rsid w:val="00F471A4"/>
    <w:rsid w:val="00F474AF"/>
    <w:rsid w:val="00F47998"/>
    <w:rsid w:val="00F50063"/>
    <w:rsid w:val="00F50838"/>
    <w:rsid w:val="00F51175"/>
    <w:rsid w:val="00F52131"/>
    <w:rsid w:val="00F5263E"/>
    <w:rsid w:val="00F52D8D"/>
    <w:rsid w:val="00F531E2"/>
    <w:rsid w:val="00F532ED"/>
    <w:rsid w:val="00F53963"/>
    <w:rsid w:val="00F53D58"/>
    <w:rsid w:val="00F53E44"/>
    <w:rsid w:val="00F54A79"/>
    <w:rsid w:val="00F5640E"/>
    <w:rsid w:val="00F56DA6"/>
    <w:rsid w:val="00F574DB"/>
    <w:rsid w:val="00F579B3"/>
    <w:rsid w:val="00F6058E"/>
    <w:rsid w:val="00F60C42"/>
    <w:rsid w:val="00F612B7"/>
    <w:rsid w:val="00F624C3"/>
    <w:rsid w:val="00F638AD"/>
    <w:rsid w:val="00F64CC0"/>
    <w:rsid w:val="00F64CD4"/>
    <w:rsid w:val="00F7079B"/>
    <w:rsid w:val="00F72E80"/>
    <w:rsid w:val="00F73411"/>
    <w:rsid w:val="00F7435F"/>
    <w:rsid w:val="00F779AA"/>
    <w:rsid w:val="00F77D3B"/>
    <w:rsid w:val="00F80582"/>
    <w:rsid w:val="00F8080F"/>
    <w:rsid w:val="00F810EB"/>
    <w:rsid w:val="00F83668"/>
    <w:rsid w:val="00F8369E"/>
    <w:rsid w:val="00F846CA"/>
    <w:rsid w:val="00F84CD7"/>
    <w:rsid w:val="00F854CE"/>
    <w:rsid w:val="00F86C72"/>
    <w:rsid w:val="00F87174"/>
    <w:rsid w:val="00F87280"/>
    <w:rsid w:val="00F87B7D"/>
    <w:rsid w:val="00F9081C"/>
    <w:rsid w:val="00F90BC9"/>
    <w:rsid w:val="00F9131A"/>
    <w:rsid w:val="00F92233"/>
    <w:rsid w:val="00F9235D"/>
    <w:rsid w:val="00F92F11"/>
    <w:rsid w:val="00F94504"/>
    <w:rsid w:val="00F945C0"/>
    <w:rsid w:val="00F94819"/>
    <w:rsid w:val="00F9492A"/>
    <w:rsid w:val="00F9656B"/>
    <w:rsid w:val="00F97190"/>
    <w:rsid w:val="00F97606"/>
    <w:rsid w:val="00FA0973"/>
    <w:rsid w:val="00FA1234"/>
    <w:rsid w:val="00FA1C73"/>
    <w:rsid w:val="00FA1E43"/>
    <w:rsid w:val="00FA1F00"/>
    <w:rsid w:val="00FA2983"/>
    <w:rsid w:val="00FA335D"/>
    <w:rsid w:val="00FA40C5"/>
    <w:rsid w:val="00FA4510"/>
    <w:rsid w:val="00FA4DA7"/>
    <w:rsid w:val="00FA5CF1"/>
    <w:rsid w:val="00FA615D"/>
    <w:rsid w:val="00FA64EB"/>
    <w:rsid w:val="00FA7CFB"/>
    <w:rsid w:val="00FB065E"/>
    <w:rsid w:val="00FB071F"/>
    <w:rsid w:val="00FB1646"/>
    <w:rsid w:val="00FB1E69"/>
    <w:rsid w:val="00FB26D4"/>
    <w:rsid w:val="00FB28FD"/>
    <w:rsid w:val="00FB29C1"/>
    <w:rsid w:val="00FB38A3"/>
    <w:rsid w:val="00FB41D8"/>
    <w:rsid w:val="00FB44A0"/>
    <w:rsid w:val="00FB4A7E"/>
    <w:rsid w:val="00FB53FB"/>
    <w:rsid w:val="00FB550C"/>
    <w:rsid w:val="00FB58EE"/>
    <w:rsid w:val="00FB5AEE"/>
    <w:rsid w:val="00FB5C85"/>
    <w:rsid w:val="00FB6016"/>
    <w:rsid w:val="00FB68AF"/>
    <w:rsid w:val="00FB6ED7"/>
    <w:rsid w:val="00FB789D"/>
    <w:rsid w:val="00FC3841"/>
    <w:rsid w:val="00FC396D"/>
    <w:rsid w:val="00FC4196"/>
    <w:rsid w:val="00FC6C7F"/>
    <w:rsid w:val="00FC7067"/>
    <w:rsid w:val="00FC77F4"/>
    <w:rsid w:val="00FC7A0E"/>
    <w:rsid w:val="00FC7C50"/>
    <w:rsid w:val="00FC7F9D"/>
    <w:rsid w:val="00FD149C"/>
    <w:rsid w:val="00FD1A14"/>
    <w:rsid w:val="00FD1BDC"/>
    <w:rsid w:val="00FD1C7F"/>
    <w:rsid w:val="00FD1D0F"/>
    <w:rsid w:val="00FD216C"/>
    <w:rsid w:val="00FD273E"/>
    <w:rsid w:val="00FD28C8"/>
    <w:rsid w:val="00FD2C1C"/>
    <w:rsid w:val="00FD32A4"/>
    <w:rsid w:val="00FD3F27"/>
    <w:rsid w:val="00FD4714"/>
    <w:rsid w:val="00FD4FDA"/>
    <w:rsid w:val="00FD5D59"/>
    <w:rsid w:val="00FD64DC"/>
    <w:rsid w:val="00FD6E9F"/>
    <w:rsid w:val="00FE113C"/>
    <w:rsid w:val="00FE1861"/>
    <w:rsid w:val="00FE1B01"/>
    <w:rsid w:val="00FE299A"/>
    <w:rsid w:val="00FE3136"/>
    <w:rsid w:val="00FE35D7"/>
    <w:rsid w:val="00FE428C"/>
    <w:rsid w:val="00FE531F"/>
    <w:rsid w:val="00FE5B08"/>
    <w:rsid w:val="00FE5B9D"/>
    <w:rsid w:val="00FE7946"/>
    <w:rsid w:val="00FF1786"/>
    <w:rsid w:val="00FF24AD"/>
    <w:rsid w:val="00FF333E"/>
    <w:rsid w:val="00FF3D1D"/>
    <w:rsid w:val="00FF454F"/>
    <w:rsid w:val="00FF4E7A"/>
    <w:rsid w:val="00FF4EFE"/>
    <w:rsid w:val="00FF5081"/>
    <w:rsid w:val="00FF5754"/>
    <w:rsid w:val="00FF626E"/>
    <w:rsid w:val="00FF64CB"/>
    <w:rsid w:val="00FF6573"/>
    <w:rsid w:val="00FF6B73"/>
    <w:rsid w:val="00FF6D7F"/>
    <w:rsid w:val="00FF775F"/>
    <w:rsid w:val="00FF7A6F"/>
    <w:rsid w:val="03D2E4C6"/>
    <w:rsid w:val="04AB49B5"/>
    <w:rsid w:val="056EB527"/>
    <w:rsid w:val="0DC22C64"/>
    <w:rsid w:val="0FE5DD00"/>
    <w:rsid w:val="158BFB33"/>
    <w:rsid w:val="17185725"/>
    <w:rsid w:val="1B3F6479"/>
    <w:rsid w:val="2734D3E3"/>
    <w:rsid w:val="2DFE1166"/>
    <w:rsid w:val="31B7EFA6"/>
    <w:rsid w:val="330F563B"/>
    <w:rsid w:val="37A2140F"/>
    <w:rsid w:val="4DBD670C"/>
    <w:rsid w:val="64259D99"/>
    <w:rsid w:val="6610C321"/>
    <w:rsid w:val="678F340B"/>
    <w:rsid w:val="74E4A36F"/>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F7A97"/>
  <w15:docId w15:val="{55575780-86B6-4E1A-A269-92DAE2A5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08D"/>
    <w:pPr>
      <w:autoSpaceDE w:val="0"/>
      <w:autoSpaceDN w:val="0"/>
      <w:adjustRightInd w:val="0"/>
      <w:spacing w:after="0" w:line="276" w:lineRule="auto"/>
      <w:jc w:val="both"/>
      <w:outlineLvl w:val="2"/>
    </w:pPr>
    <w:rPr>
      <w:rFonts w:ascii="Constantia" w:hAnsi="Constantia" w:cs="Times New Roman"/>
    </w:rPr>
  </w:style>
  <w:style w:type="paragraph" w:styleId="Heading1">
    <w:name w:val="heading 1"/>
    <w:basedOn w:val="Normal"/>
    <w:next w:val="Normal"/>
    <w:link w:val="Heading1Char"/>
    <w:qFormat/>
    <w:rsid w:val="009D20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Normal"/>
    <w:link w:val="Heading2Char"/>
    <w:uiPriority w:val="9"/>
    <w:unhideWhenUsed/>
    <w:qFormat/>
    <w:rsid w:val="00490128"/>
    <w:pPr>
      <w:spacing w:line="240" w:lineRule="auto"/>
      <w:ind w:left="0"/>
      <w:outlineLvl w:val="1"/>
    </w:pPr>
    <w:rPr>
      <w:b/>
    </w:rPr>
  </w:style>
  <w:style w:type="paragraph" w:styleId="Heading3">
    <w:name w:val="heading 3"/>
    <w:basedOn w:val="Default"/>
    <w:next w:val="Normal"/>
    <w:link w:val="Heading3Char"/>
    <w:uiPriority w:val="9"/>
    <w:unhideWhenUsed/>
    <w:qFormat/>
    <w:rsid w:val="00C86D33"/>
    <w:pPr>
      <w:numPr>
        <w:ilvl w:val="2"/>
        <w:numId w:val="1"/>
      </w:numPr>
      <w:spacing w:line="276" w:lineRule="auto"/>
      <w:ind w:left="709" w:hanging="709"/>
      <w:jc w:val="both"/>
      <w:outlineLvl w:val="2"/>
    </w:pPr>
    <w:rPr>
      <w:rFonts w:ascii="Constantia" w:hAnsi="Constantia"/>
      <w:color w:val="auto"/>
      <w:sz w:val="22"/>
      <w:szCs w:val="22"/>
    </w:rPr>
  </w:style>
  <w:style w:type="paragraph" w:styleId="Heading4">
    <w:name w:val="heading 4"/>
    <w:basedOn w:val="Normal"/>
    <w:next w:val="Normal"/>
    <w:link w:val="Heading4Char"/>
    <w:uiPriority w:val="9"/>
    <w:unhideWhenUsed/>
    <w:qFormat/>
    <w:rsid w:val="00F160F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160F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160F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F160F0"/>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FA1C73"/>
    <w:pPr>
      <w:autoSpaceDE/>
      <w:autoSpaceDN/>
      <w:adjustRightInd/>
      <w:spacing w:before="240" w:after="60" w:line="240" w:lineRule="auto"/>
      <w:jc w:val="left"/>
      <w:outlineLvl w:val="7"/>
    </w:pPr>
    <w:rPr>
      <w:rFonts w:ascii="Times New Roman" w:eastAsia="Times New Roman" w:hAnsi="Times New Roman"/>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1C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D201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079E5"/>
    <w:pPr>
      <w:outlineLvl w:val="9"/>
    </w:pPr>
    <w:rPr>
      <w:rFonts w:ascii="Times New Roman" w:hAnsi="Times New Roman" w:cs="Times New Roman"/>
      <w:color w:val="auto"/>
      <w:lang w:val="en-US"/>
    </w:rPr>
  </w:style>
  <w:style w:type="paragraph" w:styleId="TOC1">
    <w:name w:val="toc 1"/>
    <w:basedOn w:val="Normal"/>
    <w:next w:val="Normal"/>
    <w:autoRedefine/>
    <w:uiPriority w:val="39"/>
    <w:unhideWhenUsed/>
    <w:rsid w:val="00ED0B17"/>
    <w:pPr>
      <w:tabs>
        <w:tab w:val="right" w:pos="9630"/>
      </w:tabs>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2F289F"/>
    <w:pPr>
      <w:tabs>
        <w:tab w:val="left" w:pos="660"/>
        <w:tab w:val="right" w:pos="9630"/>
      </w:tabs>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161E0F"/>
    <w:pPr>
      <w:ind w:left="44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161E0F"/>
    <w:pPr>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161E0F"/>
    <w:pPr>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161E0F"/>
    <w:pPr>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161E0F"/>
    <w:pPr>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161E0F"/>
    <w:pPr>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161E0F"/>
    <w:pPr>
      <w:ind w:left="1760"/>
      <w:jc w:val="left"/>
    </w:pPr>
    <w:rPr>
      <w:rFonts w:asciiTheme="minorHAnsi" w:hAnsiTheme="minorHAnsi" w:cstheme="minorHAnsi"/>
      <w:sz w:val="18"/>
      <w:szCs w:val="18"/>
    </w:rPr>
  </w:style>
  <w:style w:type="character" w:customStyle="1" w:styleId="Heading2Char">
    <w:name w:val="Heading 2 Char"/>
    <w:basedOn w:val="DefaultParagraphFont"/>
    <w:link w:val="Heading2"/>
    <w:uiPriority w:val="9"/>
    <w:rsid w:val="00E106C7"/>
    <w:rPr>
      <w:rFonts w:ascii="Constantia" w:hAnsi="Constantia"/>
      <w:b/>
    </w:rPr>
  </w:style>
  <w:style w:type="character" w:styleId="Hyperlink">
    <w:name w:val="Hyperlink"/>
    <w:basedOn w:val="DefaultParagraphFont"/>
    <w:uiPriority w:val="99"/>
    <w:unhideWhenUsed/>
    <w:rsid w:val="002E17AF"/>
    <w:rPr>
      <w:color w:val="0563C1" w:themeColor="hyperlink"/>
      <w:u w:val="single"/>
    </w:rPr>
  </w:style>
  <w:style w:type="character" w:styleId="CommentReference">
    <w:name w:val="annotation reference"/>
    <w:basedOn w:val="DefaultParagraphFont"/>
    <w:uiPriority w:val="99"/>
    <w:semiHidden/>
    <w:unhideWhenUsed/>
    <w:rsid w:val="00C44CF9"/>
    <w:rPr>
      <w:sz w:val="16"/>
      <w:szCs w:val="16"/>
    </w:rPr>
  </w:style>
  <w:style w:type="paragraph" w:styleId="CommentText">
    <w:name w:val="annotation text"/>
    <w:basedOn w:val="Normal"/>
    <w:link w:val="CommentTextChar"/>
    <w:uiPriority w:val="99"/>
    <w:unhideWhenUsed/>
    <w:rsid w:val="00C44CF9"/>
    <w:pPr>
      <w:spacing w:line="240" w:lineRule="auto"/>
    </w:pPr>
    <w:rPr>
      <w:sz w:val="20"/>
      <w:szCs w:val="20"/>
    </w:rPr>
  </w:style>
  <w:style w:type="character" w:customStyle="1" w:styleId="CommentTextChar">
    <w:name w:val="Comment Text Char"/>
    <w:basedOn w:val="DefaultParagraphFont"/>
    <w:link w:val="CommentText"/>
    <w:uiPriority w:val="99"/>
    <w:rsid w:val="00C44CF9"/>
    <w:rPr>
      <w:sz w:val="20"/>
      <w:szCs w:val="20"/>
    </w:rPr>
  </w:style>
  <w:style w:type="paragraph" w:styleId="CommentSubject">
    <w:name w:val="annotation subject"/>
    <w:basedOn w:val="CommentText"/>
    <w:next w:val="CommentText"/>
    <w:link w:val="CommentSubjectChar"/>
    <w:uiPriority w:val="99"/>
    <w:semiHidden/>
    <w:unhideWhenUsed/>
    <w:rsid w:val="00C44CF9"/>
    <w:rPr>
      <w:b/>
      <w:bCs/>
    </w:rPr>
  </w:style>
  <w:style w:type="character" w:customStyle="1" w:styleId="CommentSubjectChar">
    <w:name w:val="Comment Subject Char"/>
    <w:basedOn w:val="CommentTextChar"/>
    <w:link w:val="CommentSubject"/>
    <w:uiPriority w:val="99"/>
    <w:semiHidden/>
    <w:rsid w:val="00C44CF9"/>
    <w:rPr>
      <w:b/>
      <w:bCs/>
      <w:sz w:val="20"/>
      <w:szCs w:val="20"/>
    </w:rPr>
  </w:style>
  <w:style w:type="paragraph" w:styleId="BalloonText">
    <w:name w:val="Balloon Text"/>
    <w:basedOn w:val="Normal"/>
    <w:link w:val="BalloonTextChar"/>
    <w:uiPriority w:val="99"/>
    <w:semiHidden/>
    <w:unhideWhenUsed/>
    <w:rsid w:val="00C44C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CF9"/>
    <w:rPr>
      <w:rFonts w:ascii="Segoe UI" w:hAnsi="Segoe UI" w:cs="Segoe UI"/>
      <w:sz w:val="18"/>
      <w:szCs w:val="18"/>
    </w:rPr>
  </w:style>
  <w:style w:type="character" w:customStyle="1" w:styleId="otsitav">
    <w:name w:val="otsitav"/>
    <w:basedOn w:val="DefaultParagraphFont"/>
    <w:rsid w:val="00F35B5A"/>
  </w:style>
  <w:style w:type="paragraph" w:styleId="BodyTextIndent">
    <w:name w:val="Body Text Indent"/>
    <w:basedOn w:val="Normal"/>
    <w:link w:val="BodyTextIndentChar"/>
    <w:uiPriority w:val="99"/>
    <w:unhideWhenUsed/>
    <w:rsid w:val="00983B3B"/>
    <w:pPr>
      <w:spacing w:before="100" w:beforeAutospacing="1" w:after="100" w:afterAutospacing="1" w:line="240" w:lineRule="auto"/>
    </w:pPr>
    <w:rPr>
      <w:rFonts w:ascii="Times New Roman" w:eastAsia="Times New Roman" w:hAnsi="Times New Roman"/>
      <w:sz w:val="24"/>
      <w:szCs w:val="24"/>
      <w:lang w:eastAsia="et-EE"/>
    </w:rPr>
  </w:style>
  <w:style w:type="character" w:customStyle="1" w:styleId="BodyTextIndentChar">
    <w:name w:val="Body Text Indent Char"/>
    <w:basedOn w:val="DefaultParagraphFont"/>
    <w:link w:val="BodyTextIndent"/>
    <w:uiPriority w:val="99"/>
    <w:rsid w:val="00983B3B"/>
    <w:rPr>
      <w:rFonts w:ascii="Times New Roman" w:eastAsia="Times New Roman" w:hAnsi="Times New Roman" w:cs="Times New Roman"/>
      <w:sz w:val="24"/>
      <w:szCs w:val="24"/>
      <w:lang w:eastAsia="et-EE"/>
    </w:rPr>
  </w:style>
  <w:style w:type="character" w:customStyle="1" w:styleId="Heading3Char">
    <w:name w:val="Heading 3 Char"/>
    <w:basedOn w:val="DefaultParagraphFont"/>
    <w:link w:val="Heading3"/>
    <w:uiPriority w:val="9"/>
    <w:rsid w:val="00C86D33"/>
    <w:rPr>
      <w:rFonts w:ascii="Constantia" w:hAnsi="Constantia" w:cs="Times New Roman"/>
    </w:rPr>
  </w:style>
  <w:style w:type="paragraph" w:styleId="BodyText">
    <w:name w:val="Body Text"/>
    <w:basedOn w:val="Normal"/>
    <w:link w:val="BodyTextChar"/>
    <w:unhideWhenUsed/>
    <w:rsid w:val="002123DA"/>
    <w:pPr>
      <w:spacing w:after="120"/>
    </w:pPr>
  </w:style>
  <w:style w:type="character" w:customStyle="1" w:styleId="BodyTextChar">
    <w:name w:val="Body Text Char"/>
    <w:basedOn w:val="DefaultParagraphFont"/>
    <w:link w:val="BodyText"/>
    <w:rsid w:val="002123DA"/>
  </w:style>
  <w:style w:type="paragraph" w:styleId="ListParagraph">
    <w:name w:val="List Paragraph"/>
    <w:basedOn w:val="Normal"/>
    <w:uiPriority w:val="34"/>
    <w:qFormat/>
    <w:rsid w:val="002123DA"/>
    <w:pPr>
      <w:ind w:left="720"/>
      <w:contextualSpacing/>
    </w:pPr>
  </w:style>
  <w:style w:type="paragraph" w:customStyle="1" w:styleId="CM3">
    <w:name w:val="CM3"/>
    <w:basedOn w:val="Default"/>
    <w:next w:val="Default"/>
    <w:uiPriority w:val="99"/>
    <w:rsid w:val="00E93DF6"/>
    <w:pPr>
      <w:spacing w:line="278" w:lineRule="atLeast"/>
    </w:pPr>
    <w:rPr>
      <w:color w:val="auto"/>
    </w:rPr>
  </w:style>
  <w:style w:type="paragraph" w:customStyle="1" w:styleId="CM4">
    <w:name w:val="CM4"/>
    <w:basedOn w:val="Default"/>
    <w:next w:val="Default"/>
    <w:uiPriority w:val="99"/>
    <w:rsid w:val="00E93DF6"/>
    <w:pPr>
      <w:spacing w:line="278" w:lineRule="atLeast"/>
    </w:pPr>
    <w:rPr>
      <w:color w:val="auto"/>
    </w:rPr>
  </w:style>
  <w:style w:type="paragraph" w:styleId="BodyText3">
    <w:name w:val="Body Text 3"/>
    <w:basedOn w:val="Normal"/>
    <w:link w:val="BodyText3Char"/>
    <w:unhideWhenUsed/>
    <w:rsid w:val="003E1F56"/>
    <w:pPr>
      <w:spacing w:after="120"/>
    </w:pPr>
    <w:rPr>
      <w:sz w:val="16"/>
      <w:szCs w:val="16"/>
    </w:rPr>
  </w:style>
  <w:style w:type="character" w:customStyle="1" w:styleId="BodyText3Char">
    <w:name w:val="Body Text 3 Char"/>
    <w:basedOn w:val="DefaultParagraphFont"/>
    <w:link w:val="BodyText3"/>
    <w:rsid w:val="003E1F56"/>
    <w:rPr>
      <w:sz w:val="16"/>
      <w:szCs w:val="16"/>
    </w:rPr>
  </w:style>
  <w:style w:type="paragraph" w:styleId="Footer">
    <w:name w:val="footer"/>
    <w:basedOn w:val="Normal"/>
    <w:link w:val="FooterChar"/>
    <w:uiPriority w:val="99"/>
    <w:rsid w:val="003E1F56"/>
    <w:pPr>
      <w:tabs>
        <w:tab w:val="center" w:pos="4153"/>
        <w:tab w:val="right" w:pos="8306"/>
      </w:tabs>
      <w:spacing w:line="240" w:lineRule="auto"/>
    </w:pPr>
    <w:rPr>
      <w:rFonts w:ascii="Times New Roman" w:eastAsia="Times New Roman" w:hAnsi="Times New Roman"/>
      <w:sz w:val="24"/>
      <w:szCs w:val="24"/>
      <w:lang w:val="en-GB"/>
    </w:rPr>
  </w:style>
  <w:style w:type="character" w:customStyle="1" w:styleId="FooterChar">
    <w:name w:val="Footer Char"/>
    <w:basedOn w:val="DefaultParagraphFont"/>
    <w:link w:val="Footer"/>
    <w:uiPriority w:val="99"/>
    <w:rsid w:val="003E1F56"/>
    <w:rPr>
      <w:rFonts w:ascii="Times New Roman" w:eastAsia="Times New Roman" w:hAnsi="Times New Roman" w:cs="Times New Roman"/>
      <w:sz w:val="24"/>
      <w:szCs w:val="24"/>
      <w:lang w:val="en-GB"/>
    </w:rPr>
  </w:style>
  <w:style w:type="character" w:styleId="PageNumber">
    <w:name w:val="page number"/>
    <w:basedOn w:val="DefaultParagraphFont"/>
    <w:semiHidden/>
    <w:rsid w:val="003E1F56"/>
  </w:style>
  <w:style w:type="paragraph" w:styleId="Header">
    <w:name w:val="header"/>
    <w:basedOn w:val="Normal"/>
    <w:link w:val="HeaderChar"/>
    <w:unhideWhenUsed/>
    <w:rsid w:val="001C0AB8"/>
    <w:pPr>
      <w:tabs>
        <w:tab w:val="center" w:pos="4536"/>
        <w:tab w:val="right" w:pos="9072"/>
      </w:tabs>
      <w:spacing w:line="240" w:lineRule="auto"/>
    </w:pPr>
  </w:style>
  <w:style w:type="character" w:customStyle="1" w:styleId="HeaderChar">
    <w:name w:val="Header Char"/>
    <w:basedOn w:val="DefaultParagraphFont"/>
    <w:link w:val="Header"/>
    <w:rsid w:val="001C0AB8"/>
    <w:rPr>
      <w:rFonts w:ascii="Constantia" w:hAnsi="Constantia" w:cs="Times New Roman"/>
    </w:rPr>
  </w:style>
  <w:style w:type="character" w:styleId="UnresolvedMention">
    <w:name w:val="Unresolved Mention"/>
    <w:basedOn w:val="DefaultParagraphFont"/>
    <w:uiPriority w:val="99"/>
    <w:semiHidden/>
    <w:unhideWhenUsed/>
    <w:rsid w:val="00F8080F"/>
    <w:rPr>
      <w:color w:val="605E5C"/>
      <w:shd w:val="clear" w:color="auto" w:fill="E1DFDD"/>
    </w:rPr>
  </w:style>
  <w:style w:type="paragraph" w:styleId="NormalWeb">
    <w:name w:val="Normal (Web)"/>
    <w:basedOn w:val="Normal"/>
    <w:uiPriority w:val="99"/>
    <w:semiHidden/>
    <w:unhideWhenUsed/>
    <w:rsid w:val="0042413F"/>
    <w:pPr>
      <w:autoSpaceDE/>
      <w:autoSpaceDN/>
      <w:adjustRightInd/>
      <w:spacing w:before="240" w:after="100" w:afterAutospacing="1" w:line="240" w:lineRule="auto"/>
      <w:jc w:val="left"/>
      <w:outlineLvl w:val="9"/>
    </w:pPr>
    <w:rPr>
      <w:rFonts w:ascii="Times New Roman" w:eastAsia="Times New Roman" w:hAnsi="Times New Roman"/>
      <w:sz w:val="24"/>
      <w:szCs w:val="24"/>
      <w:lang w:val="en-US"/>
    </w:rPr>
  </w:style>
  <w:style w:type="paragraph" w:styleId="Revision">
    <w:name w:val="Revision"/>
    <w:hidden/>
    <w:uiPriority w:val="99"/>
    <w:semiHidden/>
    <w:rsid w:val="0097017F"/>
    <w:pPr>
      <w:spacing w:after="0" w:line="240" w:lineRule="auto"/>
    </w:pPr>
    <w:rPr>
      <w:rFonts w:ascii="Constantia" w:hAnsi="Constantia" w:cs="Times New Roman"/>
    </w:rPr>
  </w:style>
  <w:style w:type="paragraph" w:styleId="Title">
    <w:name w:val="Title"/>
    <w:basedOn w:val="Normal"/>
    <w:next w:val="Normal"/>
    <w:link w:val="TitleChar"/>
    <w:qFormat/>
    <w:rsid w:val="00F160F0"/>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160F0"/>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F160F0"/>
    <w:rPr>
      <w:b/>
      <w:bCs/>
    </w:rPr>
  </w:style>
  <w:style w:type="paragraph" w:styleId="NoSpacing">
    <w:name w:val="No Spacing"/>
    <w:uiPriority w:val="1"/>
    <w:qFormat/>
    <w:rsid w:val="00F160F0"/>
    <w:pPr>
      <w:autoSpaceDE w:val="0"/>
      <w:autoSpaceDN w:val="0"/>
      <w:adjustRightInd w:val="0"/>
      <w:spacing w:after="0" w:line="240" w:lineRule="auto"/>
      <w:jc w:val="both"/>
      <w:outlineLvl w:val="2"/>
    </w:pPr>
    <w:rPr>
      <w:rFonts w:ascii="Constantia" w:hAnsi="Constantia" w:cs="Times New Roman"/>
    </w:rPr>
  </w:style>
  <w:style w:type="character" w:customStyle="1" w:styleId="Heading4Char">
    <w:name w:val="Heading 4 Char"/>
    <w:basedOn w:val="DefaultParagraphFont"/>
    <w:link w:val="Heading4"/>
    <w:uiPriority w:val="9"/>
    <w:rsid w:val="00F160F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160F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F160F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F160F0"/>
    <w:rPr>
      <w:rFonts w:asciiTheme="majorHAnsi" w:eastAsiaTheme="majorEastAsia" w:hAnsiTheme="majorHAnsi" w:cstheme="majorBidi"/>
      <w:i/>
      <w:iCs/>
      <w:color w:val="1F4D78" w:themeColor="accent1" w:themeShade="7F"/>
    </w:rPr>
  </w:style>
  <w:style w:type="character" w:customStyle="1" w:styleId="cf01">
    <w:name w:val="cf01"/>
    <w:basedOn w:val="DefaultParagraphFont"/>
    <w:rsid w:val="00E22FCF"/>
    <w:rPr>
      <w:rFonts w:ascii="Segoe UI" w:hAnsi="Segoe UI" w:cs="Segoe UI" w:hint="default"/>
      <w:sz w:val="18"/>
      <w:szCs w:val="18"/>
    </w:rPr>
  </w:style>
  <w:style w:type="paragraph" w:styleId="FootnoteText">
    <w:name w:val="footnote text"/>
    <w:basedOn w:val="Normal"/>
    <w:link w:val="FootnoteTextChar"/>
    <w:uiPriority w:val="99"/>
    <w:semiHidden/>
    <w:unhideWhenUsed/>
    <w:rsid w:val="00FC7F9D"/>
    <w:pPr>
      <w:spacing w:line="240" w:lineRule="auto"/>
    </w:pPr>
    <w:rPr>
      <w:sz w:val="20"/>
      <w:szCs w:val="20"/>
    </w:rPr>
  </w:style>
  <w:style w:type="character" w:customStyle="1" w:styleId="FootnoteTextChar">
    <w:name w:val="Footnote Text Char"/>
    <w:basedOn w:val="DefaultParagraphFont"/>
    <w:link w:val="FootnoteText"/>
    <w:uiPriority w:val="99"/>
    <w:semiHidden/>
    <w:rsid w:val="00FC7F9D"/>
    <w:rPr>
      <w:rFonts w:ascii="Constantia" w:hAnsi="Constantia" w:cs="Times New Roman"/>
      <w:sz w:val="20"/>
      <w:szCs w:val="20"/>
    </w:rPr>
  </w:style>
  <w:style w:type="character" w:customStyle="1" w:styleId="Heading8Char">
    <w:name w:val="Heading 8 Char"/>
    <w:basedOn w:val="DefaultParagraphFont"/>
    <w:link w:val="Heading8"/>
    <w:rsid w:val="00FA1C73"/>
    <w:rPr>
      <w:rFonts w:ascii="Times New Roman" w:eastAsia="Times New Roman" w:hAnsi="Times New Roman" w:cs="Times New Roman"/>
      <w:i/>
      <w:iCs/>
      <w:sz w:val="24"/>
      <w:szCs w:val="24"/>
      <w:lang w:val="en-GB"/>
    </w:rPr>
  </w:style>
  <w:style w:type="paragraph" w:styleId="BodyText2">
    <w:name w:val="Body Text 2"/>
    <w:basedOn w:val="Normal"/>
    <w:link w:val="BodyText2Char"/>
    <w:semiHidden/>
    <w:rsid w:val="00FA1C73"/>
    <w:pPr>
      <w:autoSpaceDE/>
      <w:autoSpaceDN/>
      <w:adjustRightInd/>
      <w:spacing w:line="240" w:lineRule="auto"/>
      <w:outlineLvl w:val="9"/>
    </w:pPr>
    <w:rPr>
      <w:rFonts w:ascii="Times New Roman" w:eastAsia="Times New Roman" w:hAnsi="Times New Roman"/>
      <w:sz w:val="24"/>
      <w:szCs w:val="20"/>
    </w:rPr>
  </w:style>
  <w:style w:type="character" w:customStyle="1" w:styleId="BodyText2Char">
    <w:name w:val="Body Text 2 Char"/>
    <w:basedOn w:val="DefaultParagraphFont"/>
    <w:link w:val="BodyText2"/>
    <w:semiHidden/>
    <w:rsid w:val="00FA1C73"/>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FA1C73"/>
    <w:pPr>
      <w:autoSpaceDE/>
      <w:autoSpaceDN/>
      <w:adjustRightInd/>
      <w:spacing w:line="240" w:lineRule="auto"/>
      <w:ind w:left="708" w:firstLine="708"/>
      <w:jc w:val="left"/>
      <w:outlineLvl w:val="9"/>
    </w:pPr>
    <w:rPr>
      <w:rFonts w:ascii="Verdana" w:eastAsia="Times New Roman" w:hAnsi="Verdana"/>
      <w:sz w:val="20"/>
      <w:szCs w:val="24"/>
    </w:rPr>
  </w:style>
  <w:style w:type="character" w:customStyle="1" w:styleId="BodyTextIndent2Char">
    <w:name w:val="Body Text Indent 2 Char"/>
    <w:basedOn w:val="DefaultParagraphFont"/>
    <w:link w:val="BodyTextIndent2"/>
    <w:semiHidden/>
    <w:rsid w:val="00FA1C73"/>
    <w:rPr>
      <w:rFonts w:ascii="Verdana" w:eastAsia="Times New Roman" w:hAnsi="Verdana" w:cs="Times New Roman"/>
      <w:sz w:val="20"/>
      <w:szCs w:val="24"/>
    </w:rPr>
  </w:style>
  <w:style w:type="paragraph" w:styleId="BodyTextIndent3">
    <w:name w:val="Body Text Indent 3"/>
    <w:basedOn w:val="Normal"/>
    <w:link w:val="BodyTextIndent3Char"/>
    <w:semiHidden/>
    <w:rsid w:val="00FA1C73"/>
    <w:pPr>
      <w:autoSpaceDE/>
      <w:autoSpaceDN/>
      <w:adjustRightInd/>
      <w:spacing w:line="240" w:lineRule="auto"/>
      <w:ind w:left="1440"/>
      <w:outlineLvl w:val="9"/>
    </w:pPr>
    <w:rPr>
      <w:rFonts w:ascii="Verdana" w:eastAsia="Times New Roman" w:hAnsi="Verdana"/>
      <w:szCs w:val="24"/>
    </w:rPr>
  </w:style>
  <w:style w:type="character" w:customStyle="1" w:styleId="BodyTextIndent3Char">
    <w:name w:val="Body Text Indent 3 Char"/>
    <w:basedOn w:val="DefaultParagraphFont"/>
    <w:link w:val="BodyTextIndent3"/>
    <w:semiHidden/>
    <w:rsid w:val="00FA1C73"/>
    <w:rPr>
      <w:rFonts w:ascii="Verdana" w:eastAsia="Times New Roman" w:hAnsi="Verdana" w:cs="Times New Roman"/>
      <w:szCs w:val="24"/>
    </w:rPr>
  </w:style>
  <w:style w:type="paragraph" w:customStyle="1" w:styleId="lisatekst">
    <w:name w:val="lisatekst"/>
    <w:basedOn w:val="Normal"/>
    <w:rsid w:val="00FA1C73"/>
    <w:pPr>
      <w:autoSpaceDE/>
      <w:autoSpaceDN/>
      <w:adjustRightInd/>
      <w:spacing w:before="100" w:beforeAutospacing="1" w:after="100" w:afterAutospacing="1" w:line="240" w:lineRule="auto"/>
      <w:jc w:val="left"/>
      <w:outlineLvl w:val="9"/>
    </w:pPr>
    <w:rPr>
      <w:rFonts w:ascii="Arial Unicode MS" w:eastAsia="Times New Roman" w:hAnsi="Arial Unicode MS"/>
      <w:sz w:val="24"/>
      <w:szCs w:val="24"/>
      <w:lang w:val="en-GB"/>
    </w:rPr>
  </w:style>
  <w:style w:type="character" w:customStyle="1" w:styleId="term">
    <w:name w:val="term"/>
    <w:basedOn w:val="DefaultParagraphFont"/>
    <w:rsid w:val="00FA1C73"/>
  </w:style>
  <w:style w:type="paragraph" w:customStyle="1" w:styleId="bodys">
    <w:name w:val="bodys"/>
    <w:basedOn w:val="Normal"/>
    <w:rsid w:val="00FA1C73"/>
    <w:pPr>
      <w:autoSpaceDE/>
      <w:autoSpaceDN/>
      <w:adjustRightInd/>
      <w:spacing w:before="100" w:beforeAutospacing="1" w:after="100" w:afterAutospacing="1" w:line="240" w:lineRule="auto"/>
      <w:jc w:val="left"/>
      <w:outlineLvl w:val="9"/>
    </w:pPr>
    <w:rPr>
      <w:rFonts w:ascii="Arial Unicode MS" w:eastAsia="Times New Roman" w:hAnsi="Arial Unicode MS"/>
      <w:sz w:val="24"/>
      <w:szCs w:val="24"/>
      <w:lang w:val="en-GB"/>
    </w:rPr>
  </w:style>
  <w:style w:type="paragraph" w:customStyle="1" w:styleId="bodytextnew">
    <w:name w:val="bodytextnew"/>
    <w:basedOn w:val="Normal"/>
    <w:rsid w:val="00FA1C73"/>
    <w:pPr>
      <w:autoSpaceDE/>
      <w:autoSpaceDN/>
      <w:adjustRightInd/>
      <w:spacing w:before="100" w:beforeAutospacing="1" w:after="100" w:afterAutospacing="1" w:line="240" w:lineRule="auto"/>
      <w:jc w:val="left"/>
      <w:outlineLvl w:val="9"/>
    </w:pPr>
    <w:rPr>
      <w:rFonts w:ascii="Arial Unicode MS" w:eastAsia="Times New Roman" w:hAnsi="Arial Unicode MS"/>
      <w:sz w:val="24"/>
      <w:szCs w:val="24"/>
      <w:lang w:val="en-GB"/>
    </w:rPr>
  </w:style>
  <w:style w:type="paragraph" w:customStyle="1" w:styleId="bodytextnew1">
    <w:name w:val="bodytextnew1"/>
    <w:basedOn w:val="Normal"/>
    <w:rsid w:val="00FA1C73"/>
    <w:pPr>
      <w:autoSpaceDE/>
      <w:autoSpaceDN/>
      <w:adjustRightInd/>
      <w:spacing w:before="100" w:beforeAutospacing="1" w:after="100" w:afterAutospacing="1" w:line="240" w:lineRule="auto"/>
      <w:jc w:val="left"/>
      <w:outlineLvl w:val="9"/>
    </w:pPr>
    <w:rPr>
      <w:rFonts w:ascii="Arial Unicode MS" w:eastAsia="Times New Roman" w:hAnsi="Arial Unicode MS"/>
      <w:sz w:val="24"/>
      <w:szCs w:val="24"/>
      <w:lang w:val="en-GB"/>
    </w:rPr>
  </w:style>
  <w:style w:type="table" w:styleId="GridTable1Light-Accent5">
    <w:name w:val="Grid Table 1 Light Accent 5"/>
    <w:basedOn w:val="TableNormal"/>
    <w:uiPriority w:val="46"/>
    <w:rsid w:val="00FA1C73"/>
    <w:pPr>
      <w:spacing w:after="0" w:line="240" w:lineRule="auto"/>
    </w:pPr>
    <w:rPr>
      <w:rFonts w:ascii="Times New Roman" w:eastAsia="Times New Roman" w:hAnsi="Times New Roman" w:cs="Times New Roman"/>
      <w:sz w:val="20"/>
      <w:szCs w:val="20"/>
      <w:lang w:eastAsia="et-E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xxmsonormal">
    <w:name w:val="x_xmsonormal"/>
    <w:basedOn w:val="Normal"/>
    <w:rsid w:val="00FA1C73"/>
    <w:pPr>
      <w:autoSpaceDE/>
      <w:autoSpaceDN/>
      <w:adjustRightInd/>
      <w:spacing w:before="100" w:beforeAutospacing="1" w:after="100" w:afterAutospacing="1" w:line="240" w:lineRule="auto"/>
      <w:jc w:val="left"/>
      <w:outlineLvl w:val="9"/>
    </w:pPr>
    <w:rPr>
      <w:rFonts w:ascii="Calibri" w:hAnsi="Calibri" w:cs="Calibri"/>
      <w:lang w:eastAsia="et-EE"/>
    </w:rPr>
  </w:style>
  <w:style w:type="character" w:styleId="FollowedHyperlink">
    <w:name w:val="FollowedHyperlink"/>
    <w:basedOn w:val="DefaultParagraphFont"/>
    <w:uiPriority w:val="99"/>
    <w:semiHidden/>
    <w:unhideWhenUsed/>
    <w:rsid w:val="00FA1C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0128">
      <w:bodyDiv w:val="1"/>
      <w:marLeft w:val="0"/>
      <w:marRight w:val="0"/>
      <w:marTop w:val="0"/>
      <w:marBottom w:val="0"/>
      <w:divBdr>
        <w:top w:val="none" w:sz="0" w:space="0" w:color="auto"/>
        <w:left w:val="none" w:sz="0" w:space="0" w:color="auto"/>
        <w:bottom w:val="none" w:sz="0" w:space="0" w:color="auto"/>
        <w:right w:val="none" w:sz="0" w:space="0" w:color="auto"/>
      </w:divBdr>
    </w:div>
    <w:div w:id="193272109">
      <w:bodyDiv w:val="1"/>
      <w:marLeft w:val="0"/>
      <w:marRight w:val="0"/>
      <w:marTop w:val="0"/>
      <w:marBottom w:val="0"/>
      <w:divBdr>
        <w:top w:val="none" w:sz="0" w:space="0" w:color="auto"/>
        <w:left w:val="none" w:sz="0" w:space="0" w:color="auto"/>
        <w:bottom w:val="none" w:sz="0" w:space="0" w:color="auto"/>
        <w:right w:val="none" w:sz="0" w:space="0" w:color="auto"/>
      </w:divBdr>
    </w:div>
    <w:div w:id="307705153">
      <w:bodyDiv w:val="1"/>
      <w:marLeft w:val="0"/>
      <w:marRight w:val="0"/>
      <w:marTop w:val="0"/>
      <w:marBottom w:val="0"/>
      <w:divBdr>
        <w:top w:val="none" w:sz="0" w:space="0" w:color="auto"/>
        <w:left w:val="none" w:sz="0" w:space="0" w:color="auto"/>
        <w:bottom w:val="none" w:sz="0" w:space="0" w:color="auto"/>
        <w:right w:val="none" w:sz="0" w:space="0" w:color="auto"/>
      </w:divBdr>
    </w:div>
    <w:div w:id="494343153">
      <w:bodyDiv w:val="1"/>
      <w:marLeft w:val="0"/>
      <w:marRight w:val="0"/>
      <w:marTop w:val="0"/>
      <w:marBottom w:val="0"/>
      <w:divBdr>
        <w:top w:val="none" w:sz="0" w:space="0" w:color="auto"/>
        <w:left w:val="none" w:sz="0" w:space="0" w:color="auto"/>
        <w:bottom w:val="none" w:sz="0" w:space="0" w:color="auto"/>
        <w:right w:val="none" w:sz="0" w:space="0" w:color="auto"/>
      </w:divBdr>
    </w:div>
    <w:div w:id="670645373">
      <w:bodyDiv w:val="1"/>
      <w:marLeft w:val="0"/>
      <w:marRight w:val="0"/>
      <w:marTop w:val="0"/>
      <w:marBottom w:val="0"/>
      <w:divBdr>
        <w:top w:val="none" w:sz="0" w:space="0" w:color="auto"/>
        <w:left w:val="none" w:sz="0" w:space="0" w:color="auto"/>
        <w:bottom w:val="none" w:sz="0" w:space="0" w:color="auto"/>
        <w:right w:val="none" w:sz="0" w:space="0" w:color="auto"/>
      </w:divBdr>
    </w:div>
    <w:div w:id="886406497">
      <w:bodyDiv w:val="1"/>
      <w:marLeft w:val="0"/>
      <w:marRight w:val="0"/>
      <w:marTop w:val="0"/>
      <w:marBottom w:val="0"/>
      <w:divBdr>
        <w:top w:val="none" w:sz="0" w:space="0" w:color="auto"/>
        <w:left w:val="none" w:sz="0" w:space="0" w:color="auto"/>
        <w:bottom w:val="none" w:sz="0" w:space="0" w:color="auto"/>
        <w:right w:val="none" w:sz="0" w:space="0" w:color="auto"/>
      </w:divBdr>
    </w:div>
    <w:div w:id="1011378114">
      <w:bodyDiv w:val="1"/>
      <w:marLeft w:val="0"/>
      <w:marRight w:val="0"/>
      <w:marTop w:val="0"/>
      <w:marBottom w:val="0"/>
      <w:divBdr>
        <w:top w:val="none" w:sz="0" w:space="0" w:color="auto"/>
        <w:left w:val="none" w:sz="0" w:space="0" w:color="auto"/>
        <w:bottom w:val="none" w:sz="0" w:space="0" w:color="auto"/>
        <w:right w:val="none" w:sz="0" w:space="0" w:color="auto"/>
      </w:divBdr>
    </w:div>
    <w:div w:id="1093473415">
      <w:bodyDiv w:val="1"/>
      <w:marLeft w:val="0"/>
      <w:marRight w:val="0"/>
      <w:marTop w:val="0"/>
      <w:marBottom w:val="0"/>
      <w:divBdr>
        <w:top w:val="none" w:sz="0" w:space="0" w:color="auto"/>
        <w:left w:val="none" w:sz="0" w:space="0" w:color="auto"/>
        <w:bottom w:val="none" w:sz="0" w:space="0" w:color="auto"/>
        <w:right w:val="none" w:sz="0" w:space="0" w:color="auto"/>
      </w:divBdr>
    </w:div>
    <w:div w:id="1259559161">
      <w:bodyDiv w:val="1"/>
      <w:marLeft w:val="0"/>
      <w:marRight w:val="0"/>
      <w:marTop w:val="0"/>
      <w:marBottom w:val="0"/>
      <w:divBdr>
        <w:top w:val="none" w:sz="0" w:space="0" w:color="auto"/>
        <w:left w:val="none" w:sz="0" w:space="0" w:color="auto"/>
        <w:bottom w:val="none" w:sz="0" w:space="0" w:color="auto"/>
        <w:right w:val="none" w:sz="0" w:space="0" w:color="auto"/>
      </w:divBdr>
    </w:div>
    <w:div w:id="1266495974">
      <w:bodyDiv w:val="1"/>
      <w:marLeft w:val="0"/>
      <w:marRight w:val="0"/>
      <w:marTop w:val="0"/>
      <w:marBottom w:val="0"/>
      <w:divBdr>
        <w:top w:val="none" w:sz="0" w:space="0" w:color="auto"/>
        <w:left w:val="none" w:sz="0" w:space="0" w:color="auto"/>
        <w:bottom w:val="none" w:sz="0" w:space="0" w:color="auto"/>
        <w:right w:val="none" w:sz="0" w:space="0" w:color="auto"/>
      </w:divBdr>
    </w:div>
    <w:div w:id="1893808393">
      <w:bodyDiv w:val="1"/>
      <w:marLeft w:val="0"/>
      <w:marRight w:val="0"/>
      <w:marTop w:val="0"/>
      <w:marBottom w:val="0"/>
      <w:divBdr>
        <w:top w:val="none" w:sz="0" w:space="0" w:color="auto"/>
        <w:left w:val="none" w:sz="0" w:space="0" w:color="auto"/>
        <w:bottom w:val="none" w:sz="0" w:space="0" w:color="auto"/>
        <w:right w:val="none" w:sz="0" w:space="0" w:color="auto"/>
      </w:divBdr>
    </w:div>
    <w:div w:id="1900365100">
      <w:bodyDiv w:val="1"/>
      <w:marLeft w:val="0"/>
      <w:marRight w:val="0"/>
      <w:marTop w:val="0"/>
      <w:marBottom w:val="0"/>
      <w:divBdr>
        <w:top w:val="none" w:sz="0" w:space="0" w:color="auto"/>
        <w:left w:val="none" w:sz="0" w:space="0" w:color="auto"/>
        <w:bottom w:val="none" w:sz="0" w:space="0" w:color="auto"/>
        <w:right w:val="none" w:sz="0" w:space="0" w:color="auto"/>
      </w:divBdr>
      <w:divsChild>
        <w:div w:id="1430083920">
          <w:marLeft w:val="0"/>
          <w:marRight w:val="0"/>
          <w:marTop w:val="0"/>
          <w:marBottom w:val="0"/>
          <w:divBdr>
            <w:top w:val="none" w:sz="0" w:space="0" w:color="auto"/>
            <w:left w:val="none" w:sz="0" w:space="0" w:color="auto"/>
            <w:bottom w:val="none" w:sz="0" w:space="0" w:color="auto"/>
            <w:right w:val="none" w:sz="0" w:space="0" w:color="auto"/>
          </w:divBdr>
          <w:divsChild>
            <w:div w:id="264729096">
              <w:marLeft w:val="0"/>
              <w:marRight w:val="0"/>
              <w:marTop w:val="0"/>
              <w:marBottom w:val="0"/>
              <w:divBdr>
                <w:top w:val="none" w:sz="0" w:space="0" w:color="auto"/>
                <w:left w:val="none" w:sz="0" w:space="0" w:color="auto"/>
                <w:bottom w:val="none" w:sz="0" w:space="0" w:color="auto"/>
                <w:right w:val="none" w:sz="0" w:space="0" w:color="auto"/>
              </w:divBdr>
              <w:divsChild>
                <w:div w:id="1639526440">
                  <w:marLeft w:val="0"/>
                  <w:marRight w:val="0"/>
                  <w:marTop w:val="0"/>
                  <w:marBottom w:val="0"/>
                  <w:divBdr>
                    <w:top w:val="none" w:sz="0" w:space="0" w:color="auto"/>
                    <w:left w:val="none" w:sz="0" w:space="0" w:color="auto"/>
                    <w:bottom w:val="none" w:sz="0" w:space="0" w:color="auto"/>
                    <w:right w:val="none" w:sz="0" w:space="0" w:color="auto"/>
                  </w:divBdr>
                  <w:divsChild>
                    <w:div w:id="8735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5678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info@tvesi.ee" TargetMode="External"/><Relationship Id="rId17" Type="http://schemas.openxmlformats.org/officeDocument/2006/relationships/hyperlink" Target="https://tallinnavesi.ee/tehnilised-nouded/avalikud-veevotukohad/"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vpost@tallinnlv.ee"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E919D18264FD49B507CF2831A65B38" ma:contentTypeVersion="13" ma:contentTypeDescription="Create a new document." ma:contentTypeScope="" ma:versionID="df0c36af911c62d5aa753ff4cefcfcba">
  <xsd:schema xmlns:xsd="http://www.w3.org/2001/XMLSchema" xmlns:xs="http://www.w3.org/2001/XMLSchema" xmlns:p="http://schemas.microsoft.com/office/2006/metadata/properties" xmlns:ns3="08749620-457f-4e49-9fae-72c8ac3c83bf" xmlns:ns4="50df95b8-3ac5-47b6-90c9-e320c2618d24" targetNamespace="http://schemas.microsoft.com/office/2006/metadata/properties" ma:root="true" ma:fieldsID="436bd7aa1d70b7b7953c9d32cae2ba3f" ns3:_="" ns4:_="">
    <xsd:import namespace="08749620-457f-4e49-9fae-72c8ac3c83bf"/>
    <xsd:import namespace="50df95b8-3ac5-47b6-90c9-e320c2618d24"/>
    <xsd:element name="properties">
      <xsd:complexType>
        <xsd:sequence>
          <xsd:element name="documentManagement">
            <xsd:complexType>
              <xsd:all>
                <xsd:element ref="ns3:SharedWithDetails" minOccurs="0"/>
                <xsd:element ref="ns3:SharingHintHash" minOccurs="0"/>
                <xsd:element ref="ns3:SharedWithUsers"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749620-457f-4e49-9fae-72c8ac3c83bf"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ingHintHash" ma:index="9" nillable="true" ma:displayName="Sharing Hint Hash" ma:description="" ma:hidden="true" ma:internalName="SharingHintHash" ma:readOnly="true">
      <xsd:simpleType>
        <xsd:restriction base="dms:Text"/>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df95b8-3ac5-47b6-90c9-e320c2618d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4928A4-AAA6-47E2-8955-78C3CF0CBE78}">
  <ds:schemaRefs>
    <ds:schemaRef ds:uri="http://schemas.openxmlformats.org/officeDocument/2006/bibliography"/>
  </ds:schemaRefs>
</ds:datastoreItem>
</file>

<file path=customXml/itemProps2.xml><?xml version="1.0" encoding="utf-8"?>
<ds:datastoreItem xmlns:ds="http://schemas.openxmlformats.org/officeDocument/2006/customXml" ds:itemID="{7870524E-FEE3-49A6-9C08-610A5CE294A5}">
  <ds:schemaRefs>
    <ds:schemaRef ds:uri="http://schemas.microsoft.com/sharepoint/v3/contenttype/forms"/>
  </ds:schemaRefs>
</ds:datastoreItem>
</file>

<file path=customXml/itemProps3.xml><?xml version="1.0" encoding="utf-8"?>
<ds:datastoreItem xmlns:ds="http://schemas.openxmlformats.org/officeDocument/2006/customXml" ds:itemID="{E5942014-5CE9-4C04-AD37-0E04178EC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749620-457f-4e49-9fae-72c8ac3c83bf"/>
    <ds:schemaRef ds:uri="50df95b8-3ac5-47b6-90c9-e320c2618d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EF79E2-5E57-48C3-B7A9-F18B11C193A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7369</TotalTime>
  <Pages>45</Pages>
  <Words>15384</Words>
  <Characters>89229</Characters>
  <Application>Microsoft Office Word</Application>
  <DocSecurity>0</DocSecurity>
  <PresentationFormat/>
  <Lines>743</Lines>
  <Paragraphs>208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104405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Kaupo Lepaksmith | Sorainen</dc:creator>
  <cp:keywords/>
  <dc:description/>
  <cp:lastModifiedBy>Merli Liivik</cp:lastModifiedBy>
  <cp:revision>228</cp:revision>
  <cp:lastPrinted>2022-10-13T08:16:00Z</cp:lastPrinted>
  <dcterms:created xsi:type="dcterms:W3CDTF">2022-10-20T19:43:00Z</dcterms:created>
  <dcterms:modified xsi:type="dcterms:W3CDTF">2022-11-04T12:52:00Z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0x010100BBE919D18264FD49B507CF2831A65B38</vt:lpwstr>
  </property>
</Properties>
</file>